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DA39F6">
      <w:pPr>
        <w:spacing w:line="400" w:lineRule="exact"/>
        <w:rPr>
          <w:rFonts w:hint="eastAsia" w:ascii="仿宋_GB2312" w:hAnsi="仿宋_GB2312" w:eastAsia="仿宋_GB2312" w:cs="仿宋_GB2312"/>
          <w:b/>
          <w:color w:val="000000"/>
          <w:sz w:val="30"/>
          <w:szCs w:val="30"/>
        </w:rPr>
      </w:pPr>
    </w:p>
    <w:p w14:paraId="04893E2C">
      <w:pPr>
        <w:spacing w:line="400" w:lineRule="exac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</w:rPr>
        <w:t>附件：</w:t>
      </w:r>
    </w:p>
    <w:p w14:paraId="7D3A2209">
      <w:pPr>
        <w:pStyle w:val="6"/>
        <w:spacing w:after="0" w:line="500" w:lineRule="exact"/>
        <w:ind w:right="0" w:firstLine="0" w:firstLineChars="0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60E11B87">
      <w:pPr>
        <w:pStyle w:val="6"/>
        <w:spacing w:after="0" w:line="500" w:lineRule="exact"/>
        <w:ind w:right="0" w:firstLine="0" w:firstLineChars="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南宁市卫生学校____________项目服务响应及报价方案</w:t>
      </w:r>
    </w:p>
    <w:p w14:paraId="632C1538">
      <w:pPr>
        <w:pStyle w:val="6"/>
        <w:spacing w:after="0" w:line="500" w:lineRule="exact"/>
        <w:ind w:right="0" w:firstLine="0" w:firstLineChars="0"/>
        <w:jc w:val="center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8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4BD74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26365C9A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17" w:type="dxa"/>
            <w:vAlign w:val="center"/>
          </w:tcPr>
          <w:p w14:paraId="2617D4A4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2842D7B9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服务响应</w:t>
            </w:r>
          </w:p>
        </w:tc>
        <w:tc>
          <w:tcPr>
            <w:tcW w:w="1340" w:type="dxa"/>
            <w:vAlign w:val="center"/>
          </w:tcPr>
          <w:p w14:paraId="4170506E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484" w:type="dxa"/>
            <w:vAlign w:val="center"/>
          </w:tcPr>
          <w:p w14:paraId="4D914B32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920" w:type="dxa"/>
            <w:vAlign w:val="center"/>
          </w:tcPr>
          <w:p w14:paraId="1827D4CF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单项报价（元）</w:t>
            </w:r>
          </w:p>
        </w:tc>
      </w:tr>
      <w:tr w14:paraId="78A47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7419CA83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517" w:type="dxa"/>
            <w:vAlign w:val="center"/>
          </w:tcPr>
          <w:p w14:paraId="32DEE546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拍摄两校区新媒体招生宣传片</w:t>
            </w:r>
          </w:p>
        </w:tc>
        <w:tc>
          <w:tcPr>
            <w:tcW w:w="2075" w:type="dxa"/>
            <w:vAlign w:val="center"/>
          </w:tcPr>
          <w:p w14:paraId="7D948E17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5160C408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484" w:type="dxa"/>
            <w:vAlign w:val="center"/>
          </w:tcPr>
          <w:p w14:paraId="387A072D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920" w:type="dxa"/>
            <w:vAlign w:val="center"/>
          </w:tcPr>
          <w:p w14:paraId="642DE629">
            <w:pPr>
              <w:pStyle w:val="6"/>
              <w:spacing w:after="0" w:line="500" w:lineRule="exact"/>
              <w:ind w:firstLine="281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</w:tr>
      <w:tr w14:paraId="17BA8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69CCCC90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517" w:type="dxa"/>
            <w:vAlign w:val="center"/>
          </w:tcPr>
          <w:p w14:paraId="4CFE6650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线上媒体广告投放服务</w:t>
            </w:r>
          </w:p>
        </w:tc>
        <w:tc>
          <w:tcPr>
            <w:tcW w:w="2075" w:type="dxa"/>
            <w:vAlign w:val="center"/>
          </w:tcPr>
          <w:p w14:paraId="1DCAF6DE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1705E7FD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484" w:type="dxa"/>
            <w:vAlign w:val="center"/>
          </w:tcPr>
          <w:p w14:paraId="54F5B6F8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920" w:type="dxa"/>
            <w:vAlign w:val="center"/>
          </w:tcPr>
          <w:p w14:paraId="07030CFF">
            <w:pPr>
              <w:pStyle w:val="6"/>
              <w:spacing w:after="0" w:line="500" w:lineRule="exact"/>
              <w:ind w:firstLine="281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</w:tr>
      <w:tr w14:paraId="61F07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7D185016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1517" w:type="dxa"/>
            <w:vAlign w:val="center"/>
          </w:tcPr>
          <w:p w14:paraId="006457B2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07D34CCE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6A9037CD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484" w:type="dxa"/>
            <w:vAlign w:val="center"/>
          </w:tcPr>
          <w:p w14:paraId="5A51DFF6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920" w:type="dxa"/>
            <w:vAlign w:val="center"/>
          </w:tcPr>
          <w:p w14:paraId="541D0D68">
            <w:pPr>
              <w:pStyle w:val="6"/>
              <w:spacing w:after="0" w:line="500" w:lineRule="exact"/>
              <w:ind w:firstLine="281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</w:tr>
      <w:tr w14:paraId="0BE9C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5947E623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..</w:t>
            </w:r>
          </w:p>
        </w:tc>
        <w:tc>
          <w:tcPr>
            <w:tcW w:w="1517" w:type="dxa"/>
            <w:vAlign w:val="center"/>
          </w:tcPr>
          <w:p w14:paraId="78C2B0E8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636D7DC9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4CFC5E1F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484" w:type="dxa"/>
            <w:vAlign w:val="center"/>
          </w:tcPr>
          <w:p w14:paraId="5761F8BE">
            <w:pPr>
              <w:pStyle w:val="6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920" w:type="dxa"/>
            <w:vAlign w:val="center"/>
          </w:tcPr>
          <w:p w14:paraId="24B1035F">
            <w:pPr>
              <w:pStyle w:val="6"/>
              <w:spacing w:after="0" w:line="500" w:lineRule="exact"/>
              <w:ind w:firstLine="281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</w:tr>
      <w:tr w14:paraId="4EC2B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3DA6FE3A">
            <w:pPr>
              <w:widowControl/>
              <w:spacing w:line="500" w:lineRule="exact"/>
              <w:jc w:val="center"/>
              <w:rPr>
                <w:rStyle w:val="11"/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5AE89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683E0EBD">
            <w:pPr>
              <w:pStyle w:val="7"/>
              <w:spacing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商务条款</w:t>
            </w:r>
          </w:p>
        </w:tc>
      </w:tr>
      <w:tr w14:paraId="62769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4EA80184">
            <w:pPr>
              <w:pStyle w:val="7"/>
              <w:spacing w:line="500" w:lineRule="exact"/>
              <w:ind w:firstLine="0" w:firstLineChars="0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46E688DA">
      <w:pPr>
        <w:snapToGrid w:val="0"/>
        <w:spacing w:line="300" w:lineRule="auto"/>
        <w:rPr>
          <w:rFonts w:ascii="宋体" w:hAnsi="宋体"/>
          <w:color w:val="000000"/>
          <w:sz w:val="24"/>
        </w:rPr>
      </w:pPr>
    </w:p>
    <w:p w14:paraId="0349F299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4DFDFBC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A88059E4-8CBD-4044-82D2-262CA396F9D5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2" w:fontKey="{87BBB70E-678B-49D7-9B62-A0EB898677E8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523A4921-8B06-4553-95BE-9280C4349099}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  <w:embedRegular r:id="rId4" w:fontKey="{FF394099-DA54-49D7-B324-506C543C6EE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EF052B9C-47DC-47C9-A725-F2C80E9A8716}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205B5"/>
    <w:rsid w:val="72E20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7">
    <w:name w:val="Body Text First Indent 2"/>
    <w:basedOn w:val="4"/>
    <w:next w:val="6"/>
    <w:qFormat/>
    <w:uiPriority w:val="0"/>
    <w:pPr>
      <w:ind w:firstLine="420" w:firstLineChars="200"/>
    </w:p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2026-03-12T00:57:00Z</dcterms:created>
  <dc:creator>祖国的花朵</dc:creator>
  <cp:lastModifiedBy>祖国的花朵</cp:lastModifiedBy>
  <dcterms:modified xsi:type="dcterms:W3CDTF">2026-03-12T00:59:42Z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6C685FDD83BF49DCA2EED22C8C457B1E_11</vt:lpwstr>
  </property>
  <property fmtid="{D5CDD505-2E9C-101B-9397-08002B2CF9AE}" pid="4" name="KSOTemplateDocerSaveRecord">
    <vt:lpwstr>eyJoZGlkIjoiNTgxMmYwZTM3NTQzOTgzZGIyZjQ3OTlkMWQxYmE4MjIiLCJ1c2VySWQiOiIzODk2NjEyOTUifQ==</vt:lpwstr>
  </property>
</Properties>
</file>