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2BA88">
      <w:pPr>
        <w:spacing w:line="800" w:lineRule="exact"/>
        <w:rPr>
          <w:rFonts w:ascii="宋体"/>
        </w:rPr>
      </w:pPr>
    </w:p>
    <w:p w14:paraId="6FD3DCE3">
      <w:pPr>
        <w:pStyle w:val="8"/>
        <w:spacing w:line="1000" w:lineRule="exact"/>
        <w:jc w:val="center"/>
        <w:rPr>
          <w:rFonts w:hAnsi="宋体"/>
          <w:spacing w:val="30"/>
          <w:kern w:val="52"/>
          <w:sz w:val="64"/>
          <w:szCs w:val="64"/>
        </w:rPr>
      </w:pPr>
      <w:r>
        <w:rPr>
          <w:rFonts w:hint="eastAsia" w:hAnsi="宋体"/>
          <w:spacing w:val="30"/>
          <w:kern w:val="52"/>
          <w:sz w:val="64"/>
          <w:szCs w:val="64"/>
        </w:rPr>
        <w:t>南宁市卫生学校</w:t>
      </w:r>
      <w:r>
        <mc:AlternateContent>
          <mc:Choice Requires="wps">
            <w:drawing>
              <wp:anchor distT="0" distB="0" distL="0" distR="0" simplePos="0" relativeHeight="251659264" behindDoc="0" locked="0" layoutInCell="1" allowOverlap="1">
                <wp:simplePos x="0" y="0"/>
                <wp:positionH relativeFrom="column">
                  <wp:posOffset>0</wp:posOffset>
                </wp:positionH>
                <wp:positionV relativeFrom="paragraph">
                  <wp:posOffset>0</wp:posOffset>
                </wp:positionV>
                <wp:extent cx="5486400" cy="12700"/>
                <wp:effectExtent l="0" t="0" r="19050" b="25400"/>
                <wp:wrapNone/>
                <wp:docPr id="1" name="_x0000_s1037"/>
                <wp:cNvGraphicFramePr/>
                <a:graphic xmlns:a="http://schemas.openxmlformats.org/drawingml/2006/main">
                  <a:graphicData uri="http://schemas.microsoft.com/office/word/2010/wordprocessingShape">
                    <wps:wsp>
                      <wps:cNvCnPr/>
                      <wps:spPr>
                        <a:xfrm>
                          <a:off x="0" y="0"/>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59264;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Jph0FrTAAAAAwEAAA8AAAAAAAAAAQAg&#10;AAAAIgAAAGRycy9kb3ducmV2LnhtbFBLAQIUABQAAAAIAIdO4kCen8MroQEAAFQDAAAOAAAAAAAA&#10;AAEAIAAAACIBAABkcnMvZTJvRG9jLnhtbFBLBQYAAAAABgAGAFkBAAA1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0F159F06">
      <w:pPr>
        <w:pStyle w:val="8"/>
        <w:spacing w:line="800" w:lineRule="exact"/>
        <w:jc w:val="center"/>
        <w:rPr>
          <w:rFonts w:hAnsi="宋体"/>
          <w:b/>
        </w:rPr>
      </w:pPr>
    </w:p>
    <w:p w14:paraId="0BA01F52">
      <w:pPr>
        <w:pStyle w:val="8"/>
        <w:spacing w:line="400" w:lineRule="exact"/>
        <w:jc w:val="center"/>
        <w:rPr>
          <w:rFonts w:hAnsi="宋体"/>
          <w:b/>
        </w:rPr>
      </w:pPr>
    </w:p>
    <w:p w14:paraId="182BE34E">
      <w:pPr>
        <w:pStyle w:val="8"/>
        <w:spacing w:line="400" w:lineRule="exact"/>
        <w:jc w:val="center"/>
        <w:rPr>
          <w:rFonts w:hAnsi="宋体"/>
          <w:b/>
        </w:rPr>
      </w:pPr>
    </w:p>
    <w:p w14:paraId="68C83486">
      <w:pPr>
        <w:pStyle w:val="8"/>
        <w:spacing w:line="400" w:lineRule="exact"/>
        <w:jc w:val="center"/>
        <w:rPr>
          <w:rFonts w:hAnsi="宋体"/>
          <w:b/>
        </w:rPr>
      </w:pPr>
    </w:p>
    <w:p w14:paraId="0D392CA1">
      <w:pPr>
        <w:snapToGrid w:val="0"/>
        <w:spacing w:before="156" w:line="400" w:lineRule="exact"/>
        <w:rPr>
          <w:rFonts w:ascii="宋体" w:hAnsi="宋体"/>
          <w:b/>
          <w:sz w:val="32"/>
          <w:szCs w:val="32"/>
        </w:rPr>
      </w:pPr>
    </w:p>
    <w:p w14:paraId="43B7B934">
      <w:pPr>
        <w:snapToGrid w:val="0"/>
        <w:spacing w:before="156"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项目名称：南宁市卫生学校公务车定点维修服务商</w:t>
      </w:r>
      <w:r>
        <w:rPr>
          <w:rFonts w:hint="eastAsia" w:ascii="宋体" w:hAnsi="宋体"/>
          <w:b/>
          <w:sz w:val="32"/>
          <w:szCs w:val="32"/>
          <w:lang w:eastAsia="zh-CN"/>
        </w:rPr>
        <w:t>（</w:t>
      </w:r>
      <w:r>
        <w:rPr>
          <w:rFonts w:hint="eastAsia" w:ascii="宋体" w:hAnsi="宋体"/>
          <w:b/>
          <w:sz w:val="32"/>
          <w:szCs w:val="32"/>
          <w:lang w:val="en-US" w:eastAsia="zh-CN"/>
        </w:rPr>
        <w:t>重</w:t>
      </w:r>
      <w:r>
        <w:rPr>
          <w:rFonts w:hint="eastAsia" w:ascii="宋体" w:hAnsi="宋体"/>
          <w:b/>
          <w:sz w:val="32"/>
          <w:szCs w:val="32"/>
          <w:lang w:eastAsia="zh-CN"/>
        </w:rPr>
        <w:t>）</w:t>
      </w:r>
    </w:p>
    <w:p w14:paraId="617B6962">
      <w:pPr>
        <w:snapToGrid w:val="0"/>
        <w:spacing w:before="156" w:line="400" w:lineRule="exact"/>
        <w:ind w:left="3154" w:leftChars="740" w:hanging="1600" w:hangingChars="500"/>
        <w:rPr>
          <w:rFonts w:ascii="宋体" w:hAnsi="宋体"/>
          <w:b/>
          <w:sz w:val="32"/>
          <w:szCs w:val="32"/>
        </w:rPr>
      </w:pPr>
    </w:p>
    <w:p w14:paraId="3D490178">
      <w:pPr>
        <w:pStyle w:val="8"/>
        <w:spacing w:line="400" w:lineRule="exact"/>
        <w:jc w:val="center"/>
        <w:rPr>
          <w:rFonts w:hAnsi="宋体"/>
          <w:b/>
        </w:rPr>
      </w:pPr>
    </w:p>
    <w:p w14:paraId="3236B225">
      <w:pPr>
        <w:pStyle w:val="8"/>
        <w:spacing w:line="400" w:lineRule="exact"/>
        <w:jc w:val="center"/>
        <w:rPr>
          <w:rFonts w:hAnsi="宋体"/>
          <w:b/>
        </w:rPr>
      </w:pPr>
    </w:p>
    <w:p w14:paraId="3E78155F">
      <w:pPr>
        <w:pStyle w:val="8"/>
        <w:spacing w:line="400" w:lineRule="exact"/>
        <w:jc w:val="center"/>
        <w:rPr>
          <w:rFonts w:hAnsi="宋体"/>
          <w:b/>
        </w:rPr>
      </w:pPr>
    </w:p>
    <w:p w14:paraId="674CCE5C">
      <w:pPr>
        <w:pStyle w:val="8"/>
        <w:spacing w:line="400" w:lineRule="exact"/>
        <w:jc w:val="center"/>
        <w:rPr>
          <w:rFonts w:hAnsi="宋体"/>
          <w:b/>
        </w:rPr>
      </w:pPr>
    </w:p>
    <w:p w14:paraId="1EDAB398">
      <w:pPr>
        <w:pStyle w:val="8"/>
        <w:spacing w:line="400" w:lineRule="exact"/>
        <w:jc w:val="center"/>
        <w:rPr>
          <w:rFonts w:hAnsi="宋体"/>
          <w:b/>
        </w:rPr>
      </w:pPr>
    </w:p>
    <w:p w14:paraId="1606B22F">
      <w:pPr>
        <w:pStyle w:val="8"/>
        <w:spacing w:line="400" w:lineRule="exact"/>
        <w:jc w:val="center"/>
        <w:rPr>
          <w:rFonts w:hAnsi="宋体"/>
          <w:b/>
        </w:rPr>
      </w:pPr>
    </w:p>
    <w:p w14:paraId="2EE251A9">
      <w:pPr>
        <w:pStyle w:val="8"/>
        <w:spacing w:line="400" w:lineRule="exact"/>
        <w:jc w:val="center"/>
        <w:rPr>
          <w:rFonts w:hAnsi="宋体"/>
          <w:b/>
        </w:rPr>
      </w:pPr>
    </w:p>
    <w:p w14:paraId="3B0CE975">
      <w:pPr>
        <w:pStyle w:val="8"/>
        <w:spacing w:line="400" w:lineRule="exact"/>
        <w:jc w:val="center"/>
        <w:rPr>
          <w:rFonts w:hAnsi="宋体"/>
          <w:b/>
        </w:rPr>
      </w:pPr>
    </w:p>
    <w:p w14:paraId="532547AC">
      <w:pPr>
        <w:pStyle w:val="8"/>
        <w:spacing w:line="400" w:lineRule="exact"/>
        <w:jc w:val="center"/>
        <w:rPr>
          <w:rFonts w:hAnsi="宋体"/>
          <w:b/>
        </w:rPr>
      </w:pPr>
    </w:p>
    <w:p w14:paraId="3D773185">
      <w:pPr>
        <w:pStyle w:val="8"/>
        <w:spacing w:line="400" w:lineRule="exact"/>
        <w:jc w:val="center"/>
        <w:rPr>
          <w:rFonts w:hAnsi="宋体"/>
          <w:b/>
        </w:rPr>
      </w:pPr>
    </w:p>
    <w:p w14:paraId="74EA8B9A">
      <w:pPr>
        <w:pStyle w:val="8"/>
        <w:spacing w:line="400" w:lineRule="exact"/>
        <w:jc w:val="center"/>
        <w:rPr>
          <w:rFonts w:hAnsi="宋体"/>
          <w:b/>
        </w:rPr>
      </w:pPr>
    </w:p>
    <w:p w14:paraId="68C81309">
      <w:pPr>
        <w:pStyle w:val="8"/>
        <w:spacing w:line="400" w:lineRule="exact"/>
        <w:jc w:val="center"/>
        <w:rPr>
          <w:rFonts w:hAnsi="宋体"/>
          <w:b/>
        </w:rPr>
      </w:pPr>
    </w:p>
    <w:p w14:paraId="3F33A155">
      <w:pPr>
        <w:pStyle w:val="8"/>
        <w:spacing w:line="400" w:lineRule="exact"/>
        <w:rPr>
          <w:rFonts w:hAnsi="宋体"/>
          <w:b/>
        </w:rPr>
      </w:pPr>
    </w:p>
    <w:p w14:paraId="3AF87EBD">
      <w:pPr>
        <w:pStyle w:val="8"/>
        <w:spacing w:line="400" w:lineRule="exact"/>
        <w:jc w:val="center"/>
        <w:rPr>
          <w:rFonts w:hAnsi="宋体"/>
          <w:b/>
        </w:rPr>
      </w:pPr>
    </w:p>
    <w:p w14:paraId="55A8D778">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56BBBD8C">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5年</w:t>
      </w:r>
      <w:r>
        <w:rPr>
          <w:rFonts w:hint="eastAsia" w:ascii="宋体" w:hAnsi="宋体"/>
          <w:b/>
          <w:color w:val="FF0000"/>
          <w:sz w:val="32"/>
          <w:szCs w:val="32"/>
        </w:rPr>
        <w:t>6月</w:t>
      </w:r>
    </w:p>
    <w:p w14:paraId="2E9A5108">
      <w:pPr>
        <w:snapToGrid w:val="0"/>
        <w:spacing w:before="156" w:line="400" w:lineRule="exact"/>
        <w:jc w:val="center"/>
        <w:rPr>
          <w:rFonts w:ascii="宋体" w:hAnsi="宋体"/>
          <w:b/>
          <w:color w:val="FF0000"/>
          <w:sz w:val="32"/>
          <w:szCs w:val="32"/>
        </w:rPr>
      </w:pPr>
    </w:p>
    <w:p w14:paraId="1EEA4F96">
      <w:pPr>
        <w:snapToGrid w:val="0"/>
        <w:spacing w:before="156" w:line="400" w:lineRule="exact"/>
        <w:jc w:val="center"/>
        <w:rPr>
          <w:rFonts w:ascii="宋体" w:hAnsi="宋体"/>
          <w:b/>
          <w:color w:val="FF0000"/>
          <w:sz w:val="32"/>
          <w:szCs w:val="32"/>
        </w:rPr>
      </w:pPr>
    </w:p>
    <w:p w14:paraId="6E964174">
      <w:pPr>
        <w:snapToGrid w:val="0"/>
        <w:spacing w:before="156" w:line="400" w:lineRule="exact"/>
        <w:jc w:val="center"/>
        <w:rPr>
          <w:rFonts w:ascii="宋体" w:hAnsi="宋体"/>
          <w:b/>
          <w:color w:val="FF0000"/>
          <w:sz w:val="32"/>
          <w:szCs w:val="32"/>
        </w:rPr>
      </w:pPr>
    </w:p>
    <w:p w14:paraId="219867DD">
      <w:pPr>
        <w:snapToGrid w:val="0"/>
        <w:spacing w:before="156" w:line="400" w:lineRule="exact"/>
        <w:jc w:val="center"/>
        <w:rPr>
          <w:rFonts w:ascii="宋体" w:hAnsi="宋体"/>
          <w:b/>
          <w:color w:val="FF0000"/>
          <w:sz w:val="32"/>
          <w:szCs w:val="32"/>
        </w:rPr>
      </w:pPr>
    </w:p>
    <w:p w14:paraId="0DC75471">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67E7E0A9">
      <w:pPr>
        <w:pStyle w:val="20"/>
        <w:ind w:firstLine="864"/>
        <w:rPr>
          <w:rFonts w:hAnsi="宋体"/>
          <w:sz w:val="44"/>
          <w:szCs w:val="52"/>
        </w:rPr>
      </w:pPr>
    </w:p>
    <w:p w14:paraId="60449BAD">
      <w:pPr>
        <w:pStyle w:val="20"/>
        <w:ind w:firstLine="864"/>
        <w:rPr>
          <w:rFonts w:hAnsi="宋体"/>
          <w:sz w:val="44"/>
          <w:szCs w:val="52"/>
        </w:rPr>
      </w:pPr>
    </w:p>
    <w:p w14:paraId="49012091">
      <w:pPr>
        <w:pStyle w:val="20"/>
        <w:ind w:firstLine="864"/>
        <w:rPr>
          <w:rFonts w:hAnsi="宋体"/>
          <w:sz w:val="44"/>
          <w:szCs w:val="52"/>
        </w:rPr>
      </w:pPr>
    </w:p>
    <w:p w14:paraId="32C33EAE">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0D4B99C3">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285AFDD0">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第三章  响应文件格式</w:t>
      </w:r>
      <w:r>
        <w:tab/>
      </w:r>
      <w:r>
        <w:fldChar w:fldCharType="end"/>
      </w:r>
    </w:p>
    <w:p w14:paraId="06525F61">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第四章  评审方法</w:t>
      </w:r>
      <w:r>
        <w:tab/>
      </w:r>
      <w:r>
        <w:fldChar w:fldCharType="end"/>
      </w:r>
    </w:p>
    <w:p w14:paraId="44452860">
      <w:pPr>
        <w:spacing w:line="560" w:lineRule="exact"/>
        <w:rPr>
          <w:rFonts w:ascii="宋体" w:hAnsi="宋体"/>
          <w:sz w:val="28"/>
          <w:szCs w:val="28"/>
        </w:rPr>
      </w:pPr>
      <w:r>
        <w:rPr>
          <w:rFonts w:hint="eastAsia" w:ascii="宋体" w:hAnsi="宋体"/>
          <w:sz w:val="28"/>
          <w:szCs w:val="28"/>
        </w:rPr>
        <w:fldChar w:fldCharType="end"/>
      </w:r>
    </w:p>
    <w:p w14:paraId="6C538E61">
      <w:pPr>
        <w:pStyle w:val="8"/>
        <w:spacing w:line="480" w:lineRule="auto"/>
        <w:ind w:left="840" w:leftChars="400"/>
        <w:rPr>
          <w:rFonts w:hAnsi="宋体"/>
          <w:sz w:val="32"/>
          <w:szCs w:val="32"/>
        </w:rPr>
      </w:pPr>
    </w:p>
    <w:p w14:paraId="3A93CACD">
      <w:pPr>
        <w:pStyle w:val="8"/>
        <w:spacing w:line="400" w:lineRule="exact"/>
        <w:ind w:left="411" w:leftChars="196"/>
        <w:rPr>
          <w:rFonts w:hAnsi="宋体"/>
          <w:sz w:val="32"/>
        </w:rPr>
      </w:pPr>
    </w:p>
    <w:p w14:paraId="3BD1633D">
      <w:pPr>
        <w:tabs>
          <w:tab w:val="center" w:pos="4535"/>
          <w:tab w:val="left" w:pos="6945"/>
        </w:tabs>
        <w:spacing w:line="400" w:lineRule="exact"/>
        <w:jc w:val="right"/>
        <w:rPr>
          <w:rFonts w:ascii="宋体" w:hAnsi="宋体"/>
          <w:sz w:val="36"/>
          <w:szCs w:val="36"/>
        </w:rPr>
      </w:pPr>
      <w:r>
        <w:tab/>
      </w:r>
    </w:p>
    <w:p w14:paraId="357782E7">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17CCB62C">
      <w:pPr>
        <w:tabs>
          <w:tab w:val="center" w:pos="4535"/>
          <w:tab w:val="left" w:pos="6945"/>
        </w:tabs>
        <w:spacing w:line="400" w:lineRule="exact"/>
        <w:jc w:val="center"/>
        <w:rPr>
          <w:b/>
          <w:bCs/>
          <w:sz w:val="32"/>
          <w:szCs w:val="32"/>
        </w:rPr>
      </w:pPr>
      <w:bookmarkStart w:id="0" w:name="_Toc411"/>
      <w:bookmarkStart w:id="1" w:name="_Toc18486"/>
      <w:bookmarkStart w:id="2" w:name="_Toc66377097"/>
      <w:r>
        <w:rPr>
          <w:rFonts w:hint="eastAsia"/>
          <w:b/>
          <w:bCs/>
          <w:sz w:val="32"/>
          <w:szCs w:val="32"/>
        </w:rPr>
        <w:t>第一章  采购公告</w:t>
      </w:r>
      <w:bookmarkEnd w:id="0"/>
      <w:bookmarkEnd w:id="1"/>
      <w:bookmarkEnd w:id="2"/>
    </w:p>
    <w:p w14:paraId="3EB07AFF">
      <w:pPr>
        <w:pStyle w:val="8"/>
        <w:spacing w:line="400" w:lineRule="exact"/>
        <w:jc w:val="center"/>
        <w:rPr>
          <w:rFonts w:hAnsi="宋体"/>
          <w:b/>
          <w:sz w:val="32"/>
          <w:szCs w:val="32"/>
        </w:rPr>
      </w:pPr>
    </w:p>
    <w:p w14:paraId="57308A46">
      <w:pPr>
        <w:spacing w:line="360" w:lineRule="exact"/>
        <w:rPr>
          <w:rFonts w:ascii="宋体" w:hAnsi="宋体"/>
          <w:b/>
          <w:szCs w:val="21"/>
        </w:rPr>
      </w:pPr>
      <w:r>
        <w:rPr>
          <w:rFonts w:hint="eastAsia" w:ascii="宋体" w:hAnsi="宋体"/>
          <w:b/>
          <w:szCs w:val="21"/>
        </w:rPr>
        <w:t>一、项目基本情况</w:t>
      </w:r>
    </w:p>
    <w:p w14:paraId="596A0646">
      <w:pPr>
        <w:spacing w:line="360" w:lineRule="exact"/>
        <w:ind w:firstLine="420" w:firstLineChars="200"/>
        <w:rPr>
          <w:rFonts w:ascii="宋体" w:hAnsi="宋体"/>
          <w:szCs w:val="21"/>
        </w:rPr>
      </w:pPr>
      <w:r>
        <w:rPr>
          <w:rFonts w:hint="eastAsia" w:ascii="宋体" w:hAnsi="宋体"/>
          <w:szCs w:val="21"/>
        </w:rPr>
        <w:t>项目名称：南宁市卫生学校公务车定点维修服务商1家</w:t>
      </w:r>
      <w:r>
        <w:rPr>
          <w:rFonts w:hint="eastAsia" w:ascii="宋体" w:hAnsi="宋体"/>
          <w:color w:val="FF0000"/>
          <w:szCs w:val="21"/>
        </w:rPr>
        <w:t>（重）</w:t>
      </w:r>
    </w:p>
    <w:p w14:paraId="002A0E75">
      <w:pPr>
        <w:spacing w:line="360" w:lineRule="exact"/>
        <w:ind w:firstLine="420" w:firstLineChars="200"/>
        <w:rPr>
          <w:rFonts w:hint="eastAsia" w:ascii="宋体" w:hAnsi="宋体"/>
          <w:color w:val="FF0000"/>
          <w:szCs w:val="21"/>
        </w:rPr>
      </w:pPr>
      <w:r>
        <w:rPr>
          <w:rFonts w:hint="eastAsia" w:ascii="宋体" w:hAnsi="宋体"/>
          <w:color w:val="FF0000"/>
          <w:szCs w:val="21"/>
        </w:rPr>
        <w:t>采购方式：框架协议，以</w:t>
      </w:r>
      <w:r>
        <w:rPr>
          <w:rFonts w:ascii="宋体" w:hAnsi="宋体"/>
          <w:color w:val="FF0000"/>
          <w:szCs w:val="21"/>
        </w:rPr>
        <w:t>校内评选的方式确定中标商</w:t>
      </w:r>
    </w:p>
    <w:p w14:paraId="1CD96826">
      <w:pPr>
        <w:spacing w:line="360" w:lineRule="exact"/>
        <w:ind w:firstLine="420" w:firstLineChars="200"/>
        <w:rPr>
          <w:rFonts w:ascii="宋体" w:hAnsi="宋体"/>
          <w:color w:val="FF0000"/>
          <w:szCs w:val="21"/>
        </w:rPr>
      </w:pPr>
      <w:r>
        <w:rPr>
          <w:rFonts w:hint="eastAsia" w:ascii="宋体" w:hAnsi="宋体"/>
          <w:color w:val="FF0000"/>
          <w:szCs w:val="21"/>
        </w:rPr>
        <w:t>预算金额：13万元/年</w:t>
      </w:r>
      <w:r>
        <w:rPr>
          <w:rFonts w:ascii="宋体" w:hAnsi="宋体"/>
          <w:color w:val="FF0000"/>
          <w:szCs w:val="21"/>
        </w:rPr>
        <w:t>、据实结算</w:t>
      </w:r>
      <w:bookmarkStart w:id="97" w:name="_GoBack"/>
      <w:bookmarkEnd w:id="97"/>
    </w:p>
    <w:p w14:paraId="3C222408">
      <w:pPr>
        <w:spacing w:line="360" w:lineRule="exact"/>
        <w:ind w:firstLine="420" w:firstLineChars="200"/>
        <w:rPr>
          <w:rFonts w:ascii="宋体" w:hAnsi="宋体"/>
          <w:szCs w:val="21"/>
        </w:rPr>
      </w:pPr>
      <w:r>
        <w:rPr>
          <w:rFonts w:hint="eastAsia" w:ascii="宋体" w:hAnsi="宋体"/>
          <w:szCs w:val="21"/>
        </w:rPr>
        <w:t>采购需求：</w:t>
      </w:r>
    </w:p>
    <w:tbl>
      <w:tblPr>
        <w:tblStyle w:val="21"/>
        <w:tblW w:w="9607" w:type="dxa"/>
        <w:tblInd w:w="-108" w:type="dxa"/>
        <w:tblLayout w:type="fixed"/>
        <w:tblCellMar>
          <w:top w:w="0" w:type="dxa"/>
          <w:left w:w="108" w:type="dxa"/>
          <w:bottom w:w="0" w:type="dxa"/>
          <w:right w:w="108" w:type="dxa"/>
        </w:tblCellMar>
      </w:tblPr>
      <w:tblGrid>
        <w:gridCol w:w="620"/>
        <w:gridCol w:w="1908"/>
        <w:gridCol w:w="3330"/>
        <w:gridCol w:w="763"/>
        <w:gridCol w:w="933"/>
        <w:gridCol w:w="2053"/>
      </w:tblGrid>
      <w:tr w14:paraId="77AC710A">
        <w:tblPrEx>
          <w:tblCellMar>
            <w:top w:w="0" w:type="dxa"/>
            <w:left w:w="108" w:type="dxa"/>
            <w:bottom w:w="0" w:type="dxa"/>
            <w:right w:w="108" w:type="dxa"/>
          </w:tblCellMar>
        </w:tblPrEx>
        <w:trPr>
          <w:trHeight w:val="509" w:hRule="atLeast"/>
        </w:trPr>
        <w:tc>
          <w:tcPr>
            <w:tcW w:w="620" w:type="dxa"/>
            <w:tcBorders>
              <w:top w:val="single" w:color="auto" w:sz="4" w:space="0"/>
              <w:left w:val="single" w:color="auto" w:sz="4" w:space="0"/>
              <w:bottom w:val="single" w:color="auto" w:sz="4" w:space="0"/>
              <w:right w:val="single" w:color="auto" w:sz="4" w:space="0"/>
            </w:tcBorders>
            <w:vAlign w:val="center"/>
          </w:tcPr>
          <w:p w14:paraId="33A7E902">
            <w:pPr>
              <w:tabs>
                <w:tab w:val="left" w:pos="2178"/>
              </w:tabs>
              <w:snapToGrid w:val="0"/>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序号</w:t>
            </w:r>
            <w:r>
              <w:tab/>
            </w:r>
            <w:r>
              <w:rPr>
                <w:rFonts w:hint="eastAsia" w:ascii="宋体" w:hAnsi="宋体"/>
                <w:b/>
                <w:bCs/>
                <w:color w:val="000000"/>
                <w:sz w:val="20"/>
                <w:szCs w:val="20"/>
              </w:rPr>
              <w:t>序号</w:t>
            </w:r>
          </w:p>
        </w:tc>
        <w:tc>
          <w:tcPr>
            <w:tcW w:w="1908" w:type="dxa"/>
            <w:tcBorders>
              <w:top w:val="single" w:color="auto" w:sz="4" w:space="0"/>
              <w:left w:val="single" w:color="auto" w:sz="4" w:space="0"/>
              <w:bottom w:val="single" w:color="auto" w:sz="4" w:space="0"/>
              <w:right w:val="single" w:color="auto" w:sz="4" w:space="0"/>
            </w:tcBorders>
            <w:vAlign w:val="center"/>
          </w:tcPr>
          <w:p w14:paraId="6E859050">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品　名</w:t>
            </w:r>
          </w:p>
        </w:tc>
        <w:tc>
          <w:tcPr>
            <w:tcW w:w="3330" w:type="dxa"/>
            <w:tcBorders>
              <w:top w:val="single" w:color="auto" w:sz="4" w:space="0"/>
              <w:left w:val="single" w:color="auto" w:sz="4" w:space="0"/>
              <w:bottom w:val="single" w:color="auto" w:sz="4" w:space="0"/>
              <w:right w:val="single" w:color="auto" w:sz="4" w:space="0"/>
            </w:tcBorders>
            <w:vAlign w:val="center"/>
          </w:tcPr>
          <w:p w14:paraId="5D122A48">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需求参数（含规格型号等）</w:t>
            </w:r>
          </w:p>
        </w:tc>
        <w:tc>
          <w:tcPr>
            <w:tcW w:w="763" w:type="dxa"/>
            <w:tcBorders>
              <w:top w:val="single" w:color="auto" w:sz="4" w:space="0"/>
              <w:left w:val="single" w:color="auto" w:sz="4" w:space="0"/>
              <w:bottom w:val="single" w:color="auto" w:sz="4" w:space="0"/>
              <w:right w:val="single" w:color="auto" w:sz="4" w:space="0"/>
            </w:tcBorders>
            <w:vAlign w:val="center"/>
          </w:tcPr>
          <w:p w14:paraId="20557F76">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单位</w:t>
            </w:r>
          </w:p>
        </w:tc>
        <w:tc>
          <w:tcPr>
            <w:tcW w:w="933" w:type="dxa"/>
            <w:tcBorders>
              <w:top w:val="single" w:color="auto" w:sz="4" w:space="0"/>
              <w:left w:val="single" w:color="auto" w:sz="4" w:space="0"/>
              <w:bottom w:val="single" w:color="auto" w:sz="4" w:space="0"/>
              <w:right w:val="single" w:color="auto" w:sz="4" w:space="0"/>
            </w:tcBorders>
            <w:vAlign w:val="center"/>
          </w:tcPr>
          <w:p w14:paraId="20410C1D">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请购量</w:t>
            </w:r>
          </w:p>
        </w:tc>
        <w:tc>
          <w:tcPr>
            <w:tcW w:w="2053" w:type="dxa"/>
            <w:tcBorders>
              <w:top w:val="single" w:color="auto" w:sz="4" w:space="0"/>
              <w:left w:val="single" w:color="auto" w:sz="4" w:space="0"/>
              <w:bottom w:val="single" w:color="auto" w:sz="4" w:space="0"/>
              <w:right w:val="single" w:color="auto" w:sz="4" w:space="0"/>
            </w:tcBorders>
            <w:vAlign w:val="center"/>
          </w:tcPr>
          <w:p w14:paraId="52F09639">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总价（元）</w:t>
            </w:r>
          </w:p>
        </w:tc>
      </w:tr>
      <w:tr w14:paraId="672B1EC6">
        <w:tblPrEx>
          <w:tblCellMar>
            <w:top w:w="0" w:type="dxa"/>
            <w:left w:w="108" w:type="dxa"/>
            <w:bottom w:w="0" w:type="dxa"/>
            <w:right w:w="108" w:type="dxa"/>
          </w:tblCellMar>
        </w:tblPrEx>
        <w:trPr>
          <w:trHeight w:val="485" w:hRule="atLeast"/>
        </w:trPr>
        <w:tc>
          <w:tcPr>
            <w:tcW w:w="620" w:type="dxa"/>
            <w:tcBorders>
              <w:top w:val="single" w:color="auto" w:sz="4" w:space="0"/>
              <w:left w:val="single" w:color="auto" w:sz="4" w:space="0"/>
              <w:bottom w:val="single" w:color="auto" w:sz="4" w:space="0"/>
              <w:right w:val="single" w:color="auto" w:sz="4" w:space="0"/>
            </w:tcBorders>
            <w:vAlign w:val="center"/>
          </w:tcPr>
          <w:p w14:paraId="18ADD5D3">
            <w:pPr>
              <w:widowControl/>
              <w:jc w:val="center"/>
              <w:rPr>
                <w:rFonts w:ascii="宋体" w:hAnsi="宋体"/>
                <w:color w:val="000000"/>
                <w:sz w:val="24"/>
              </w:rPr>
            </w:pPr>
            <w:r>
              <w:rPr>
                <w:rFonts w:hint="eastAsia" w:ascii="宋体" w:hAnsi="宋体"/>
                <w:color w:val="000000"/>
                <w:sz w:val="24"/>
              </w:rPr>
              <w:t>1</w:t>
            </w:r>
          </w:p>
        </w:tc>
        <w:tc>
          <w:tcPr>
            <w:tcW w:w="1908" w:type="dxa"/>
            <w:tcBorders>
              <w:top w:val="single" w:color="auto" w:sz="4" w:space="0"/>
              <w:left w:val="single" w:color="auto" w:sz="4" w:space="0"/>
              <w:bottom w:val="single" w:color="auto" w:sz="4" w:space="0"/>
              <w:right w:val="single" w:color="auto" w:sz="4" w:space="0"/>
            </w:tcBorders>
            <w:vAlign w:val="center"/>
          </w:tcPr>
          <w:p w14:paraId="3680172B">
            <w:pPr>
              <w:widowControl/>
              <w:jc w:val="center"/>
              <w:rPr>
                <w:rFonts w:ascii="宋体" w:hAnsi="宋体"/>
                <w:color w:val="000000"/>
                <w:sz w:val="22"/>
                <w:szCs w:val="22"/>
              </w:rPr>
            </w:pPr>
            <w:r>
              <w:rPr>
                <w:rFonts w:hint="eastAsia" w:ascii="宋体" w:hAnsi="宋体"/>
                <w:color w:val="000000"/>
                <w:sz w:val="22"/>
                <w:szCs w:val="22"/>
              </w:rPr>
              <w:t>公务车辆维修定点服务单位</w:t>
            </w:r>
          </w:p>
        </w:tc>
        <w:tc>
          <w:tcPr>
            <w:tcW w:w="3330" w:type="dxa"/>
            <w:tcBorders>
              <w:top w:val="single" w:color="auto" w:sz="4" w:space="0"/>
              <w:left w:val="single" w:color="auto" w:sz="4" w:space="0"/>
              <w:bottom w:val="single" w:color="auto" w:sz="4" w:space="0"/>
              <w:right w:val="single" w:color="auto" w:sz="4" w:space="0"/>
            </w:tcBorders>
            <w:vAlign w:val="center"/>
          </w:tcPr>
          <w:p w14:paraId="77C6B4F3">
            <w:bookmarkStart w:id="3" w:name="OLE_LINK1"/>
            <w:r>
              <w:rPr>
                <w:rFonts w:hint="eastAsia"/>
              </w:rPr>
              <w:t>详见《采购项目需求一览表》</w:t>
            </w:r>
            <w:bookmarkEnd w:id="3"/>
          </w:p>
        </w:tc>
        <w:tc>
          <w:tcPr>
            <w:tcW w:w="763" w:type="dxa"/>
            <w:tcBorders>
              <w:top w:val="single" w:color="auto" w:sz="4" w:space="0"/>
              <w:left w:val="single" w:color="auto" w:sz="4" w:space="0"/>
              <w:bottom w:val="single" w:color="auto" w:sz="4" w:space="0"/>
              <w:right w:val="single" w:color="auto" w:sz="4" w:space="0"/>
            </w:tcBorders>
            <w:vAlign w:val="center"/>
          </w:tcPr>
          <w:p w14:paraId="21624C00">
            <w:pPr>
              <w:widowControl/>
              <w:jc w:val="center"/>
              <w:rPr>
                <w:rFonts w:ascii="宋体" w:hAnsi="宋体"/>
                <w:color w:val="000000"/>
                <w:sz w:val="22"/>
                <w:szCs w:val="22"/>
              </w:rPr>
            </w:pPr>
            <w:r>
              <w:rPr>
                <w:rFonts w:hint="eastAsia" w:ascii="宋体" w:hAnsi="宋体"/>
                <w:color w:val="000000"/>
                <w:sz w:val="22"/>
                <w:szCs w:val="22"/>
              </w:rPr>
              <w:t>项</w:t>
            </w:r>
          </w:p>
        </w:tc>
        <w:tc>
          <w:tcPr>
            <w:tcW w:w="933" w:type="dxa"/>
            <w:tcBorders>
              <w:top w:val="single" w:color="auto" w:sz="4" w:space="0"/>
              <w:left w:val="single" w:color="auto" w:sz="4" w:space="0"/>
              <w:bottom w:val="single" w:color="auto" w:sz="4" w:space="0"/>
              <w:right w:val="single" w:color="auto" w:sz="4" w:space="0"/>
            </w:tcBorders>
            <w:vAlign w:val="center"/>
          </w:tcPr>
          <w:p w14:paraId="68C3FB19">
            <w:pPr>
              <w:widowControl/>
              <w:jc w:val="center"/>
              <w:rPr>
                <w:rFonts w:ascii="宋体" w:hAnsi="宋体"/>
                <w:color w:val="000000"/>
                <w:sz w:val="22"/>
                <w:szCs w:val="22"/>
              </w:rPr>
            </w:pPr>
            <w:r>
              <w:rPr>
                <w:rFonts w:hint="eastAsia" w:ascii="宋体" w:hAnsi="宋体"/>
                <w:color w:val="000000"/>
                <w:sz w:val="22"/>
                <w:szCs w:val="22"/>
              </w:rPr>
              <w:t>1</w:t>
            </w:r>
          </w:p>
        </w:tc>
        <w:tc>
          <w:tcPr>
            <w:tcW w:w="2053" w:type="dxa"/>
            <w:tcBorders>
              <w:top w:val="single" w:color="auto" w:sz="4" w:space="0"/>
              <w:left w:val="single" w:color="auto" w:sz="4" w:space="0"/>
              <w:bottom w:val="single" w:color="auto" w:sz="4" w:space="0"/>
              <w:right w:val="single" w:color="auto" w:sz="4" w:space="0"/>
            </w:tcBorders>
            <w:vAlign w:val="center"/>
          </w:tcPr>
          <w:p w14:paraId="43922BBB">
            <w:pPr>
              <w:widowControl/>
              <w:jc w:val="center"/>
              <w:rPr>
                <w:rFonts w:ascii="宋体" w:hAnsi="宋体"/>
                <w:color w:val="000000"/>
                <w:sz w:val="22"/>
                <w:szCs w:val="22"/>
              </w:rPr>
            </w:pPr>
            <w:r>
              <w:rPr>
                <w:rFonts w:hint="eastAsia" w:ascii="宋体" w:hAnsi="宋体"/>
                <w:color w:val="000000"/>
                <w:sz w:val="22"/>
                <w:szCs w:val="22"/>
              </w:rPr>
              <w:t>130000（按实际维修产生费用结算）</w:t>
            </w:r>
          </w:p>
        </w:tc>
      </w:tr>
      <w:tr w14:paraId="7AD4D2BA">
        <w:tblPrEx>
          <w:tblCellMar>
            <w:top w:w="0" w:type="dxa"/>
            <w:left w:w="108" w:type="dxa"/>
            <w:bottom w:w="0" w:type="dxa"/>
            <w:right w:w="108" w:type="dxa"/>
          </w:tblCellMar>
        </w:tblPrEx>
        <w:trPr>
          <w:trHeight w:val="504" w:hRule="atLeast"/>
        </w:trPr>
        <w:tc>
          <w:tcPr>
            <w:tcW w:w="9607" w:type="dxa"/>
            <w:gridSpan w:val="6"/>
            <w:tcBorders>
              <w:top w:val="single" w:color="auto" w:sz="4" w:space="0"/>
              <w:left w:val="single" w:color="auto" w:sz="4" w:space="0"/>
              <w:bottom w:val="single" w:color="auto" w:sz="4" w:space="0"/>
              <w:right w:val="single" w:color="000000" w:sz="4" w:space="0"/>
            </w:tcBorders>
            <w:vAlign w:val="center"/>
          </w:tcPr>
          <w:p w14:paraId="3428521E">
            <w:pPr>
              <w:widowControl/>
              <w:jc w:val="center"/>
              <w:rPr>
                <w:rFonts w:eastAsia="仿宋_GB2312"/>
                <w:sz w:val="24"/>
              </w:rPr>
            </w:pPr>
            <w:r>
              <w:rPr>
                <w:rFonts w:eastAsia="仿宋_GB2312"/>
                <w:sz w:val="24"/>
              </w:rPr>
              <w:t>总计：金额（大写）人民币</w:t>
            </w:r>
            <w:r>
              <w:rPr>
                <w:rFonts w:hint="eastAsia" w:eastAsia="仿宋_GB2312"/>
                <w:sz w:val="24"/>
                <w:u w:val="single"/>
              </w:rPr>
              <w:t>壹拾叁万元整</w:t>
            </w:r>
          </w:p>
        </w:tc>
      </w:tr>
    </w:tbl>
    <w:p w14:paraId="65D2C6C6">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24147189">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参照《中华人民共和国政府采购法》第二十二条规定的投标人资格条件；即：</w:t>
      </w:r>
    </w:p>
    <w:p w14:paraId="25D94793">
      <w:pPr>
        <w:snapToGrid w:val="0"/>
        <w:spacing w:line="400" w:lineRule="exact"/>
        <w:ind w:firstLine="420" w:firstLineChars="200"/>
        <w:rPr>
          <w:rFonts w:ascii="宋体" w:hAnsi="宋体"/>
        </w:rPr>
      </w:pPr>
      <w:r>
        <w:rPr>
          <w:rFonts w:hint="eastAsia" w:ascii="宋体" w:hAnsi="宋体"/>
        </w:rPr>
        <w:t>(1)具有独立承担民事责任的能力；</w:t>
      </w:r>
    </w:p>
    <w:p w14:paraId="649D9126">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2474900F">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0E359568">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29423B16">
      <w:pPr>
        <w:snapToGrid w:val="0"/>
        <w:spacing w:line="400" w:lineRule="exact"/>
        <w:ind w:firstLine="420" w:firstLineChars="200"/>
        <w:rPr>
          <w:rFonts w:ascii="宋体" w:hAnsi="宋体"/>
        </w:rPr>
      </w:pPr>
      <w:r>
        <w:rPr>
          <w:rFonts w:hint="eastAsia" w:ascii="宋体" w:hAnsi="宋体"/>
        </w:rPr>
        <w:t>(5)参加政府采购活动前三年内，在经营活动中没有重大违法记录；</w:t>
      </w:r>
    </w:p>
    <w:p w14:paraId="641BD1EA">
      <w:pPr>
        <w:snapToGrid w:val="0"/>
        <w:spacing w:line="400" w:lineRule="exact"/>
        <w:ind w:firstLine="420" w:firstLineChars="200"/>
        <w:rPr>
          <w:rFonts w:ascii="宋体" w:hAnsi="宋体"/>
        </w:rPr>
      </w:pPr>
      <w:r>
        <w:rPr>
          <w:rFonts w:hint="eastAsia" w:ascii="宋体" w:hAnsi="宋体"/>
        </w:rPr>
        <w:t>(6)法律、行政法规规定的其他条件。</w:t>
      </w:r>
    </w:p>
    <w:p w14:paraId="7DE30CBC">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.本项目需落实政府采购要求：无。 </w:t>
      </w:r>
    </w:p>
    <w:p w14:paraId="6D7D5809">
      <w:pPr>
        <w:snapToGrid w:val="0"/>
        <w:spacing w:line="400" w:lineRule="exact"/>
        <w:ind w:firstLine="420" w:firstLineChars="200"/>
        <w:rPr>
          <w:rFonts w:ascii="宋体" w:hAnsi="宋体"/>
          <w:szCs w:val="21"/>
        </w:rPr>
      </w:pPr>
      <w:r>
        <w:rPr>
          <w:rFonts w:hint="eastAsia" w:ascii="宋体" w:hAnsi="宋体"/>
          <w:szCs w:val="21"/>
        </w:rPr>
        <w:t>3.本项目的特定资格要求：</w:t>
      </w:r>
    </w:p>
    <w:p w14:paraId="4D5BBC99">
      <w:pPr>
        <w:spacing w:line="400" w:lineRule="exact"/>
        <w:rPr>
          <w:rFonts w:ascii="宋体" w:hAnsi="宋体"/>
          <w:szCs w:val="21"/>
        </w:rPr>
      </w:pPr>
      <w:r>
        <w:rPr>
          <w:rFonts w:ascii="宋体" w:hAnsi="宋体"/>
          <w:szCs w:val="21"/>
        </w:rPr>
        <w:t xml:space="preserve">    </w:t>
      </w:r>
      <w:r>
        <w:rPr>
          <w:rFonts w:hint="eastAsia" w:ascii="宋体" w:hAnsi="宋体"/>
          <w:szCs w:val="21"/>
        </w:rPr>
        <w:t>3.1、必须是</w:t>
      </w:r>
      <w:r>
        <w:rPr>
          <w:rFonts w:hint="eastAsia" w:ascii="宋体" w:hAnsi="宋体"/>
          <w:color w:val="FF0000"/>
          <w:szCs w:val="21"/>
        </w:rPr>
        <w:t>《广西壮族自治区政府采购中心关于2025-2026年自治区本级、南宁市及防城港市预算单位维修和保养服务（汽车综合店）框架协议采购（GXZC2024-K3-006324-CGZX）-分标1》入围供应商</w:t>
      </w:r>
      <w:r>
        <w:rPr>
          <w:rFonts w:hint="eastAsia" w:ascii="宋体" w:hAnsi="宋体"/>
          <w:szCs w:val="21"/>
        </w:rPr>
        <w:t>；</w:t>
      </w:r>
    </w:p>
    <w:p w14:paraId="7C101D4F">
      <w:pPr>
        <w:snapToGrid w:val="0"/>
        <w:spacing w:line="400" w:lineRule="exact"/>
        <w:ind w:firstLine="420" w:firstLineChars="200"/>
        <w:rPr>
          <w:rFonts w:ascii="宋体" w:hAnsi="宋体"/>
          <w:szCs w:val="21"/>
        </w:rPr>
      </w:pPr>
      <w:r>
        <w:rPr>
          <w:rFonts w:hint="eastAsia" w:ascii="宋体" w:hAnsi="宋体"/>
          <w:szCs w:val="21"/>
        </w:rPr>
        <w:t>3.2、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1ADA64DA">
      <w:pPr>
        <w:snapToGrid w:val="0"/>
        <w:spacing w:line="400" w:lineRule="exact"/>
        <w:ind w:firstLine="420" w:firstLineChars="200"/>
        <w:rPr>
          <w:rFonts w:ascii="宋体" w:hAnsi="宋体"/>
          <w:szCs w:val="21"/>
        </w:rPr>
      </w:pPr>
      <w:r>
        <w:rPr>
          <w:rFonts w:hint="eastAsia" w:ascii="宋体" w:hAnsi="宋体"/>
          <w:szCs w:val="21"/>
        </w:rPr>
        <w:t>3.3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AAF7EB5">
      <w:pPr>
        <w:snapToGrid w:val="0"/>
        <w:spacing w:line="400" w:lineRule="exact"/>
        <w:ind w:firstLine="420" w:firstLineChars="200"/>
        <w:rPr>
          <w:rFonts w:ascii="宋体" w:hAnsi="宋体"/>
          <w:szCs w:val="21"/>
        </w:rPr>
      </w:pPr>
      <w:r>
        <w:rPr>
          <w:rFonts w:hint="eastAsia" w:ascii="宋体" w:hAnsi="宋体"/>
          <w:szCs w:val="21"/>
        </w:rPr>
        <w:t>3.4、本项目不接受联合体投标；</w:t>
      </w:r>
    </w:p>
    <w:p w14:paraId="512EF900">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spacing w:val="6"/>
          <w:kern w:val="48"/>
        </w:rPr>
        <w:t>供应商将报价文件签字盖章并密封后，在2025年</w:t>
      </w:r>
      <w:r>
        <w:rPr>
          <w:rFonts w:hint="eastAsia" w:ascii="宋体" w:hAnsi="Courier New"/>
          <w:color w:val="FF0000"/>
          <w:spacing w:val="6"/>
          <w:kern w:val="48"/>
          <w:u w:val="single"/>
        </w:rPr>
        <w:t xml:space="preserve"> </w:t>
      </w:r>
      <w:r>
        <w:rPr>
          <w:rFonts w:hint="eastAsia" w:ascii="宋体" w:hAnsi="Courier New"/>
          <w:color w:val="FF0000"/>
          <w:spacing w:val="6"/>
          <w:kern w:val="48"/>
          <w:u w:val="single"/>
          <w:lang w:val="en-US" w:eastAsia="zh-CN"/>
        </w:rPr>
        <w:t>7</w:t>
      </w:r>
      <w:r>
        <w:rPr>
          <w:rFonts w:hint="eastAsia" w:ascii="宋体" w:hAnsi="Courier New"/>
          <w:color w:val="FF0000"/>
          <w:spacing w:val="6"/>
          <w:kern w:val="48"/>
          <w:u w:val="single"/>
        </w:rPr>
        <w:t xml:space="preserve"> </w:t>
      </w:r>
      <w:r>
        <w:rPr>
          <w:rFonts w:hint="eastAsia" w:ascii="宋体" w:hAnsi="Courier New"/>
          <w:color w:val="FF0000"/>
          <w:spacing w:val="6"/>
          <w:kern w:val="48"/>
        </w:rPr>
        <w:t>月</w:t>
      </w:r>
      <w:r>
        <w:rPr>
          <w:rFonts w:hint="eastAsia" w:ascii="宋体" w:hAnsi="Courier New"/>
          <w:color w:val="FF0000"/>
          <w:spacing w:val="6"/>
          <w:kern w:val="48"/>
          <w:u w:val="single"/>
        </w:rPr>
        <w:t xml:space="preserve"> </w:t>
      </w:r>
      <w:r>
        <w:rPr>
          <w:rFonts w:hint="eastAsia" w:ascii="宋体" w:hAnsi="Courier New"/>
          <w:color w:val="FF0000"/>
          <w:spacing w:val="6"/>
          <w:kern w:val="48"/>
          <w:u w:val="single"/>
          <w:lang w:val="en-US" w:eastAsia="zh-CN"/>
        </w:rPr>
        <w:t>4</w:t>
      </w:r>
      <w:r>
        <w:rPr>
          <w:rFonts w:hint="eastAsia" w:ascii="宋体" w:hAnsi="Courier New"/>
          <w:color w:val="FF0000"/>
          <w:spacing w:val="6"/>
          <w:kern w:val="48"/>
          <w:u w:val="single"/>
        </w:rPr>
        <w:t xml:space="preserve"> </w:t>
      </w:r>
      <w:r>
        <w:rPr>
          <w:rFonts w:hint="eastAsia" w:ascii="宋体" w:hAnsi="Courier New"/>
          <w:color w:val="FF0000"/>
          <w:spacing w:val="6"/>
          <w:kern w:val="48"/>
        </w:rPr>
        <w:t>日</w:t>
      </w:r>
      <w:r>
        <w:rPr>
          <w:rFonts w:hint="eastAsia" w:ascii="宋体" w:hAnsi="Courier New"/>
          <w:color w:val="FF0000"/>
          <w:spacing w:val="6"/>
          <w:kern w:val="48"/>
          <w:u w:val="single"/>
        </w:rPr>
        <w:t xml:space="preserve"> 8 </w:t>
      </w:r>
      <w:r>
        <w:rPr>
          <w:rFonts w:hint="eastAsia" w:ascii="宋体" w:hAnsi="Courier New"/>
          <w:color w:val="FF0000"/>
          <w:spacing w:val="6"/>
          <w:kern w:val="48"/>
        </w:rPr>
        <w:t>时</w:t>
      </w:r>
      <w:r>
        <w:rPr>
          <w:rFonts w:hint="eastAsia" w:ascii="宋体" w:hAnsi="Courier New"/>
          <w:color w:val="FF0000"/>
          <w:spacing w:val="6"/>
          <w:kern w:val="48"/>
          <w:u w:val="single"/>
        </w:rPr>
        <w:t xml:space="preserve"> 30 </w:t>
      </w:r>
      <w:r>
        <w:rPr>
          <w:rFonts w:hint="eastAsia" w:ascii="宋体" w:hAnsi="Courier New"/>
          <w:color w:val="FF0000"/>
          <w:spacing w:val="6"/>
          <w:kern w:val="48"/>
        </w:rPr>
        <w:t>分</w:t>
      </w:r>
      <w:r>
        <w:rPr>
          <w:rFonts w:hint="eastAsia" w:ascii="宋体" w:hAnsi="Courier New"/>
          <w:spacing w:val="6"/>
          <w:kern w:val="48"/>
        </w:rPr>
        <w:t>前送至南宁市卫生学校相思湖校区图书馆综合楼16楼16</w:t>
      </w:r>
      <w:r>
        <w:rPr>
          <w:rFonts w:ascii="宋体" w:hAnsi="Courier New"/>
          <w:spacing w:val="6"/>
          <w:kern w:val="48"/>
        </w:rPr>
        <w:t>13</w:t>
      </w:r>
      <w:r>
        <w:rPr>
          <w:rFonts w:hint="eastAsia" w:ascii="宋体" w:hAnsi="Courier New"/>
          <w:spacing w:val="6"/>
          <w:kern w:val="48"/>
        </w:rPr>
        <w:t>会议室，所有文件需提供1份正本、2份副本，装入档案袋密封并</w:t>
      </w:r>
      <w:r>
        <w:rPr>
          <w:rFonts w:ascii="宋体" w:hAnsi="Courier New"/>
          <w:spacing w:val="6"/>
          <w:kern w:val="48"/>
        </w:rPr>
        <w:t>在封口处</w:t>
      </w:r>
      <w:r>
        <w:rPr>
          <w:rFonts w:hint="eastAsia" w:ascii="宋体" w:hAnsi="Courier New"/>
          <w:spacing w:val="6"/>
          <w:kern w:val="48"/>
        </w:rPr>
        <w:t>盖章，档案袋上注明项目名称、报名单位、联系人、联系方式。</w:t>
      </w:r>
      <w:r>
        <w:br w:type="textWrapping"/>
      </w:r>
      <w:r>
        <w:rPr>
          <w:rFonts w:hint="eastAsia" w:ascii="宋体" w:hAnsi="Courier New"/>
          <w:b/>
          <w:spacing w:val="6"/>
          <w:kern w:val="48"/>
        </w:rPr>
        <w:t>五、咨询电话：</w:t>
      </w:r>
      <w:r>
        <w:rPr>
          <w:rFonts w:hint="eastAsia" w:ascii="宋体" w:hAnsi="Courier New"/>
          <w:spacing w:val="6"/>
          <w:kern w:val="48"/>
        </w:rPr>
        <w:t>13711597956/0771-3370621 杨老师</w:t>
      </w:r>
    </w:p>
    <w:p w14:paraId="7FA974A0">
      <w:pPr>
        <w:snapToGrid w:val="0"/>
        <w:spacing w:line="400" w:lineRule="exact"/>
        <w:ind w:left="5670" w:leftChars="2700"/>
        <w:rPr>
          <w:rFonts w:ascii="宋体" w:hAnsi="宋体"/>
          <w:szCs w:val="21"/>
        </w:rPr>
      </w:pPr>
      <w:r>
        <w:rPr>
          <w:rFonts w:hint="eastAsia" w:ascii="宋体" w:hAnsi="宋体"/>
          <w:szCs w:val="21"/>
        </w:rPr>
        <w:t>　　　　　　　　　　　                           南宁市卫生学校</w:t>
      </w:r>
    </w:p>
    <w:p w14:paraId="3E9AA0B6">
      <w:pPr>
        <w:snapToGrid w:val="0"/>
        <w:spacing w:line="400" w:lineRule="exact"/>
        <w:ind w:left="238"/>
        <w:jc w:val="center"/>
        <w:rPr>
          <w:rFonts w:ascii="宋体" w:hAnsi="宋体"/>
          <w:szCs w:val="21"/>
        </w:rPr>
      </w:pPr>
      <w:r>
        <w:rPr>
          <w:rFonts w:hint="eastAsia" w:ascii="宋体" w:hAnsi="宋体"/>
          <w:szCs w:val="21"/>
        </w:rPr>
        <w:t xml:space="preserve">                                          </w:t>
      </w:r>
      <w:r>
        <w:rPr>
          <w:rFonts w:hint="eastAsia" w:ascii="宋体" w:hAnsi="宋体"/>
        </w:rPr>
        <w:t>2025年</w:t>
      </w:r>
      <w:r>
        <w:rPr>
          <w:rFonts w:hint="eastAsia" w:ascii="宋体" w:hAnsi="宋体"/>
          <w:color w:val="FF0000"/>
        </w:rPr>
        <w:t>6月</w:t>
      </w:r>
      <w:r>
        <w:rPr>
          <w:rFonts w:hint="eastAsia" w:ascii="宋体" w:hAnsi="宋体"/>
          <w:color w:val="FF0000"/>
          <w:lang w:val="en-US" w:eastAsia="zh-CN"/>
        </w:rPr>
        <w:t>30</w:t>
      </w:r>
      <w:r>
        <w:rPr>
          <w:rFonts w:hint="eastAsia" w:ascii="宋体" w:hAnsi="宋体"/>
          <w:color w:val="FF0000"/>
        </w:rPr>
        <w:t>日</w:t>
      </w:r>
    </w:p>
    <w:p w14:paraId="785F841D">
      <w:pPr>
        <w:pStyle w:val="2"/>
        <w:spacing w:line="400" w:lineRule="exact"/>
        <w:jc w:val="center"/>
      </w:pPr>
      <w:r>
        <w:br w:type="page"/>
      </w:r>
      <w:bookmarkStart w:id="4" w:name="_Toc21161"/>
      <w:bookmarkStart w:id="5" w:name="_Toc18331"/>
      <w:r>
        <w:rPr>
          <w:rFonts w:hint="eastAsia" w:ascii="宋体" w:hAnsi="宋体"/>
          <w:sz w:val="32"/>
        </w:rPr>
        <w:t xml:space="preserve">第二章  </w:t>
      </w:r>
      <w:bookmarkEnd w:id="4"/>
      <w:r>
        <w:rPr>
          <w:rFonts w:hint="eastAsia" w:ascii="宋体" w:hAnsi="宋体"/>
          <w:sz w:val="32"/>
        </w:rPr>
        <w:t>采购项目需求一览表</w:t>
      </w:r>
      <w:bookmarkEnd w:id="5"/>
    </w:p>
    <w:p w14:paraId="51DB0B08">
      <w:pPr>
        <w:spacing w:line="400" w:lineRule="exact"/>
        <w:ind w:firstLine="413" w:firstLineChars="196"/>
        <w:rPr>
          <w:rFonts w:ascii="宋体" w:hAnsi="宋体"/>
          <w:b/>
          <w:bCs/>
        </w:rPr>
      </w:pPr>
      <w:r>
        <w:rPr>
          <w:rFonts w:hint="eastAsia" w:ascii="宋体" w:hAnsi="宋体"/>
          <w:b/>
          <w:bCs/>
        </w:rPr>
        <w:t>说明：</w:t>
      </w:r>
    </w:p>
    <w:p w14:paraId="1369C3FB">
      <w:pPr>
        <w:spacing w:line="400" w:lineRule="exact"/>
        <w:ind w:left="-10" w:leftChars="-5" w:right="2" w:rightChars="1" w:firstLine="422"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0B363CA9">
      <w:pPr>
        <w:spacing w:line="400" w:lineRule="exact"/>
        <w:ind w:left="-10" w:leftChars="-5" w:right="2" w:rightChars="1" w:firstLine="422"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5DF41D49">
      <w:pPr>
        <w:spacing w:line="400" w:lineRule="exact"/>
        <w:ind w:left="-10" w:leftChars="-5" w:right="2" w:rightChars="1" w:firstLine="422" w:firstLineChars="200"/>
        <w:rPr>
          <w:rFonts w:ascii="宋体" w:hAnsi="宋体"/>
          <w:b/>
          <w:bCs/>
        </w:rPr>
      </w:pPr>
      <w:r>
        <w:rPr>
          <w:rFonts w:hint="eastAsia" w:ascii="宋体" w:hAnsi="宋体"/>
          <w:b/>
          <w:bCs/>
        </w:rPr>
        <w:t>3、本项目中标注“</w:t>
      </w:r>
      <w:r>
        <w:rPr>
          <w:rFonts w:hint="eastAsia" w:ascii="宋体" w:hAnsi="宋体"/>
          <w:b/>
          <w:szCs w:val="21"/>
        </w:rPr>
        <w:t>▲</w:t>
      </w:r>
      <w:r>
        <w:rPr>
          <w:rFonts w:hint="eastAsia" w:ascii="宋体" w:hAnsi="宋体"/>
          <w:b/>
          <w:bCs/>
        </w:rPr>
        <w:t>”号的要求为实质性要求和条件，对这些关键性要求的任何不满足将导致响应无效。</w:t>
      </w:r>
    </w:p>
    <w:p w14:paraId="312B0E55">
      <w:pPr>
        <w:spacing w:line="400" w:lineRule="exact"/>
        <w:ind w:left="-10" w:leftChars="-5" w:right="2" w:rightChars="1" w:firstLine="422" w:firstLineChars="200"/>
        <w:rPr>
          <w:rFonts w:ascii="宋体" w:hAnsi="宋体"/>
          <w:b/>
          <w:bCs/>
        </w:rPr>
      </w:pPr>
      <w:r>
        <w:rPr>
          <w:rFonts w:hint="eastAsia" w:ascii="宋体" w:hAnsi="宋体"/>
          <w:b/>
          <w:bCs/>
        </w:rPr>
        <w:t>5、项目采购需求具有国家或其他强制性标准、规范等要求的，响应文件中必须提供相关强制性认证资料，否则投标无效。</w:t>
      </w:r>
    </w:p>
    <w:p w14:paraId="1F0D5274">
      <w:pPr>
        <w:spacing w:line="300" w:lineRule="exact"/>
      </w:pPr>
    </w:p>
    <w:tbl>
      <w:tblPr>
        <w:tblStyle w:val="21"/>
        <w:tblW w:w="9607" w:type="dxa"/>
        <w:jc w:val="center"/>
        <w:tblLayout w:type="fixed"/>
        <w:tblCellMar>
          <w:top w:w="0" w:type="dxa"/>
          <w:left w:w="108" w:type="dxa"/>
          <w:bottom w:w="0" w:type="dxa"/>
          <w:right w:w="108" w:type="dxa"/>
        </w:tblCellMar>
      </w:tblPr>
      <w:tblGrid>
        <w:gridCol w:w="620"/>
        <w:gridCol w:w="919"/>
        <w:gridCol w:w="4441"/>
        <w:gridCol w:w="742"/>
        <w:gridCol w:w="832"/>
        <w:gridCol w:w="1054"/>
        <w:gridCol w:w="999"/>
      </w:tblGrid>
      <w:tr w14:paraId="5C8D7E12">
        <w:tblPrEx>
          <w:tblCellMar>
            <w:top w:w="0" w:type="dxa"/>
            <w:left w:w="108" w:type="dxa"/>
            <w:bottom w:w="0" w:type="dxa"/>
            <w:right w:w="108" w:type="dxa"/>
          </w:tblCellMar>
        </w:tblPrEx>
        <w:trPr>
          <w:trHeight w:val="631" w:hRule="atLeast"/>
          <w:jc w:val="center"/>
        </w:trPr>
        <w:tc>
          <w:tcPr>
            <w:tcW w:w="620" w:type="dxa"/>
            <w:tcBorders>
              <w:top w:val="single" w:color="auto" w:sz="4" w:space="0"/>
              <w:left w:val="single" w:color="auto" w:sz="4" w:space="0"/>
              <w:bottom w:val="single" w:color="auto" w:sz="4" w:space="0"/>
              <w:right w:val="single" w:color="auto" w:sz="4" w:space="0"/>
            </w:tcBorders>
            <w:vAlign w:val="center"/>
          </w:tcPr>
          <w:p w14:paraId="5C7E4FEE">
            <w:pPr>
              <w:tabs>
                <w:tab w:val="left" w:pos="2178"/>
              </w:tabs>
              <w:snapToGrid w:val="0"/>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序号</w:t>
            </w:r>
            <w:r>
              <w:tab/>
            </w:r>
            <w:r>
              <w:rPr>
                <w:rFonts w:hint="eastAsia" w:ascii="仿宋" w:hAnsi="仿宋" w:eastAsia="仿宋"/>
                <w:b/>
                <w:bCs/>
                <w:color w:val="000000"/>
                <w:sz w:val="22"/>
                <w:szCs w:val="22"/>
              </w:rPr>
              <w:t>序号</w:t>
            </w:r>
          </w:p>
        </w:tc>
        <w:tc>
          <w:tcPr>
            <w:tcW w:w="919" w:type="dxa"/>
            <w:tcBorders>
              <w:top w:val="single" w:color="auto" w:sz="4" w:space="0"/>
              <w:left w:val="single" w:color="auto" w:sz="4" w:space="0"/>
              <w:bottom w:val="single" w:color="auto" w:sz="4" w:space="0"/>
              <w:right w:val="single" w:color="auto" w:sz="4" w:space="0"/>
            </w:tcBorders>
            <w:vAlign w:val="center"/>
          </w:tcPr>
          <w:p w14:paraId="47A94273">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品　名</w:t>
            </w:r>
          </w:p>
        </w:tc>
        <w:tc>
          <w:tcPr>
            <w:tcW w:w="4441" w:type="dxa"/>
            <w:tcBorders>
              <w:top w:val="single" w:color="auto" w:sz="4" w:space="0"/>
              <w:left w:val="single" w:color="auto" w:sz="4" w:space="0"/>
              <w:bottom w:val="single" w:color="auto" w:sz="4" w:space="0"/>
              <w:right w:val="single" w:color="auto" w:sz="4" w:space="0"/>
            </w:tcBorders>
            <w:vAlign w:val="center"/>
          </w:tcPr>
          <w:p w14:paraId="6C8192A9">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需求参数（含规格型号等）</w:t>
            </w:r>
          </w:p>
        </w:tc>
        <w:tc>
          <w:tcPr>
            <w:tcW w:w="742" w:type="dxa"/>
            <w:tcBorders>
              <w:top w:val="single" w:color="auto" w:sz="4" w:space="0"/>
              <w:left w:val="single" w:color="auto" w:sz="4" w:space="0"/>
              <w:bottom w:val="single" w:color="auto" w:sz="4" w:space="0"/>
              <w:right w:val="single" w:color="auto" w:sz="4" w:space="0"/>
            </w:tcBorders>
            <w:vAlign w:val="center"/>
          </w:tcPr>
          <w:p w14:paraId="4608E14A">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单位</w:t>
            </w:r>
          </w:p>
        </w:tc>
        <w:tc>
          <w:tcPr>
            <w:tcW w:w="832" w:type="dxa"/>
            <w:tcBorders>
              <w:top w:val="single" w:color="auto" w:sz="4" w:space="0"/>
              <w:left w:val="single" w:color="auto" w:sz="4" w:space="0"/>
              <w:bottom w:val="single" w:color="auto" w:sz="4" w:space="0"/>
              <w:right w:val="single" w:color="auto" w:sz="4" w:space="0"/>
            </w:tcBorders>
            <w:vAlign w:val="center"/>
          </w:tcPr>
          <w:p w14:paraId="18549764">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请购量</w:t>
            </w:r>
          </w:p>
        </w:tc>
        <w:tc>
          <w:tcPr>
            <w:tcW w:w="1054" w:type="dxa"/>
            <w:tcBorders>
              <w:top w:val="single" w:color="auto" w:sz="4" w:space="0"/>
              <w:left w:val="single" w:color="auto" w:sz="4" w:space="0"/>
              <w:bottom w:val="single" w:color="auto" w:sz="4" w:space="0"/>
              <w:right w:val="single" w:color="auto" w:sz="4" w:space="0"/>
            </w:tcBorders>
            <w:vAlign w:val="center"/>
          </w:tcPr>
          <w:p w14:paraId="327AA0F7">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控制单价建议（元）</w:t>
            </w:r>
          </w:p>
        </w:tc>
        <w:tc>
          <w:tcPr>
            <w:tcW w:w="999" w:type="dxa"/>
            <w:tcBorders>
              <w:top w:val="single" w:color="auto" w:sz="4" w:space="0"/>
              <w:left w:val="single" w:color="auto" w:sz="4" w:space="0"/>
              <w:bottom w:val="single" w:color="auto" w:sz="4" w:space="0"/>
              <w:right w:val="single" w:color="auto" w:sz="4" w:space="0"/>
            </w:tcBorders>
            <w:vAlign w:val="center"/>
          </w:tcPr>
          <w:p w14:paraId="6C3058C5">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总价（元）</w:t>
            </w:r>
          </w:p>
        </w:tc>
      </w:tr>
      <w:tr w14:paraId="4506CBAD">
        <w:tblPrEx>
          <w:tblCellMar>
            <w:top w:w="0" w:type="dxa"/>
            <w:left w:w="108" w:type="dxa"/>
            <w:bottom w:w="0" w:type="dxa"/>
            <w:right w:w="108" w:type="dxa"/>
          </w:tblCellMar>
        </w:tblPrEx>
        <w:trPr>
          <w:trHeight w:val="485" w:hRule="atLeast"/>
          <w:jc w:val="center"/>
        </w:trPr>
        <w:tc>
          <w:tcPr>
            <w:tcW w:w="620" w:type="dxa"/>
            <w:tcBorders>
              <w:top w:val="single" w:color="auto" w:sz="4" w:space="0"/>
              <w:left w:val="single" w:color="auto" w:sz="4" w:space="0"/>
              <w:bottom w:val="single" w:color="auto" w:sz="4" w:space="0"/>
              <w:right w:val="single" w:color="auto" w:sz="4" w:space="0"/>
            </w:tcBorders>
            <w:vAlign w:val="center"/>
          </w:tcPr>
          <w:p w14:paraId="13350DA2">
            <w:pPr>
              <w:widowControl/>
              <w:jc w:val="center"/>
              <w:rPr>
                <w:rFonts w:ascii="仿宋" w:hAnsi="仿宋" w:eastAsia="仿宋"/>
                <w:color w:val="000000"/>
                <w:sz w:val="24"/>
              </w:rPr>
            </w:pPr>
            <w:r>
              <w:rPr>
                <w:rFonts w:hint="eastAsia" w:ascii="仿宋" w:hAnsi="仿宋" w:eastAsia="仿宋"/>
                <w:color w:val="000000"/>
                <w:sz w:val="24"/>
              </w:rPr>
              <w:t>1</w:t>
            </w:r>
          </w:p>
        </w:tc>
        <w:tc>
          <w:tcPr>
            <w:tcW w:w="919" w:type="dxa"/>
            <w:tcBorders>
              <w:top w:val="single" w:color="auto" w:sz="4" w:space="0"/>
              <w:left w:val="single" w:color="auto" w:sz="4" w:space="0"/>
              <w:bottom w:val="single" w:color="auto" w:sz="4" w:space="0"/>
              <w:right w:val="single" w:color="auto" w:sz="4" w:space="0"/>
            </w:tcBorders>
            <w:vAlign w:val="center"/>
          </w:tcPr>
          <w:p w14:paraId="54A842E2">
            <w:pPr>
              <w:widowControl/>
              <w:jc w:val="center"/>
              <w:rPr>
                <w:rFonts w:ascii="仿宋" w:hAnsi="仿宋" w:eastAsia="仿宋"/>
                <w:color w:val="000000"/>
                <w:sz w:val="24"/>
              </w:rPr>
            </w:pPr>
            <w:r>
              <w:rPr>
                <w:rFonts w:hint="eastAsia" w:ascii="仿宋" w:hAnsi="仿宋" w:eastAsia="仿宋"/>
                <w:color w:val="000000"/>
                <w:sz w:val="24"/>
              </w:rPr>
              <w:t>公务车辆维修定点服务单位</w:t>
            </w:r>
          </w:p>
        </w:tc>
        <w:tc>
          <w:tcPr>
            <w:tcW w:w="4441" w:type="dxa"/>
            <w:tcBorders>
              <w:top w:val="single" w:color="auto" w:sz="4" w:space="0"/>
              <w:left w:val="single" w:color="auto" w:sz="4" w:space="0"/>
              <w:bottom w:val="single" w:color="auto" w:sz="4" w:space="0"/>
              <w:right w:val="single" w:color="auto" w:sz="4" w:space="0"/>
            </w:tcBorders>
            <w:vAlign w:val="center"/>
          </w:tcPr>
          <w:p w14:paraId="75513AF9">
            <w:pPr>
              <w:spacing w:line="360" w:lineRule="exact"/>
              <w:rPr>
                <w:rFonts w:ascii="仿宋" w:hAnsi="仿宋" w:eastAsia="仿宋"/>
                <w:bCs/>
                <w:sz w:val="24"/>
              </w:rPr>
            </w:pPr>
            <w:r>
              <w:rPr>
                <w:rFonts w:hint="eastAsia" w:ascii="仿宋" w:hAnsi="仿宋" w:eastAsia="仿宋"/>
                <w:bCs/>
                <w:sz w:val="24"/>
              </w:rPr>
              <w:t>一、项目概况：为保障学校公务车辆的正常运行，现依据《政府采购框架协议采购方式暂行办法》（中华人民共和国财政部令第110号）及广西壮族自治区财政厅关于贯彻落实政府采购框架协议采购方式管理暂行办法的通知（桂财采〔2022〕47号）文件精神，招选公务车辆维修定点服务单位1家，确保车辆维修保养工作顺利完成。</w:t>
            </w:r>
          </w:p>
          <w:p w14:paraId="79368250">
            <w:pPr>
              <w:spacing w:line="360" w:lineRule="exact"/>
              <w:rPr>
                <w:rFonts w:ascii="仿宋" w:hAnsi="仿宋" w:eastAsia="仿宋"/>
                <w:sz w:val="24"/>
              </w:rPr>
            </w:pPr>
            <w:r>
              <w:rPr>
                <w:rFonts w:hint="eastAsia" w:ascii="仿宋" w:hAnsi="仿宋" w:eastAsia="仿宋"/>
                <w:sz w:val="24"/>
              </w:rPr>
              <w:t>二、维修范围：包括汽车大修、总成修理、保养、小修和专项维修等与</w:t>
            </w:r>
            <w:r>
              <w:rPr>
                <w:rFonts w:hint="eastAsia" w:ascii="仿宋" w:hAnsi="仿宋" w:eastAsia="仿宋"/>
                <w:sz w:val="24"/>
                <w:lang w:val="en"/>
              </w:rPr>
              <w:t>车辆维修</w:t>
            </w:r>
            <w:r>
              <w:rPr>
                <w:rFonts w:hint="eastAsia" w:ascii="仿宋" w:hAnsi="仿宋" w:eastAsia="仿宋"/>
                <w:sz w:val="24"/>
              </w:rPr>
              <w:t>有关的项目。</w:t>
            </w:r>
          </w:p>
          <w:p w14:paraId="6F41CC6E">
            <w:pPr>
              <w:spacing w:line="360" w:lineRule="exact"/>
              <w:rPr>
                <w:rFonts w:ascii="仿宋" w:hAnsi="仿宋" w:eastAsia="仿宋"/>
                <w:bCs/>
                <w:sz w:val="24"/>
              </w:rPr>
            </w:pPr>
            <w:r>
              <w:rPr>
                <w:rFonts w:hint="eastAsia" w:ascii="仿宋" w:hAnsi="仿宋" w:eastAsia="仿宋"/>
                <w:bCs/>
                <w:sz w:val="24"/>
              </w:rPr>
              <w:t>三、服务要求：供应商必须设立公务车维修专门联系人、</w:t>
            </w:r>
            <w:r>
              <w:rPr>
                <w:rFonts w:hint="eastAsia" w:ascii="仿宋" w:hAnsi="仿宋" w:eastAsia="仿宋"/>
                <w:sz w:val="24"/>
              </w:rPr>
              <w:t>包括汽车大修、总成修理、保养、小修和专项维修等与</w:t>
            </w:r>
            <w:r>
              <w:rPr>
                <w:rFonts w:hint="eastAsia" w:ascii="仿宋" w:hAnsi="仿宋" w:eastAsia="仿宋"/>
                <w:sz w:val="24"/>
                <w:lang w:val="en"/>
              </w:rPr>
              <w:t>车辆维修</w:t>
            </w:r>
            <w:r>
              <w:rPr>
                <w:rFonts w:hint="eastAsia" w:ascii="仿宋" w:hAnsi="仿宋" w:eastAsia="仿宋"/>
                <w:sz w:val="24"/>
              </w:rPr>
              <w:t>有关的项目</w:t>
            </w:r>
            <w:r>
              <w:rPr>
                <w:rFonts w:hint="eastAsia" w:ascii="仿宋" w:hAnsi="仿宋" w:eastAsia="仿宋"/>
                <w:bCs/>
                <w:sz w:val="24"/>
              </w:rPr>
              <w:t>专用联系电话，并安排专人全流程负责从接车到送车出厂的服务，同时设有客户休息场所并配备相关配套服务设施，为公务车车辆维修提供优先服务，严格在规定时限内完成维修项目，保障学校用车需求。若公务车专门服务人员联系方式有变更，需及时通知学校。</w:t>
            </w:r>
          </w:p>
          <w:p w14:paraId="253A2CAF">
            <w:pPr>
              <w:spacing w:line="360" w:lineRule="exact"/>
              <w:rPr>
                <w:rFonts w:ascii="仿宋" w:hAnsi="仿宋" w:eastAsia="仿宋"/>
                <w:bCs/>
                <w:sz w:val="24"/>
              </w:rPr>
            </w:pPr>
            <w:r>
              <w:rPr>
                <w:rFonts w:hint="eastAsia" w:ascii="仿宋" w:hAnsi="仿宋" w:eastAsia="仿宋"/>
                <w:bCs/>
                <w:sz w:val="24"/>
              </w:rPr>
              <w:t>四、质量保证要求：车辆完工出厂严格执行质量保证期制度。在质量保证期内，若因维修质量导致车辆出现故障或损坏，定点供应商应负责及时返修，且由此引发的车辆异常损坏或机件事故责任由维修供应商承担。若维修车辆未达到规定的质量标准和技术要求，返修车辆不得计价收费。所用零部件、配件、轮胎等材料必须符合国家颁布标准，杜绝假冒伪劣产品或以次充好、以旧代新情况。维修时以修理为主，节省财政支出，若确需更换零配件，需使用合格产品或正品且经采购人同意。</w:t>
            </w:r>
          </w:p>
          <w:p w14:paraId="24165E49">
            <w:pPr>
              <w:spacing w:line="360" w:lineRule="exact"/>
              <w:rPr>
                <w:rFonts w:ascii="仿宋" w:hAnsi="仿宋" w:eastAsia="仿宋"/>
                <w:bCs/>
                <w:sz w:val="24"/>
              </w:rPr>
            </w:pPr>
            <w:r>
              <w:rPr>
                <w:rFonts w:hint="eastAsia" w:ascii="仿宋" w:hAnsi="仿宋" w:eastAsia="仿宋"/>
                <w:bCs/>
                <w:sz w:val="24"/>
              </w:rPr>
              <w:t xml:space="preserve">五、服务标准： </w:t>
            </w:r>
          </w:p>
          <w:p w14:paraId="2BEDD9B2">
            <w:pPr>
              <w:spacing w:line="360" w:lineRule="exact"/>
              <w:rPr>
                <w:rFonts w:ascii="仿宋" w:hAnsi="仿宋" w:eastAsia="仿宋"/>
                <w:bCs/>
                <w:sz w:val="24"/>
              </w:rPr>
            </w:pPr>
            <w:r>
              <w:rPr>
                <w:rFonts w:hint="eastAsia" w:ascii="仿宋" w:hAnsi="仿宋" w:eastAsia="仿宋"/>
                <w:bCs/>
                <w:sz w:val="24"/>
              </w:rPr>
              <w:t>1.所采用的零部件、零配件等材料符合国家标准，不使用假冒伪劣产品或以次充好，以旧顶新。</w:t>
            </w:r>
          </w:p>
          <w:p w14:paraId="76A7E3C9">
            <w:pPr>
              <w:spacing w:line="360" w:lineRule="exact"/>
              <w:rPr>
                <w:rFonts w:ascii="仿宋" w:hAnsi="仿宋" w:eastAsia="仿宋"/>
                <w:bCs/>
                <w:sz w:val="24"/>
              </w:rPr>
            </w:pPr>
            <w:r>
              <w:rPr>
                <w:rFonts w:hint="eastAsia" w:ascii="仿宋" w:hAnsi="仿宋" w:eastAsia="仿宋"/>
                <w:bCs/>
                <w:sz w:val="24"/>
              </w:rPr>
              <w:t>2.设立应急电话，实行专人值班制度。</w:t>
            </w:r>
          </w:p>
          <w:p w14:paraId="42840AA7">
            <w:pPr>
              <w:spacing w:line="360" w:lineRule="exact"/>
              <w:rPr>
                <w:rFonts w:ascii="仿宋" w:hAnsi="仿宋" w:eastAsia="仿宋"/>
                <w:bCs/>
                <w:sz w:val="24"/>
              </w:rPr>
            </w:pPr>
            <w:r>
              <w:rPr>
                <w:rFonts w:hint="eastAsia" w:ascii="仿宋" w:hAnsi="仿宋" w:eastAsia="仿宋"/>
                <w:bCs/>
                <w:sz w:val="24"/>
              </w:rPr>
              <w:t>3.提供一小时内到达现场的紧急救援服务（含节假日）。</w:t>
            </w:r>
          </w:p>
          <w:p w14:paraId="59FF0EDB">
            <w:pPr>
              <w:spacing w:line="360" w:lineRule="exact"/>
              <w:rPr>
                <w:rFonts w:ascii="仿宋" w:hAnsi="仿宋" w:eastAsia="仿宋"/>
                <w:bCs/>
                <w:sz w:val="24"/>
              </w:rPr>
            </w:pPr>
            <w:r>
              <w:rPr>
                <w:rFonts w:hint="eastAsia" w:ascii="仿宋" w:hAnsi="仿宋" w:eastAsia="仿宋"/>
                <w:bCs/>
                <w:sz w:val="24"/>
              </w:rPr>
              <w:t>4.应客户要求提供上门接送车服务。</w:t>
            </w:r>
          </w:p>
          <w:p w14:paraId="34EF87F0">
            <w:pPr>
              <w:spacing w:line="360" w:lineRule="exact"/>
              <w:rPr>
                <w:rFonts w:ascii="仿宋" w:hAnsi="仿宋" w:eastAsia="仿宋"/>
                <w:bCs/>
                <w:sz w:val="24"/>
              </w:rPr>
            </w:pPr>
            <w:r>
              <w:rPr>
                <w:rFonts w:hint="eastAsia" w:ascii="仿宋" w:hAnsi="仿宋" w:eastAsia="仿宋"/>
                <w:bCs/>
                <w:sz w:val="24"/>
              </w:rPr>
              <w:t>5.免费为完工出厂车辆提供清洁、吸尘服务。</w:t>
            </w:r>
          </w:p>
          <w:p w14:paraId="5E9E20F8">
            <w:pPr>
              <w:spacing w:line="360" w:lineRule="exact"/>
              <w:rPr>
                <w:rFonts w:ascii="仿宋" w:hAnsi="仿宋" w:eastAsia="仿宋"/>
                <w:bCs/>
                <w:sz w:val="24"/>
              </w:rPr>
            </w:pPr>
            <w:r>
              <w:rPr>
                <w:rFonts w:hint="eastAsia" w:ascii="仿宋" w:hAnsi="仿宋" w:eastAsia="仿宋"/>
                <w:bCs/>
                <w:sz w:val="24"/>
              </w:rPr>
              <w:t>6.服务质量及保修期不低于国家及南宁市行业相关标准。</w:t>
            </w:r>
          </w:p>
          <w:p w14:paraId="38C888DC">
            <w:pPr>
              <w:pStyle w:val="19"/>
              <w:ind w:firstLine="0" w:firstLineChars="0"/>
              <w:jc w:val="both"/>
              <w:rPr>
                <w:b/>
                <w:bCs/>
                <w:color w:val="FF0000"/>
                <w:szCs w:val="21"/>
              </w:rPr>
            </w:pPr>
            <w:r>
              <w:rPr>
                <w:rFonts w:hint="eastAsia"/>
                <w:b/>
                <w:bCs/>
                <w:color w:val="FF0000"/>
                <w:szCs w:val="21"/>
              </w:rPr>
              <w:t>▲</w:t>
            </w:r>
            <w:r>
              <w:rPr>
                <w:rFonts w:hint="eastAsia" w:ascii="仿宋" w:hAnsi="仿宋" w:eastAsia="仿宋"/>
                <w:bCs/>
                <w:color w:val="FF0000"/>
                <w:sz w:val="24"/>
                <w:szCs w:val="24"/>
              </w:rPr>
              <w:t>7.免费上门接送维修车辆、市内救援、协助办理年审。</w:t>
            </w:r>
          </w:p>
          <w:p w14:paraId="3D391C5E">
            <w:pPr>
              <w:pStyle w:val="19"/>
              <w:ind w:firstLine="0" w:firstLineChars="0"/>
              <w:rPr>
                <w:rFonts w:ascii="仿宋" w:hAnsi="仿宋" w:eastAsia="仿宋"/>
                <w:bCs/>
                <w:sz w:val="24"/>
              </w:rPr>
            </w:pPr>
            <w:r>
              <w:rPr>
                <w:rFonts w:hint="eastAsia" w:ascii="仿宋" w:hAnsi="仿宋" w:eastAsia="仿宋"/>
                <w:bCs/>
                <w:sz w:val="24"/>
              </w:rPr>
              <w:t>六、建立车辆详细维修档案，免费提供日常维保技术咨询及培训，设立投诉制度，及时听取并修正送修单位意见，保证公务维修车辆在修理期间的安全，如有丢失、损坏，供应商承担全部损失。</w:t>
            </w:r>
          </w:p>
          <w:p w14:paraId="3FB1AC0D">
            <w:pPr>
              <w:pStyle w:val="19"/>
              <w:ind w:firstLine="0" w:firstLineChars="0"/>
              <w:rPr>
                <w:rFonts w:ascii="仿宋" w:hAnsi="仿宋" w:eastAsia="仿宋"/>
                <w:bCs/>
                <w:sz w:val="24"/>
              </w:rPr>
            </w:pPr>
            <w:r>
              <w:rPr>
                <w:rFonts w:hint="eastAsia" w:ascii="仿宋" w:hAnsi="仿宋" w:eastAsia="仿宋"/>
                <w:bCs/>
                <w:sz w:val="24"/>
              </w:rPr>
              <w:t>七、其他要求</w:t>
            </w:r>
          </w:p>
          <w:p w14:paraId="52EC34D3">
            <w:pPr>
              <w:spacing w:line="360" w:lineRule="exact"/>
              <w:rPr>
                <w:rFonts w:ascii="仿宋" w:hAnsi="仿宋" w:eastAsia="仿宋"/>
                <w:bCs/>
                <w:sz w:val="24"/>
              </w:rPr>
            </w:pPr>
            <w:r>
              <w:rPr>
                <w:rFonts w:hint="eastAsia" w:ascii="仿宋" w:hAnsi="仿宋" w:eastAsia="仿宋"/>
                <w:bCs/>
                <w:sz w:val="24"/>
              </w:rPr>
              <w:t>本项目须严格遵守相关法律法规及标准，包括《中华人民共和国政府采购法》《中华人民共和国政府采购法实施条例》《政府采购框架协议采购方式管理暂行办法》（财政部令第 110 号）《机动车维修管理规定》（交通部令 2019 年第 20 号）、GB/T 5624 - 2019《汽车维修术语》、GB/T 3730.1 - 2022《汽车、挂车及汽车列车的术语和定义 第 1 部分：类型》、GB/T 16739.1 - 2023、GB/T 16739.2 - 2023《汽车维修经营业务条件》、GB/T 15746 - 2011《汽车修理质量检查评定标准》等。</w:t>
            </w:r>
          </w:p>
        </w:tc>
        <w:tc>
          <w:tcPr>
            <w:tcW w:w="742" w:type="dxa"/>
            <w:tcBorders>
              <w:top w:val="single" w:color="auto" w:sz="4" w:space="0"/>
              <w:left w:val="single" w:color="auto" w:sz="4" w:space="0"/>
              <w:bottom w:val="single" w:color="auto" w:sz="4" w:space="0"/>
              <w:right w:val="single" w:color="auto" w:sz="4" w:space="0"/>
            </w:tcBorders>
            <w:vAlign w:val="center"/>
          </w:tcPr>
          <w:p w14:paraId="00BAAAF3">
            <w:pPr>
              <w:widowControl/>
              <w:jc w:val="center"/>
              <w:rPr>
                <w:rFonts w:ascii="仿宋" w:hAnsi="仿宋" w:eastAsia="仿宋"/>
                <w:color w:val="000000"/>
                <w:sz w:val="24"/>
              </w:rPr>
            </w:pPr>
            <w:r>
              <w:rPr>
                <w:rFonts w:hint="eastAsia" w:ascii="仿宋" w:hAnsi="仿宋" w:eastAsia="仿宋"/>
                <w:color w:val="000000"/>
                <w:sz w:val="24"/>
              </w:rPr>
              <w:t>项</w:t>
            </w:r>
          </w:p>
        </w:tc>
        <w:tc>
          <w:tcPr>
            <w:tcW w:w="832" w:type="dxa"/>
            <w:tcBorders>
              <w:top w:val="single" w:color="auto" w:sz="4" w:space="0"/>
              <w:left w:val="single" w:color="auto" w:sz="4" w:space="0"/>
              <w:bottom w:val="single" w:color="auto" w:sz="4" w:space="0"/>
              <w:right w:val="single" w:color="auto" w:sz="4" w:space="0"/>
            </w:tcBorders>
            <w:vAlign w:val="center"/>
          </w:tcPr>
          <w:p w14:paraId="2C93CC3E">
            <w:pPr>
              <w:widowControl/>
              <w:jc w:val="center"/>
              <w:rPr>
                <w:rFonts w:ascii="仿宋" w:hAnsi="仿宋" w:eastAsia="仿宋"/>
                <w:color w:val="000000"/>
                <w:sz w:val="24"/>
              </w:rPr>
            </w:pPr>
            <w:r>
              <w:rPr>
                <w:rFonts w:hint="eastAsia" w:ascii="仿宋" w:hAnsi="仿宋" w:eastAsia="仿宋"/>
                <w:color w:val="000000"/>
                <w:sz w:val="24"/>
              </w:rPr>
              <w:t>1</w:t>
            </w:r>
          </w:p>
        </w:tc>
        <w:tc>
          <w:tcPr>
            <w:tcW w:w="1054" w:type="dxa"/>
            <w:tcBorders>
              <w:top w:val="single" w:color="auto" w:sz="4" w:space="0"/>
              <w:left w:val="single" w:color="auto" w:sz="4" w:space="0"/>
              <w:bottom w:val="single" w:color="auto" w:sz="4" w:space="0"/>
              <w:right w:val="single" w:color="auto" w:sz="4" w:space="0"/>
            </w:tcBorders>
            <w:vAlign w:val="center"/>
          </w:tcPr>
          <w:p w14:paraId="1B40B707">
            <w:pPr>
              <w:widowControl/>
              <w:jc w:val="center"/>
              <w:rPr>
                <w:rFonts w:ascii="仿宋" w:hAnsi="仿宋" w:eastAsia="仿宋"/>
                <w:color w:val="000000"/>
                <w:sz w:val="24"/>
              </w:rPr>
            </w:pPr>
            <w:r>
              <w:rPr>
                <w:rFonts w:hint="eastAsia" w:ascii="仿宋" w:hAnsi="仿宋" w:eastAsia="仿宋"/>
                <w:color w:val="000000"/>
                <w:sz w:val="24"/>
              </w:rPr>
              <w:t>/</w:t>
            </w:r>
          </w:p>
        </w:tc>
        <w:tc>
          <w:tcPr>
            <w:tcW w:w="999" w:type="dxa"/>
            <w:tcBorders>
              <w:top w:val="single" w:color="auto" w:sz="4" w:space="0"/>
              <w:left w:val="single" w:color="auto" w:sz="4" w:space="0"/>
              <w:bottom w:val="single" w:color="auto" w:sz="4" w:space="0"/>
              <w:right w:val="single" w:color="auto" w:sz="4" w:space="0"/>
            </w:tcBorders>
            <w:vAlign w:val="center"/>
          </w:tcPr>
          <w:p w14:paraId="3C53F8BA">
            <w:pPr>
              <w:widowControl/>
              <w:jc w:val="center"/>
              <w:rPr>
                <w:rFonts w:ascii="仿宋" w:hAnsi="仿宋" w:eastAsia="仿宋"/>
                <w:color w:val="000000"/>
                <w:sz w:val="24"/>
              </w:rPr>
            </w:pPr>
            <w:r>
              <w:rPr>
                <w:rFonts w:hint="eastAsia" w:ascii="仿宋" w:hAnsi="仿宋" w:eastAsia="仿宋"/>
                <w:color w:val="000000"/>
                <w:sz w:val="24"/>
              </w:rPr>
              <w:t>130000</w:t>
            </w:r>
          </w:p>
        </w:tc>
      </w:tr>
      <w:tr w14:paraId="15A78EDE">
        <w:tblPrEx>
          <w:tblCellMar>
            <w:top w:w="0" w:type="dxa"/>
            <w:left w:w="108" w:type="dxa"/>
            <w:bottom w:w="0" w:type="dxa"/>
            <w:right w:w="108" w:type="dxa"/>
          </w:tblCellMar>
        </w:tblPrEx>
        <w:trPr>
          <w:trHeight w:val="643" w:hRule="atLeast"/>
          <w:jc w:val="center"/>
        </w:trPr>
        <w:tc>
          <w:tcPr>
            <w:tcW w:w="620" w:type="dxa"/>
            <w:tcBorders>
              <w:top w:val="single" w:color="auto" w:sz="4" w:space="0"/>
              <w:left w:val="single" w:color="auto" w:sz="4" w:space="0"/>
              <w:bottom w:val="single" w:color="auto" w:sz="4" w:space="0"/>
              <w:right w:val="single" w:color="000000" w:sz="4" w:space="0"/>
            </w:tcBorders>
            <w:vAlign w:val="center"/>
          </w:tcPr>
          <w:p w14:paraId="40EBCF50">
            <w:pPr>
              <w:widowControl/>
              <w:jc w:val="center"/>
              <w:rPr>
                <w:rFonts w:ascii="仿宋" w:hAnsi="仿宋" w:eastAsia="仿宋"/>
                <w:kern w:val="0"/>
                <w:sz w:val="22"/>
                <w:szCs w:val="22"/>
                <w:lang w:bidi="ar"/>
              </w:rPr>
            </w:pPr>
            <w:r>
              <w:rPr>
                <w:rFonts w:hint="eastAsia" w:ascii="仿宋" w:hAnsi="仿宋" w:eastAsia="仿宋"/>
                <w:kern w:val="0"/>
                <w:sz w:val="22"/>
                <w:szCs w:val="22"/>
                <w:lang w:bidi="ar"/>
              </w:rPr>
              <w:t>商务条款</w:t>
            </w:r>
          </w:p>
        </w:tc>
        <w:tc>
          <w:tcPr>
            <w:tcW w:w="8987" w:type="dxa"/>
            <w:gridSpan w:val="6"/>
            <w:tcBorders>
              <w:top w:val="single" w:color="auto" w:sz="4" w:space="0"/>
              <w:left w:val="single" w:color="auto" w:sz="4" w:space="0"/>
              <w:bottom w:val="single" w:color="auto" w:sz="4" w:space="0"/>
              <w:right w:val="single" w:color="000000" w:sz="4" w:space="0"/>
            </w:tcBorders>
            <w:vAlign w:val="center"/>
          </w:tcPr>
          <w:p w14:paraId="5A8ECA3D">
            <w:pPr>
              <w:rPr>
                <w:rFonts w:ascii="仿宋" w:hAnsi="仿宋" w:eastAsia="仿宋"/>
                <w:b/>
                <w:bCs/>
                <w:sz w:val="24"/>
              </w:rPr>
            </w:pPr>
            <w:r>
              <w:rPr>
                <w:rFonts w:hint="eastAsia" w:ascii="仿宋" w:hAnsi="仿宋" w:eastAsia="仿宋"/>
                <w:b/>
                <w:bCs/>
                <w:sz w:val="24"/>
              </w:rPr>
              <w:t>一、合同签订期</w:t>
            </w:r>
            <w:r>
              <w:rPr>
                <w:rFonts w:hint="eastAsia" w:ascii="仿宋" w:hAnsi="仿宋" w:eastAsia="仿宋"/>
                <w:sz w:val="24"/>
              </w:rPr>
              <w:t>：自成交通知书发出之日起3个工作日内</w:t>
            </w:r>
          </w:p>
          <w:p w14:paraId="5BF24C8A">
            <w:pPr>
              <w:pStyle w:val="17"/>
              <w:shd w:val="clear" w:color="auto" w:fill="FFFFFF"/>
              <w:snapToGrid w:val="0"/>
              <w:spacing w:line="460" w:lineRule="exact"/>
              <w:rPr>
                <w:rFonts w:ascii="仿宋" w:hAnsi="仿宋" w:eastAsia="仿宋"/>
              </w:rPr>
            </w:pPr>
            <w:r>
              <w:rPr>
                <w:rFonts w:hint="eastAsia" w:ascii="仿宋" w:hAnsi="仿宋" w:eastAsia="仿宋"/>
                <w:b/>
                <w:bCs/>
              </w:rPr>
              <w:t>二、服务期限：</w:t>
            </w:r>
            <w:r>
              <w:rPr>
                <w:rFonts w:hint="eastAsia" w:ascii="仿宋" w:hAnsi="仿宋" w:eastAsia="仿宋"/>
              </w:rPr>
              <w:t>合同签订之日起至2026年12月31日。如服务</w:t>
            </w:r>
            <w:r>
              <w:rPr>
                <w:rFonts w:ascii="仿宋" w:hAnsi="仿宋" w:eastAsia="仿宋"/>
              </w:rPr>
              <w:t>到期后，</w:t>
            </w:r>
            <w:r>
              <w:rPr>
                <w:rFonts w:hint="eastAsia" w:ascii="仿宋" w:hAnsi="仿宋" w:eastAsia="仿宋"/>
              </w:rPr>
              <w:t>财政部门</w:t>
            </w:r>
            <w:r>
              <w:rPr>
                <w:rFonts w:ascii="仿宋" w:hAnsi="仿宋" w:eastAsia="仿宋"/>
              </w:rPr>
              <w:t>未能及时</w:t>
            </w:r>
            <w:r>
              <w:rPr>
                <w:rFonts w:hint="eastAsia" w:ascii="仿宋" w:hAnsi="仿宋" w:eastAsia="仿宋"/>
              </w:rPr>
              <w:t>出</w:t>
            </w:r>
            <w:r>
              <w:rPr>
                <w:rFonts w:ascii="仿宋" w:hAnsi="仿宋" w:eastAsia="仿宋"/>
              </w:rPr>
              <w:t>台</w:t>
            </w:r>
            <w:r>
              <w:rPr>
                <w:rFonts w:hint="eastAsia" w:ascii="仿宋" w:hAnsi="仿宋" w:eastAsia="仿宋"/>
              </w:rPr>
              <w:t>校新</w:t>
            </w:r>
            <w:r>
              <w:rPr>
                <w:rFonts w:ascii="仿宋" w:hAnsi="仿宋" w:eastAsia="仿宋"/>
              </w:rPr>
              <w:t>的</w:t>
            </w:r>
            <w:r>
              <w:rPr>
                <w:rFonts w:hint="eastAsia" w:ascii="仿宋" w:hAnsi="仿宋" w:eastAsia="仿宋"/>
              </w:rPr>
              <w:t>框架协议</w:t>
            </w:r>
            <w:r>
              <w:rPr>
                <w:rFonts w:ascii="仿宋" w:hAnsi="仿宋" w:eastAsia="仿宋"/>
              </w:rPr>
              <w:t>名单，则服务期延</w:t>
            </w:r>
            <w:r>
              <w:rPr>
                <w:rFonts w:hint="eastAsia" w:ascii="仿宋" w:hAnsi="仿宋" w:eastAsia="仿宋"/>
              </w:rPr>
              <w:t>长</w:t>
            </w:r>
            <w:r>
              <w:rPr>
                <w:rFonts w:ascii="仿宋" w:hAnsi="仿宋" w:eastAsia="仿宋"/>
              </w:rPr>
              <w:t>至</w:t>
            </w:r>
            <w:r>
              <w:rPr>
                <w:rFonts w:hint="eastAsia" w:ascii="仿宋" w:hAnsi="仿宋" w:eastAsia="仿宋"/>
              </w:rPr>
              <w:t>财政</w:t>
            </w:r>
            <w:r>
              <w:rPr>
                <w:rFonts w:ascii="仿宋" w:hAnsi="仿宋" w:eastAsia="仿宋"/>
              </w:rPr>
              <w:t>部门</w:t>
            </w:r>
            <w:r>
              <w:rPr>
                <w:rFonts w:hint="eastAsia" w:ascii="仿宋" w:hAnsi="仿宋" w:eastAsia="仿宋"/>
              </w:rPr>
              <w:t>新</w:t>
            </w:r>
            <w:r>
              <w:rPr>
                <w:rFonts w:ascii="仿宋" w:hAnsi="仿宋" w:eastAsia="仿宋"/>
              </w:rPr>
              <w:t>的框架协议</w:t>
            </w:r>
            <w:r>
              <w:rPr>
                <w:rFonts w:hint="eastAsia" w:ascii="仿宋" w:hAnsi="仿宋" w:eastAsia="仿宋"/>
              </w:rPr>
              <w:t>下</w:t>
            </w:r>
            <w:r>
              <w:rPr>
                <w:rFonts w:ascii="仿宋" w:hAnsi="仿宋" w:eastAsia="仿宋"/>
              </w:rPr>
              <w:t>发且校方完成新</w:t>
            </w:r>
            <w:r>
              <w:rPr>
                <w:rFonts w:hint="eastAsia" w:ascii="仿宋" w:hAnsi="仿宋" w:eastAsia="仿宋"/>
              </w:rPr>
              <w:t>供应</w:t>
            </w:r>
            <w:r>
              <w:rPr>
                <w:rFonts w:ascii="仿宋" w:hAnsi="仿宋" w:eastAsia="仿宋"/>
              </w:rPr>
              <w:t>商的招</w:t>
            </w:r>
            <w:r>
              <w:rPr>
                <w:rFonts w:hint="eastAsia" w:ascii="仿宋" w:hAnsi="仿宋" w:eastAsia="仿宋"/>
              </w:rPr>
              <w:t>选为</w:t>
            </w:r>
            <w:r>
              <w:rPr>
                <w:rFonts w:ascii="仿宋" w:hAnsi="仿宋" w:eastAsia="仿宋"/>
              </w:rPr>
              <w:t>止。</w:t>
            </w:r>
          </w:p>
          <w:p w14:paraId="6FE40BD8">
            <w:pPr>
              <w:pStyle w:val="19"/>
              <w:autoSpaceDE/>
              <w:autoSpaceDN/>
              <w:snapToGrid/>
              <w:spacing w:line="460" w:lineRule="exact"/>
              <w:ind w:firstLine="0" w:firstLineChars="0"/>
              <w:rPr>
                <w:rFonts w:ascii="仿宋" w:hAnsi="仿宋" w:eastAsia="仿宋"/>
                <w:b/>
                <w:bCs/>
              </w:rPr>
            </w:pPr>
            <w:r>
              <w:rPr>
                <w:rFonts w:hint="eastAsia" w:ascii="仿宋" w:hAnsi="仿宋" w:eastAsia="仿宋"/>
                <w:b/>
                <w:bCs/>
              </w:rPr>
              <w:t>三、服务地点：</w:t>
            </w:r>
            <w:r>
              <w:rPr>
                <w:rFonts w:hint="eastAsia" w:ascii="仿宋" w:hAnsi="仿宋" w:eastAsia="仿宋"/>
                <w:sz w:val="24"/>
                <w:szCs w:val="24"/>
              </w:rPr>
              <w:t>南宁</w:t>
            </w:r>
            <w:r>
              <w:rPr>
                <w:rFonts w:ascii="仿宋" w:hAnsi="仿宋" w:eastAsia="仿宋"/>
                <w:sz w:val="24"/>
                <w:szCs w:val="24"/>
              </w:rPr>
              <w:t>市卫生学校相思湖校区、</w:t>
            </w:r>
            <w:r>
              <w:rPr>
                <w:rFonts w:hint="eastAsia" w:ascii="仿宋" w:hAnsi="仿宋" w:eastAsia="仿宋"/>
                <w:sz w:val="24"/>
                <w:szCs w:val="24"/>
              </w:rPr>
              <w:t>宾阳</w:t>
            </w:r>
            <w:r>
              <w:rPr>
                <w:rFonts w:ascii="仿宋" w:hAnsi="仿宋" w:eastAsia="仿宋"/>
                <w:sz w:val="24"/>
                <w:szCs w:val="24"/>
              </w:rPr>
              <w:t>黎塘校区</w:t>
            </w:r>
          </w:p>
          <w:p w14:paraId="0B191183">
            <w:pPr>
              <w:pStyle w:val="19"/>
              <w:autoSpaceDE/>
              <w:autoSpaceDN/>
              <w:snapToGrid/>
              <w:spacing w:line="460" w:lineRule="exact"/>
              <w:ind w:firstLine="0" w:firstLineChars="0"/>
              <w:rPr>
                <w:b/>
                <w:bCs/>
                <w:color w:val="000000"/>
                <w:szCs w:val="21"/>
              </w:rPr>
            </w:pPr>
            <w:r>
              <w:rPr>
                <w:rFonts w:hint="eastAsia"/>
                <w:b/>
                <w:bCs/>
                <w:color w:val="000000"/>
                <w:szCs w:val="21"/>
              </w:rPr>
              <w:t>▲</w:t>
            </w:r>
            <w:r>
              <w:rPr>
                <w:rFonts w:hint="eastAsia" w:ascii="仿宋" w:hAnsi="仿宋" w:eastAsia="仿宋"/>
                <w:b/>
                <w:bCs/>
              </w:rPr>
              <w:t>四、支付方式：</w:t>
            </w:r>
            <w:r>
              <w:rPr>
                <w:rFonts w:hint="eastAsia" w:ascii="仿宋" w:hAnsi="仿宋" w:eastAsia="仿宋"/>
                <w:sz w:val="24"/>
                <w:szCs w:val="24"/>
              </w:rPr>
              <w:t>费用按季度进行结算，双方于每季度届满15日内核对上季度维修费用，双方核对无误后，采购人在收到服务商开具的全额发票，待财政批复预算用款计划后支付采购费用。</w:t>
            </w:r>
          </w:p>
          <w:p w14:paraId="59C5E224">
            <w:pPr>
              <w:spacing w:line="480" w:lineRule="exact"/>
              <w:rPr>
                <w:rFonts w:ascii="宋体" w:hAnsi="宋体"/>
                <w:b/>
                <w:bCs/>
                <w:color w:val="000000"/>
                <w:szCs w:val="21"/>
              </w:rPr>
            </w:pPr>
            <w:r>
              <w:rPr>
                <w:rFonts w:hint="eastAsia" w:ascii="宋体" w:hAnsi="宋体"/>
                <w:b/>
                <w:bCs/>
                <w:color w:val="000000"/>
                <w:szCs w:val="21"/>
              </w:rPr>
              <w:t>▲</w:t>
            </w:r>
            <w:r>
              <w:rPr>
                <w:rFonts w:hint="eastAsia" w:ascii="仿宋" w:hAnsi="仿宋" w:eastAsia="仿宋"/>
                <w:b/>
                <w:bCs/>
                <w:sz w:val="24"/>
              </w:rPr>
              <w:t>五、报价要求：</w:t>
            </w:r>
            <w:r>
              <w:rPr>
                <w:rFonts w:hint="eastAsia" w:ascii="仿宋" w:hAnsi="仿宋" w:eastAsia="仿宋"/>
                <w:bCs/>
                <w:sz w:val="24"/>
              </w:rPr>
              <w:t>本项目报价采用工时费折扣率和零配件加价率方式。工时费基于供应商向其所在地道路运输管理机构报备案的维修工时单价标准给予优惠；零配件价格以供应商进货成本价为基准进行加价。具体结算按公式：实际结算价格 = 量化后的工时数 × 报备案的工时单价 × 工时费折扣率 + 零配件成本价 ×（1 +零配件加价率）。报价应包含履行合同所有相关服务费用及所有税费。工时费折扣率、零配件加价率均不得高于《广西壮族自治区政府采购中心关于2025-2026年自治区本级、南宁市及防城港市预算单位维修和保养服务（汽车综合店）框架协议采购（GXZC2024-K3-006324-CGZX）-分标1》入围报价。</w:t>
            </w:r>
          </w:p>
        </w:tc>
      </w:tr>
    </w:tbl>
    <w:p w14:paraId="1B2F743A">
      <w:pPr>
        <w:spacing w:line="300" w:lineRule="exact"/>
        <w:sectPr>
          <w:headerReference r:id="rId6" w:type="default"/>
          <w:footerReference r:id="rId7" w:type="default"/>
          <w:pgSz w:w="11906" w:h="16838"/>
          <w:pgMar w:top="1440" w:right="1803" w:bottom="1440" w:left="1803" w:header="851" w:footer="992" w:gutter="0"/>
          <w:cols w:space="720" w:num="1"/>
          <w:docGrid w:linePitch="360" w:charSpace="0"/>
        </w:sectPr>
      </w:pPr>
    </w:p>
    <w:p w14:paraId="3D6F3B02">
      <w:pPr>
        <w:pStyle w:val="2"/>
        <w:spacing w:line="400" w:lineRule="exact"/>
        <w:jc w:val="center"/>
      </w:pPr>
      <w:r>
        <w:rPr>
          <w:rFonts w:hint="eastAsia"/>
        </w:rPr>
        <w:t>第三章  响应文件格式</w:t>
      </w:r>
    </w:p>
    <w:p w14:paraId="79E1B3F5">
      <w:pPr>
        <w:spacing w:line="600" w:lineRule="exact"/>
        <w:jc w:val="center"/>
        <w:rPr>
          <w:rFonts w:ascii="宋体" w:hAnsi="宋体"/>
          <w:b/>
          <w:sz w:val="44"/>
          <w:szCs w:val="44"/>
        </w:rPr>
      </w:pPr>
    </w:p>
    <w:p w14:paraId="1DEAB4C5">
      <w:pPr>
        <w:spacing w:line="600" w:lineRule="exact"/>
        <w:jc w:val="center"/>
        <w:rPr>
          <w:rFonts w:ascii="宋体" w:hAnsi="宋体"/>
          <w:b/>
          <w:sz w:val="44"/>
          <w:szCs w:val="44"/>
        </w:rPr>
      </w:pPr>
      <w:r>
        <w:rPr>
          <w:rFonts w:ascii="宋体" w:hAnsi="宋体"/>
          <w:b/>
          <w:sz w:val="44"/>
          <w:szCs w:val="44"/>
        </w:rPr>
        <w:t>目  录</w:t>
      </w:r>
    </w:p>
    <w:p w14:paraId="636EC330">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szCs w:val="21"/>
        </w:rPr>
        <w:t>………………………………………………………………………… …</w:t>
      </w:r>
    </w:p>
    <w:p w14:paraId="23D728A9">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szCs w:val="21"/>
        </w:rPr>
        <w:t>………………………………………………………………… ……………</w:t>
      </w:r>
    </w:p>
    <w:p w14:paraId="03485D0B">
      <w:pPr>
        <w:spacing w:line="360" w:lineRule="exact"/>
        <w:ind w:firstLine="420" w:firstLineChars="200"/>
        <w:rPr>
          <w:rFonts w:ascii="宋体" w:hAnsi="宋体"/>
          <w:szCs w:val="21"/>
        </w:rPr>
      </w:pPr>
      <w:r>
        <w:rPr>
          <w:rFonts w:hint="eastAsia" w:ascii="宋体" w:hAnsi="宋体"/>
          <w:szCs w:val="21"/>
        </w:rPr>
        <w:t>三、响应及偏离情况说明表</w:t>
      </w:r>
      <w:r>
        <w:rPr>
          <w:rFonts w:hint="eastAsia" w:ascii="宋体" w:hAnsi="宋体"/>
          <w:b/>
          <w:szCs w:val="21"/>
        </w:rPr>
        <w:t>（必须提供）</w:t>
      </w:r>
      <w:r>
        <w:rPr>
          <w:rFonts w:hint="eastAsia" w:ascii="宋体" w:hAnsi="宋体"/>
          <w:szCs w:val="21"/>
        </w:rPr>
        <w:t>……………………………………………………</w:t>
      </w:r>
    </w:p>
    <w:p w14:paraId="3C60B5AA">
      <w:pPr>
        <w:spacing w:line="360" w:lineRule="exact"/>
        <w:ind w:firstLine="420" w:firstLineChars="200"/>
        <w:rPr>
          <w:rFonts w:ascii="宋体" w:hAnsi="宋体"/>
          <w:szCs w:val="21"/>
        </w:rPr>
      </w:pPr>
      <w:r>
        <w:rPr>
          <w:rFonts w:hint="eastAsia" w:ascii="宋体" w:hAnsi="宋体"/>
          <w:szCs w:val="21"/>
        </w:rPr>
        <w:t>四、供应商有效的加载统一社会信用代码的营业执照或事业单位法人证书等主体资格证明副本复印件及相关资质证书</w:t>
      </w:r>
      <w:r>
        <w:rPr>
          <w:rFonts w:hint="eastAsia" w:ascii="宋体" w:hAnsi="宋体"/>
          <w:b/>
          <w:szCs w:val="21"/>
        </w:rPr>
        <w:t>（必须提供）</w:t>
      </w:r>
      <w:r>
        <w:rPr>
          <w:rFonts w:hint="eastAsia" w:ascii="宋体" w:hAnsi="宋体"/>
          <w:szCs w:val="21"/>
        </w:rPr>
        <w:t>……………………</w:t>
      </w:r>
    </w:p>
    <w:p w14:paraId="33C8DE6C">
      <w:pPr>
        <w:spacing w:line="360" w:lineRule="exact"/>
        <w:ind w:firstLine="420" w:firstLineChars="200"/>
        <w:rPr>
          <w:rFonts w:ascii="宋体" w:hAnsi="宋体"/>
          <w:szCs w:val="21"/>
        </w:rPr>
      </w:pPr>
      <w:r>
        <w:rPr>
          <w:rFonts w:hint="eastAsia" w:ascii="宋体" w:hAnsi="宋体"/>
          <w:szCs w:val="21"/>
        </w:rPr>
        <w:t>五、法定代表人身份证复印件（</w:t>
      </w:r>
      <w:r>
        <w:rPr>
          <w:rFonts w:hint="eastAsia" w:ascii="宋体" w:hAnsi="宋体"/>
          <w:b/>
          <w:szCs w:val="21"/>
        </w:rPr>
        <w:t>必须提供</w:t>
      </w:r>
      <w:r>
        <w:rPr>
          <w:rFonts w:hint="eastAsia" w:ascii="宋体" w:hAnsi="宋体"/>
          <w:szCs w:val="21"/>
        </w:rPr>
        <w:t>），委托代理时还须提供法定代表人授权委托书原件及被授权人身份证复印件</w:t>
      </w:r>
    </w:p>
    <w:p w14:paraId="4D91B385">
      <w:pPr>
        <w:spacing w:line="360" w:lineRule="exact"/>
        <w:ind w:firstLine="420" w:firstLineChars="200"/>
        <w:rPr>
          <w:rFonts w:ascii="宋体" w:hAnsi="宋体"/>
          <w:szCs w:val="21"/>
        </w:rPr>
      </w:pPr>
      <w:r>
        <w:rPr>
          <w:rFonts w:hint="eastAsia" w:ascii="宋体" w:hAnsi="宋体"/>
          <w:szCs w:val="21"/>
        </w:rPr>
        <w:t>六、</w:t>
      </w:r>
      <w:r>
        <w:rPr>
          <w:rFonts w:hint="eastAsia"/>
        </w:rPr>
        <w:t>采购</w:t>
      </w:r>
      <w:r>
        <w:rPr>
          <w:rFonts w:hint="eastAsia" w:ascii="宋体" w:hAnsi="宋体"/>
          <w:szCs w:val="21"/>
        </w:rPr>
        <w:t>文件列明的其他资料</w:t>
      </w:r>
      <w:r>
        <w:rPr>
          <w:rFonts w:hint="eastAsia" w:ascii="宋体" w:hAnsi="宋体"/>
          <w:b/>
          <w:szCs w:val="21"/>
        </w:rPr>
        <w:t>（如有，请提供）</w:t>
      </w:r>
      <w:r>
        <w:rPr>
          <w:rFonts w:hint="eastAsia" w:ascii="宋体" w:hAnsi="宋体"/>
          <w:szCs w:val="21"/>
        </w:rPr>
        <w:t>…………………………………………………</w:t>
      </w:r>
    </w:p>
    <w:p w14:paraId="5C9DB8D2">
      <w:pPr>
        <w:spacing w:line="360" w:lineRule="exact"/>
        <w:ind w:firstLine="420" w:firstLineChars="200"/>
        <w:rPr>
          <w:rFonts w:ascii="宋体" w:hAnsi="宋体"/>
          <w:szCs w:val="21"/>
        </w:rPr>
      </w:pPr>
      <w:r>
        <w:rPr>
          <w:rFonts w:hint="eastAsia" w:ascii="宋体" w:hAnsi="宋体"/>
          <w:szCs w:val="21"/>
        </w:rPr>
        <w:t>七、</w:t>
      </w:r>
      <w:r>
        <w:t>项目方案（根据</w:t>
      </w:r>
      <w:r>
        <w:rPr>
          <w:rFonts w:hint="eastAsia"/>
        </w:rPr>
        <w:t>采购</w:t>
      </w:r>
      <w:r>
        <w:t>文件中的要求或评分细则内容要求提供，格式自拟）</w:t>
      </w:r>
      <w:r>
        <w:rPr>
          <w:rFonts w:hint="eastAsia"/>
        </w:rPr>
        <w:t>（必须提供）</w:t>
      </w:r>
      <w:r>
        <w:rPr>
          <w:rFonts w:hint="eastAsia" w:ascii="宋体" w:hAnsi="宋体"/>
          <w:szCs w:val="21"/>
        </w:rPr>
        <w:t>。…………</w:t>
      </w:r>
    </w:p>
    <w:p w14:paraId="11136721">
      <w:pPr>
        <w:spacing w:line="360" w:lineRule="exact"/>
        <w:ind w:firstLine="420" w:firstLineChars="200"/>
        <w:rPr>
          <w:rFonts w:ascii="宋体" w:hAnsi="宋体"/>
          <w:szCs w:val="21"/>
        </w:rPr>
      </w:pPr>
      <w:r>
        <w:rPr>
          <w:rFonts w:hint="eastAsia" w:ascii="宋体" w:hAnsi="宋体"/>
          <w:szCs w:val="21"/>
        </w:rPr>
        <w:t>八、供应商的信誉、荣誉证书，供应商质量管理和质量保证体系等方面的认证证书，节能环保等方面的证书等复印件………………………………………………………………………………</w:t>
      </w:r>
    </w:p>
    <w:p w14:paraId="1A79D22D">
      <w:pPr>
        <w:spacing w:line="360" w:lineRule="exact"/>
        <w:ind w:firstLine="420" w:firstLineChars="200"/>
        <w:rPr>
          <w:rFonts w:ascii="宋体" w:hAnsi="宋体"/>
          <w:szCs w:val="21"/>
        </w:rPr>
      </w:pPr>
      <w:r>
        <w:rPr>
          <w:rFonts w:hint="eastAsia" w:ascii="宋体" w:hAnsi="宋体"/>
          <w:szCs w:val="21"/>
        </w:rPr>
        <w:t>九、</w:t>
      </w:r>
      <w:r>
        <w:rPr>
          <w:rFonts w:hint="eastAsia" w:ascii="宋体" w:hAnsi="宋体"/>
          <w:bCs/>
          <w:szCs w:val="21"/>
        </w:rPr>
        <w:t>售后服务方案，</w:t>
      </w:r>
      <w:r>
        <w:rPr>
          <w:rFonts w:hint="eastAsia" w:ascii="宋体" w:hAnsi="宋体"/>
          <w:szCs w:val="21"/>
        </w:rPr>
        <w:t>提供的切实可行的售后服务和优惠承诺</w:t>
      </w:r>
      <w:r>
        <w:rPr>
          <w:rFonts w:hint="eastAsia" w:ascii="宋体" w:hAnsi="宋体"/>
          <w:b/>
          <w:szCs w:val="21"/>
        </w:rPr>
        <w:t>（格式自拟）</w:t>
      </w:r>
      <w:r>
        <w:rPr>
          <w:rFonts w:hint="eastAsia" w:ascii="宋体" w:hAnsi="宋体"/>
          <w:szCs w:val="21"/>
        </w:rPr>
        <w:t>……………………………</w:t>
      </w:r>
    </w:p>
    <w:p w14:paraId="2E67CE99">
      <w:pPr>
        <w:spacing w:line="360" w:lineRule="exact"/>
        <w:ind w:firstLine="420" w:firstLineChars="200"/>
        <w:rPr>
          <w:rFonts w:ascii="宋体" w:hAnsi="宋体"/>
          <w:szCs w:val="21"/>
        </w:rPr>
      </w:pPr>
      <w:r>
        <w:rPr>
          <w:rFonts w:hint="eastAsia" w:ascii="宋体" w:hAnsi="宋体"/>
          <w:szCs w:val="21"/>
        </w:rPr>
        <w:t>十、项目实施人员一览表（</w:t>
      </w:r>
      <w:r>
        <w:rPr>
          <w:rFonts w:hint="eastAsia" w:ascii="宋体" w:hAnsi="宋体"/>
          <w:b/>
          <w:szCs w:val="21"/>
        </w:rPr>
        <w:t>必须提供）</w:t>
      </w:r>
      <w:r>
        <w:rPr>
          <w:rFonts w:hint="eastAsia" w:ascii="宋体" w:hAnsi="宋体"/>
          <w:szCs w:val="21"/>
        </w:rPr>
        <w:t>……………………………………………………………………</w:t>
      </w:r>
    </w:p>
    <w:p w14:paraId="6FE7511E">
      <w:pPr>
        <w:spacing w:line="360" w:lineRule="exact"/>
        <w:ind w:firstLine="420" w:firstLineChars="200"/>
        <w:rPr>
          <w:rFonts w:ascii="宋体" w:hAnsi="宋体"/>
          <w:szCs w:val="21"/>
        </w:rPr>
      </w:pPr>
      <w:r>
        <w:rPr>
          <w:rFonts w:hint="eastAsia" w:ascii="宋体" w:hAnsi="宋体"/>
          <w:szCs w:val="21"/>
        </w:rPr>
        <w:t>十一、供应商直接控股、管理关系信息表（格式后附）、（必须提供）；………………………………</w:t>
      </w:r>
    </w:p>
    <w:p w14:paraId="7F133638">
      <w:pPr>
        <w:spacing w:line="360" w:lineRule="exact"/>
        <w:ind w:firstLine="420" w:firstLineChars="200"/>
        <w:rPr>
          <w:rFonts w:ascii="宋体" w:hAnsi="宋体"/>
          <w:szCs w:val="21"/>
        </w:rPr>
      </w:pPr>
      <w:r>
        <w:rPr>
          <w:rFonts w:hint="eastAsia" w:ascii="宋体" w:hAnsi="宋体"/>
          <w:szCs w:val="21"/>
        </w:rPr>
        <w:t>十二、供应商认为可以证明其能力或业绩的其他材料以及供应商认为需要提供的其他有关资料（如有，请提供）………………………………………………………………………</w:t>
      </w:r>
    </w:p>
    <w:p w14:paraId="4D78317F">
      <w:pPr>
        <w:spacing w:line="400" w:lineRule="exact"/>
        <w:rPr>
          <w:rFonts w:ascii="宋体" w:hAnsi="宋体"/>
          <w:szCs w:val="21"/>
        </w:rPr>
      </w:pPr>
      <w:r>
        <w:br w:type="page"/>
      </w:r>
      <w:r>
        <w:rPr>
          <w:rFonts w:hint="eastAsia" w:ascii="宋体" w:hAnsi="宋体"/>
          <w:b/>
          <w:sz w:val="24"/>
        </w:rPr>
        <w:t>一、报价表</w:t>
      </w:r>
    </w:p>
    <w:p w14:paraId="2A4D58DF">
      <w:pPr>
        <w:pStyle w:val="19"/>
        <w:ind w:firstLine="361"/>
        <w:jc w:val="center"/>
        <w:rPr>
          <w:rFonts w:eastAsia="宋体"/>
          <w:b/>
          <w:color w:val="FF0000"/>
          <w:kern w:val="0"/>
          <w:sz w:val="36"/>
          <w:szCs w:val="36"/>
          <w:shd w:val="clear" w:color="auto" w:fill="FFFFFF"/>
          <w:lang w:bidi="ar"/>
        </w:rPr>
      </w:pPr>
    </w:p>
    <w:p w14:paraId="1B08120F">
      <w:pPr>
        <w:pStyle w:val="19"/>
        <w:ind w:firstLine="361"/>
        <w:jc w:val="center"/>
        <w:rPr>
          <w:rFonts w:hint="eastAsia" w:eastAsia="宋体"/>
          <w:b/>
          <w:color w:val="FF0000"/>
          <w:kern w:val="0"/>
          <w:sz w:val="36"/>
          <w:szCs w:val="36"/>
          <w:shd w:val="clear" w:color="auto" w:fill="FFFFFF"/>
          <w:lang w:eastAsia="zh-CN" w:bidi="ar"/>
        </w:rPr>
      </w:pPr>
      <w:r>
        <w:rPr>
          <w:rFonts w:hint="eastAsia" w:eastAsia="宋体"/>
          <w:b/>
          <w:color w:val="FF0000"/>
          <w:kern w:val="0"/>
          <w:sz w:val="36"/>
          <w:szCs w:val="36"/>
          <w:shd w:val="clear" w:color="auto" w:fill="FFFFFF"/>
          <w:lang w:bidi="ar"/>
        </w:rPr>
        <w:t>南宁市卫生学校公务车辆维修定点服务单位项目</w:t>
      </w:r>
      <w:r>
        <w:rPr>
          <w:rFonts w:hint="eastAsia" w:eastAsia="宋体"/>
          <w:b/>
          <w:color w:val="FF0000"/>
          <w:kern w:val="0"/>
          <w:sz w:val="36"/>
          <w:szCs w:val="36"/>
          <w:shd w:val="clear" w:color="auto" w:fill="FFFFFF"/>
          <w:lang w:eastAsia="zh-CN" w:bidi="ar"/>
        </w:rPr>
        <w:t>（</w:t>
      </w:r>
      <w:r>
        <w:rPr>
          <w:rFonts w:hint="eastAsia" w:eastAsia="宋体"/>
          <w:b/>
          <w:color w:val="FF0000"/>
          <w:kern w:val="0"/>
          <w:sz w:val="36"/>
          <w:szCs w:val="36"/>
          <w:shd w:val="clear" w:color="auto" w:fill="FFFFFF"/>
          <w:lang w:val="en-US" w:eastAsia="zh-CN" w:bidi="ar"/>
        </w:rPr>
        <w:t>重</w:t>
      </w:r>
      <w:r>
        <w:rPr>
          <w:rFonts w:hint="eastAsia" w:eastAsia="宋体"/>
          <w:b/>
          <w:color w:val="FF0000"/>
          <w:kern w:val="0"/>
          <w:sz w:val="36"/>
          <w:szCs w:val="36"/>
          <w:shd w:val="clear" w:color="auto" w:fill="FFFFFF"/>
          <w:lang w:eastAsia="zh-CN" w:bidi="ar"/>
        </w:rPr>
        <w:t>）</w:t>
      </w:r>
    </w:p>
    <w:p w14:paraId="1A86FB40">
      <w:pPr>
        <w:pStyle w:val="19"/>
        <w:ind w:firstLine="361"/>
        <w:jc w:val="center"/>
        <w:rPr>
          <w:rFonts w:eastAsia="宋体"/>
          <w:b/>
          <w:color w:val="FF0000"/>
          <w:kern w:val="0"/>
          <w:sz w:val="36"/>
          <w:szCs w:val="36"/>
          <w:shd w:val="clear" w:color="auto" w:fill="FFFFFF"/>
          <w:lang w:bidi="ar"/>
        </w:rPr>
      </w:pPr>
      <w:r>
        <w:rPr>
          <w:rFonts w:hint="eastAsia" w:eastAsia="宋体"/>
          <w:b/>
          <w:color w:val="FF0000"/>
          <w:kern w:val="0"/>
          <w:sz w:val="36"/>
          <w:szCs w:val="36"/>
          <w:shd w:val="clear" w:color="auto" w:fill="FFFFFF"/>
          <w:lang w:bidi="ar"/>
        </w:rPr>
        <w:t>（格式）</w:t>
      </w:r>
    </w:p>
    <w:tbl>
      <w:tblPr>
        <w:tblStyle w:val="21"/>
        <w:tblW w:w="106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4878"/>
        <w:gridCol w:w="2192"/>
        <w:gridCol w:w="2193"/>
        <w:gridCol w:w="678"/>
      </w:tblGrid>
      <w:tr w14:paraId="5F995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667" w:type="dxa"/>
            <w:vAlign w:val="center"/>
          </w:tcPr>
          <w:p w14:paraId="2B8075E5">
            <w:pPr>
              <w:jc w:val="center"/>
              <w:rPr>
                <w:rFonts w:ascii="宋体" w:hAnsi="宋体"/>
                <w:b/>
                <w:bCs/>
                <w:color w:val="FF0000"/>
                <w:szCs w:val="21"/>
              </w:rPr>
            </w:pPr>
            <w:r>
              <w:rPr>
                <w:rFonts w:hint="eastAsia" w:ascii="宋体" w:hAnsi="宋体"/>
                <w:b/>
                <w:bCs/>
                <w:color w:val="FF0000"/>
                <w:szCs w:val="21"/>
              </w:rPr>
              <w:t>序号</w:t>
            </w:r>
          </w:p>
        </w:tc>
        <w:tc>
          <w:tcPr>
            <w:tcW w:w="4878" w:type="dxa"/>
            <w:vAlign w:val="center"/>
          </w:tcPr>
          <w:p w14:paraId="4D196E4E">
            <w:pPr>
              <w:jc w:val="center"/>
              <w:rPr>
                <w:rFonts w:ascii="宋体" w:hAnsi="宋体"/>
                <w:b/>
                <w:bCs/>
                <w:color w:val="FF0000"/>
                <w:szCs w:val="21"/>
              </w:rPr>
            </w:pPr>
            <w:r>
              <w:rPr>
                <w:rFonts w:hint="eastAsia" w:ascii="宋体" w:hAnsi="宋体"/>
                <w:b/>
                <w:bCs/>
                <w:color w:val="FF0000"/>
                <w:szCs w:val="21"/>
              </w:rPr>
              <w:t>品名</w:t>
            </w:r>
          </w:p>
        </w:tc>
        <w:tc>
          <w:tcPr>
            <w:tcW w:w="2192" w:type="dxa"/>
            <w:vAlign w:val="center"/>
          </w:tcPr>
          <w:p w14:paraId="4550C7F0">
            <w:pPr>
              <w:jc w:val="center"/>
              <w:rPr>
                <w:rFonts w:ascii="宋体" w:hAnsi="宋体"/>
                <w:b/>
                <w:bCs/>
                <w:color w:val="FF0000"/>
                <w:szCs w:val="21"/>
              </w:rPr>
            </w:pPr>
            <w:r>
              <w:rPr>
                <w:rFonts w:hint="eastAsia" w:ascii="宋体" w:hAnsi="宋体"/>
                <w:b/>
                <w:bCs/>
                <w:color w:val="FF0000"/>
                <w:szCs w:val="21"/>
              </w:rPr>
              <w:t>工时费折扣率（%）</w:t>
            </w:r>
          </w:p>
        </w:tc>
        <w:tc>
          <w:tcPr>
            <w:tcW w:w="2193" w:type="dxa"/>
            <w:vAlign w:val="center"/>
          </w:tcPr>
          <w:p w14:paraId="711F5624">
            <w:pPr>
              <w:jc w:val="center"/>
              <w:rPr>
                <w:rFonts w:ascii="宋体" w:hAnsi="宋体"/>
                <w:b/>
                <w:bCs/>
                <w:color w:val="FF0000"/>
                <w:szCs w:val="21"/>
              </w:rPr>
            </w:pPr>
            <w:r>
              <w:rPr>
                <w:rFonts w:hint="eastAsia" w:ascii="宋体" w:hAnsi="宋体"/>
                <w:b/>
                <w:bCs/>
                <w:color w:val="FF0000"/>
                <w:szCs w:val="21"/>
              </w:rPr>
              <w:t>零配件加价率（%）</w:t>
            </w:r>
          </w:p>
        </w:tc>
        <w:tc>
          <w:tcPr>
            <w:tcW w:w="678" w:type="dxa"/>
            <w:vAlign w:val="center"/>
          </w:tcPr>
          <w:p w14:paraId="16724609">
            <w:pPr>
              <w:jc w:val="center"/>
              <w:rPr>
                <w:rFonts w:ascii="宋体" w:hAnsi="宋体"/>
                <w:b/>
                <w:bCs/>
                <w:color w:val="FF0000"/>
                <w:szCs w:val="21"/>
              </w:rPr>
            </w:pPr>
            <w:r>
              <w:rPr>
                <w:rFonts w:hint="eastAsia" w:ascii="宋体" w:hAnsi="宋体"/>
                <w:b/>
                <w:bCs/>
                <w:color w:val="FF0000"/>
                <w:szCs w:val="21"/>
              </w:rPr>
              <w:t>备注</w:t>
            </w:r>
          </w:p>
        </w:tc>
      </w:tr>
      <w:tr w14:paraId="3AF5A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Align w:val="center"/>
          </w:tcPr>
          <w:p w14:paraId="269A6E06">
            <w:pPr>
              <w:snapToGrid w:val="0"/>
              <w:spacing w:line="300" w:lineRule="exact"/>
              <w:jc w:val="center"/>
              <w:rPr>
                <w:rFonts w:ascii="宋体" w:hAnsi="宋体"/>
                <w:color w:val="FF0000"/>
                <w:szCs w:val="21"/>
              </w:rPr>
            </w:pPr>
            <w:r>
              <w:rPr>
                <w:rFonts w:hint="eastAsia" w:ascii="宋体" w:hAnsi="宋体"/>
                <w:color w:val="FF0000"/>
                <w:szCs w:val="21"/>
              </w:rPr>
              <w:t>1</w:t>
            </w:r>
          </w:p>
        </w:tc>
        <w:tc>
          <w:tcPr>
            <w:tcW w:w="4878" w:type="dxa"/>
            <w:vAlign w:val="center"/>
          </w:tcPr>
          <w:p w14:paraId="4361656A">
            <w:pPr>
              <w:snapToGrid w:val="0"/>
              <w:spacing w:line="300" w:lineRule="exact"/>
              <w:rPr>
                <w:rFonts w:ascii="宋体" w:hAnsi="宋体"/>
                <w:color w:val="000000"/>
                <w:sz w:val="22"/>
                <w:szCs w:val="22"/>
              </w:rPr>
            </w:pPr>
            <w:r>
              <w:rPr>
                <w:rFonts w:hint="eastAsia" w:ascii="宋体" w:hAnsi="宋体"/>
                <w:color w:val="000000"/>
                <w:sz w:val="22"/>
                <w:szCs w:val="22"/>
              </w:rPr>
              <w:t>公务车辆维修定点服务单位</w:t>
            </w:r>
          </w:p>
        </w:tc>
        <w:tc>
          <w:tcPr>
            <w:tcW w:w="2192" w:type="dxa"/>
            <w:vAlign w:val="center"/>
          </w:tcPr>
          <w:p w14:paraId="723708B1">
            <w:pPr>
              <w:pStyle w:val="19"/>
              <w:spacing w:after="0" w:line="300" w:lineRule="exact"/>
              <w:ind w:firstLine="211"/>
              <w:rPr>
                <w:rFonts w:eastAsia="宋体"/>
                <w:b/>
                <w:color w:val="FF0000"/>
                <w:kern w:val="0"/>
                <w:szCs w:val="21"/>
                <w:shd w:val="clear" w:color="auto" w:fill="FFFFFF"/>
                <w:lang w:bidi="ar"/>
              </w:rPr>
            </w:pPr>
          </w:p>
        </w:tc>
        <w:tc>
          <w:tcPr>
            <w:tcW w:w="2193" w:type="dxa"/>
            <w:vAlign w:val="center"/>
          </w:tcPr>
          <w:p w14:paraId="182AC11A">
            <w:pPr>
              <w:pStyle w:val="19"/>
              <w:spacing w:after="0" w:line="300" w:lineRule="exact"/>
              <w:ind w:firstLine="211"/>
              <w:rPr>
                <w:rFonts w:eastAsia="宋体"/>
                <w:b/>
                <w:color w:val="FF0000"/>
                <w:kern w:val="0"/>
                <w:szCs w:val="21"/>
                <w:shd w:val="clear" w:color="auto" w:fill="FFFFFF"/>
                <w:lang w:bidi="ar"/>
              </w:rPr>
            </w:pPr>
          </w:p>
        </w:tc>
        <w:tc>
          <w:tcPr>
            <w:tcW w:w="678" w:type="dxa"/>
            <w:vAlign w:val="center"/>
          </w:tcPr>
          <w:p w14:paraId="1E29F6F2">
            <w:pPr>
              <w:pStyle w:val="19"/>
              <w:spacing w:after="0" w:line="300" w:lineRule="exact"/>
              <w:ind w:firstLine="211"/>
              <w:rPr>
                <w:rFonts w:eastAsia="宋体"/>
                <w:b/>
                <w:color w:val="FF0000"/>
                <w:kern w:val="0"/>
                <w:szCs w:val="21"/>
                <w:shd w:val="clear" w:color="auto" w:fill="FFFFFF"/>
                <w:lang w:bidi="ar"/>
              </w:rPr>
            </w:pPr>
          </w:p>
        </w:tc>
      </w:tr>
      <w:tr w14:paraId="54D05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0E7C29A4">
            <w:pPr>
              <w:pStyle w:val="8"/>
              <w:spacing w:line="360" w:lineRule="exact"/>
              <w:rPr>
                <w:rFonts w:hAnsi="宋体"/>
                <w:bCs/>
                <w:szCs w:val="21"/>
              </w:rPr>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3C3C3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6EE8E455">
            <w:pPr>
              <w:pStyle w:val="8"/>
              <w:spacing w:line="360" w:lineRule="exact"/>
              <w:rPr>
                <w:rFonts w:hAnsi="宋体"/>
                <w:szCs w:val="21"/>
              </w:rPr>
            </w:pPr>
            <w:r>
              <w:rPr>
                <w:rFonts w:hint="eastAsia" w:hAnsi="宋体"/>
                <w:szCs w:val="21"/>
              </w:rPr>
              <w:t>服务地点：</w:t>
            </w:r>
            <w:r>
              <w:rPr>
                <w:rFonts w:hint="eastAsia" w:hAnsi="宋体"/>
                <w:szCs w:val="21"/>
                <w:u w:val="single"/>
              </w:rPr>
              <w:t xml:space="preserve">             </w:t>
            </w:r>
          </w:p>
        </w:tc>
      </w:tr>
      <w:tr w14:paraId="602CD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7DAF962B">
            <w:pPr>
              <w:widowControl/>
              <w:rPr>
                <w:rStyle w:val="26"/>
                <w:rFonts w:ascii="宋体" w:hAnsi="宋体"/>
                <w:color w:val="FF0000"/>
                <w:szCs w:val="21"/>
              </w:rPr>
            </w:pPr>
            <w:r>
              <w:rPr>
                <w:rStyle w:val="26"/>
                <w:rFonts w:hint="eastAsia" w:ascii="宋体" w:hAnsi="宋体"/>
                <w:color w:val="FF0000"/>
                <w:szCs w:val="21"/>
              </w:rPr>
              <w:t>报价要求：</w:t>
            </w:r>
          </w:p>
          <w:p w14:paraId="74D72169">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1.本项目以工时费折扣率和零配件加价率进行报价。工时费以供应商向其所在地道路运输管理机构报备案的维修工时单价标准为基准进行优惠；零配件价格以供应商进货成本价为基准进行加价。</w:t>
            </w:r>
          </w:p>
          <w:p w14:paraId="529D4713">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实际结算价格=量化后的工时数×报价的工时单价×工时费折扣率+零配件成本价×（1+零配件加价率）。</w:t>
            </w:r>
          </w:p>
          <w:p w14:paraId="3B709167">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2.</w:t>
            </w:r>
            <w:r>
              <w:rPr>
                <w:rFonts w:hint="eastAsia" w:hAnsi="宋体" w:eastAsia="仿宋_GB2312"/>
                <w:sz w:val="24"/>
                <w:szCs w:val="24"/>
              </w:rPr>
              <w:t>优惠后的价格应包含履行合同所有相关服务所需的服务费用及所有的税费。</w:t>
            </w:r>
          </w:p>
          <w:p w14:paraId="016A2975">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3.</w:t>
            </w:r>
            <w:r>
              <w:rPr>
                <w:rFonts w:hint="eastAsia" w:ascii="仿宋" w:hAnsi="仿宋" w:eastAsia="仿宋"/>
                <w:bCs/>
                <w:sz w:val="24"/>
              </w:rPr>
              <w:t>工时费折扣率、零配件加价率均不得高于《广西壮族自治区政府采购中心关于2025-2026年自治区本级、南宁市及防城港市预算单位维修和保养服务（汽车综合店）框架协议采购（GXZC2024-K3-006324-CGZX）-分标1》入围报价，</w:t>
            </w:r>
            <w:r>
              <w:rPr>
                <w:rFonts w:hint="eastAsia" w:hAnsi="宋体" w:eastAsia="仿宋_GB2312"/>
                <w:color w:val="FF0000"/>
                <w:sz w:val="24"/>
                <w:szCs w:val="24"/>
              </w:rPr>
              <w:t>否则响应无效。</w:t>
            </w:r>
          </w:p>
          <w:p w14:paraId="0B8948A7">
            <w:pPr>
              <w:rPr>
                <w:rFonts w:hAnsi="宋体" w:eastAsia="仿宋_GB2312"/>
                <w:color w:val="FF0000"/>
                <w:sz w:val="24"/>
              </w:rPr>
            </w:pPr>
            <w:r>
              <w:rPr>
                <w:rFonts w:hint="eastAsia" w:hAnsi="宋体" w:eastAsia="仿宋_GB2312"/>
                <w:color w:val="FF0000"/>
                <w:sz w:val="24"/>
              </w:rPr>
              <w:t>4.如供应商可维修多个品牌汽车，本报价表中的“工时费折扣率”和“零配件加价率”为多个品牌折扣率（加价率）的平均数。</w:t>
            </w:r>
          </w:p>
        </w:tc>
      </w:tr>
    </w:tbl>
    <w:p w14:paraId="527A5AFA">
      <w:pPr>
        <w:snapToGrid w:val="0"/>
        <w:spacing w:line="300" w:lineRule="auto"/>
        <w:rPr>
          <w:rFonts w:ascii="宋体" w:hAnsi="宋体"/>
          <w:szCs w:val="21"/>
        </w:rPr>
      </w:pPr>
    </w:p>
    <w:p w14:paraId="2288B986">
      <w:pPr>
        <w:snapToGrid w:val="0"/>
        <w:spacing w:line="300" w:lineRule="auto"/>
        <w:rPr>
          <w:rFonts w:ascii="宋体" w:hAnsi="宋体"/>
          <w:szCs w:val="21"/>
        </w:rPr>
      </w:pPr>
      <w:r>
        <w:rPr>
          <w:rFonts w:hint="eastAsia" w:ascii="宋体" w:hAnsi="宋体"/>
          <w:szCs w:val="21"/>
        </w:rPr>
        <w:t>说明：</w:t>
      </w:r>
    </w:p>
    <w:p w14:paraId="7EFEA0EA">
      <w:pPr>
        <w:snapToGrid w:val="0"/>
        <w:spacing w:line="300" w:lineRule="auto"/>
        <w:rPr>
          <w:rFonts w:ascii="宋体" w:hAnsi="宋体"/>
          <w:szCs w:val="21"/>
        </w:rPr>
      </w:pPr>
      <w:r>
        <w:rPr>
          <w:rFonts w:hint="eastAsia" w:ascii="宋体" w:hAnsi="宋体"/>
          <w:szCs w:val="21"/>
        </w:rPr>
        <w:t>1.</w:t>
      </w:r>
      <w:r>
        <w:rPr>
          <w:rFonts w:hint="eastAsia" w:ascii="宋体" w:hAnsi="宋体"/>
          <w:color w:val="FF0000"/>
          <w:szCs w:val="21"/>
        </w:rPr>
        <w:t>供应商报价必须加盖公章并签字，否则投标无效。</w:t>
      </w:r>
    </w:p>
    <w:p w14:paraId="30F97875">
      <w:pPr>
        <w:snapToGrid w:val="0"/>
        <w:spacing w:line="300" w:lineRule="auto"/>
        <w:rPr>
          <w:rFonts w:ascii="宋体" w:hAnsi="宋体"/>
          <w:szCs w:val="21"/>
        </w:rPr>
      </w:pPr>
      <w:r>
        <w:rPr>
          <w:rFonts w:hint="eastAsia" w:ascii="宋体" w:hAnsi="宋体"/>
          <w:szCs w:val="21"/>
        </w:rPr>
        <w:t>2.</w:t>
      </w:r>
      <w:r>
        <w:rPr>
          <w:rFonts w:hint="eastAsia" w:ascii="宋体" w:hAnsi="宋体"/>
          <w:color w:val="FF0000"/>
          <w:szCs w:val="21"/>
        </w:rPr>
        <w:t>本项目报价采用一次报价、本次报价为最终报价。</w:t>
      </w:r>
    </w:p>
    <w:p w14:paraId="4859A50D">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338CC6A5">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275BE56">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4FAA877A">
      <w:pPr>
        <w:spacing w:line="360" w:lineRule="auto"/>
        <w:jc w:val="left"/>
        <w:rPr>
          <w:rFonts w:hAnsi="宋体"/>
          <w:szCs w:val="21"/>
        </w:rPr>
      </w:pPr>
    </w:p>
    <w:p w14:paraId="426FC27B">
      <w:pPr>
        <w:spacing w:line="360" w:lineRule="auto"/>
        <w:jc w:val="left"/>
        <w:rPr>
          <w:rFonts w:hAnsi="宋体"/>
          <w:szCs w:val="21"/>
        </w:rPr>
      </w:pPr>
    </w:p>
    <w:p w14:paraId="671A0A6B">
      <w:pPr>
        <w:spacing w:line="360" w:lineRule="auto"/>
        <w:jc w:val="left"/>
        <w:rPr>
          <w:rFonts w:hAnsi="宋体"/>
          <w:szCs w:val="21"/>
        </w:rPr>
      </w:pPr>
    </w:p>
    <w:p w14:paraId="0C0DAEF6">
      <w:pPr>
        <w:spacing w:line="360" w:lineRule="auto"/>
        <w:jc w:val="left"/>
        <w:rPr>
          <w:rFonts w:hAnsi="宋体"/>
          <w:szCs w:val="21"/>
        </w:rPr>
      </w:pPr>
    </w:p>
    <w:p w14:paraId="465DA2D4">
      <w:pPr>
        <w:spacing w:line="360" w:lineRule="auto"/>
        <w:jc w:val="left"/>
        <w:rPr>
          <w:rFonts w:hAnsi="宋体"/>
          <w:szCs w:val="21"/>
        </w:rPr>
      </w:pPr>
    </w:p>
    <w:p w14:paraId="70D741A0">
      <w:pPr>
        <w:pStyle w:val="8"/>
        <w:ind w:firstLine="3200" w:firstLineChars="1000"/>
        <w:rPr>
          <w:rFonts w:hAnsi="宋体"/>
          <w:b/>
          <w:bCs/>
          <w:sz w:val="32"/>
        </w:rPr>
      </w:pPr>
      <w:r>
        <w:rPr>
          <w:rFonts w:hint="eastAsia" w:hAnsi="宋体"/>
          <w:b/>
          <w:bCs/>
          <w:sz w:val="32"/>
        </w:rPr>
        <w:t>报价明细表（格式）</w:t>
      </w:r>
    </w:p>
    <w:p w14:paraId="307A46E9">
      <w:pPr>
        <w:pStyle w:val="3"/>
        <w:jc w:val="center"/>
      </w:pPr>
      <w:r>
        <w:rPr>
          <w:rFonts w:hint="eastAsia"/>
        </w:rPr>
        <w:t>小修工时项目表</w:t>
      </w:r>
    </w:p>
    <w:p w14:paraId="4F3995E1">
      <w:pPr>
        <w:spacing w:line="400" w:lineRule="exact"/>
        <w:ind w:firstLine="1050" w:firstLineChars="500"/>
        <w:rPr>
          <w:rFonts w:hAnsi="宋体"/>
          <w:szCs w:val="21"/>
        </w:rPr>
      </w:pPr>
      <w:r>
        <w:rPr>
          <w:rFonts w:hint="eastAsia" w:hAnsi="宋体"/>
          <w:szCs w:val="21"/>
        </w:rPr>
        <w:t>车型：                                                            单位：元</w:t>
      </w:r>
    </w:p>
    <w:tbl>
      <w:tblPr>
        <w:tblStyle w:val="21"/>
        <w:tblW w:w="9427" w:type="dxa"/>
        <w:jc w:val="center"/>
        <w:tblLayout w:type="fixed"/>
        <w:tblCellMar>
          <w:top w:w="0" w:type="dxa"/>
          <w:left w:w="108" w:type="dxa"/>
          <w:bottom w:w="0" w:type="dxa"/>
          <w:right w:w="108" w:type="dxa"/>
        </w:tblCellMar>
      </w:tblPr>
      <w:tblGrid>
        <w:gridCol w:w="750"/>
        <w:gridCol w:w="2747"/>
        <w:gridCol w:w="900"/>
        <w:gridCol w:w="1388"/>
        <w:gridCol w:w="1080"/>
        <w:gridCol w:w="900"/>
        <w:gridCol w:w="1662"/>
      </w:tblGrid>
      <w:tr w14:paraId="0BF23421">
        <w:tblPrEx>
          <w:tblCellMar>
            <w:top w:w="0" w:type="dxa"/>
            <w:left w:w="108" w:type="dxa"/>
            <w:bottom w:w="0" w:type="dxa"/>
            <w:right w:w="108" w:type="dxa"/>
          </w:tblCellMar>
        </w:tblPrEx>
        <w:trPr>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center"/>
          </w:tcPr>
          <w:p w14:paraId="4EB4556C">
            <w:pPr>
              <w:widowControl/>
              <w:jc w:val="center"/>
              <w:rPr>
                <w:rFonts w:hAnsi="宋体"/>
                <w:b/>
                <w:kern w:val="0"/>
                <w:szCs w:val="21"/>
              </w:rPr>
            </w:pPr>
            <w:r>
              <w:rPr>
                <w:rFonts w:hint="eastAsia" w:hAnsi="宋体"/>
                <w:b/>
                <w:kern w:val="0"/>
                <w:szCs w:val="21"/>
              </w:rPr>
              <w:t>项号</w:t>
            </w:r>
          </w:p>
        </w:tc>
        <w:tc>
          <w:tcPr>
            <w:tcW w:w="2747" w:type="dxa"/>
            <w:tcBorders>
              <w:top w:val="single" w:color="auto" w:sz="8" w:space="0"/>
              <w:left w:val="single" w:color="auto" w:sz="4" w:space="0"/>
              <w:bottom w:val="single" w:color="auto" w:sz="4" w:space="0"/>
              <w:right w:val="single" w:color="auto" w:sz="4" w:space="0"/>
            </w:tcBorders>
            <w:noWrap/>
            <w:vAlign w:val="center"/>
          </w:tcPr>
          <w:p w14:paraId="728466DD">
            <w:pPr>
              <w:widowControl/>
              <w:jc w:val="center"/>
              <w:rPr>
                <w:rFonts w:ascii="宋体" w:hAnsi="宋体"/>
                <w:szCs w:val="21"/>
              </w:rPr>
            </w:pPr>
            <w:r>
              <w:rPr>
                <w:rFonts w:hint="eastAsia" w:ascii="宋体" w:hAnsi="宋体"/>
                <w:szCs w:val="21"/>
              </w:rPr>
              <w:t>服务项目</w:t>
            </w:r>
          </w:p>
        </w:tc>
        <w:tc>
          <w:tcPr>
            <w:tcW w:w="900" w:type="dxa"/>
            <w:tcBorders>
              <w:top w:val="single" w:color="auto" w:sz="4" w:space="0"/>
              <w:left w:val="single" w:color="auto" w:sz="4" w:space="0"/>
              <w:bottom w:val="single" w:color="auto" w:sz="4" w:space="0"/>
              <w:right w:val="single" w:color="auto" w:sz="4" w:space="0"/>
            </w:tcBorders>
            <w:vAlign w:val="center"/>
          </w:tcPr>
          <w:p w14:paraId="29BC436D">
            <w:pPr>
              <w:widowControl/>
              <w:jc w:val="center"/>
              <w:rPr>
                <w:rFonts w:hAnsi="宋体"/>
                <w:b/>
                <w:kern w:val="0"/>
                <w:szCs w:val="21"/>
              </w:rPr>
            </w:pPr>
            <w:r>
              <w:rPr>
                <w:rFonts w:hint="eastAsia" w:hAnsi="宋体"/>
                <w:b/>
                <w:kern w:val="0"/>
                <w:szCs w:val="21"/>
              </w:rPr>
              <w:t>维修需要工时</w:t>
            </w:r>
          </w:p>
        </w:tc>
        <w:tc>
          <w:tcPr>
            <w:tcW w:w="1388" w:type="dxa"/>
            <w:tcBorders>
              <w:top w:val="single" w:color="auto" w:sz="4" w:space="0"/>
              <w:left w:val="single" w:color="auto" w:sz="4" w:space="0"/>
              <w:bottom w:val="single" w:color="auto" w:sz="4" w:space="0"/>
              <w:right w:val="single" w:color="auto" w:sz="4" w:space="0"/>
            </w:tcBorders>
            <w:noWrap/>
            <w:vAlign w:val="center"/>
          </w:tcPr>
          <w:p w14:paraId="078DFD73">
            <w:pPr>
              <w:widowControl/>
              <w:jc w:val="center"/>
              <w:rPr>
                <w:rFonts w:hAnsi="宋体"/>
                <w:b/>
                <w:kern w:val="0"/>
                <w:szCs w:val="21"/>
              </w:rPr>
            </w:pPr>
            <w:r>
              <w:rPr>
                <w:rFonts w:hint="eastAsia" w:hAnsi="宋体"/>
                <w:b/>
                <w:kern w:val="0"/>
                <w:szCs w:val="21"/>
              </w:rPr>
              <w:t>报备维修</w:t>
            </w:r>
          </w:p>
          <w:p w14:paraId="6E7C0C96">
            <w:pPr>
              <w:widowControl/>
              <w:jc w:val="center"/>
              <w:rPr>
                <w:rFonts w:hAnsi="宋体"/>
                <w:b/>
                <w:kern w:val="0"/>
                <w:szCs w:val="21"/>
              </w:rPr>
            </w:pPr>
            <w:r>
              <w:rPr>
                <w:rFonts w:hint="eastAsia" w:hAnsi="宋体"/>
                <w:b/>
                <w:kern w:val="0"/>
                <w:szCs w:val="21"/>
              </w:rPr>
              <w:t>工时费</w:t>
            </w:r>
          </w:p>
        </w:tc>
        <w:tc>
          <w:tcPr>
            <w:tcW w:w="1080" w:type="dxa"/>
            <w:tcBorders>
              <w:top w:val="single" w:color="auto" w:sz="4" w:space="0"/>
              <w:left w:val="single" w:color="auto" w:sz="4" w:space="0"/>
              <w:bottom w:val="single" w:color="auto" w:sz="4" w:space="0"/>
              <w:right w:val="single" w:color="auto" w:sz="4" w:space="0"/>
            </w:tcBorders>
            <w:vAlign w:val="center"/>
          </w:tcPr>
          <w:p w14:paraId="0571344B">
            <w:pPr>
              <w:widowControl/>
              <w:jc w:val="center"/>
              <w:rPr>
                <w:rFonts w:hAnsi="宋体"/>
                <w:b/>
                <w:kern w:val="0"/>
                <w:szCs w:val="21"/>
              </w:rPr>
            </w:pPr>
            <w:r>
              <w:rPr>
                <w:rFonts w:hint="eastAsia" w:hAnsi="宋体"/>
                <w:b/>
                <w:kern w:val="0"/>
                <w:szCs w:val="21"/>
              </w:rPr>
              <w:t>维修工时费折扣率（％）</w:t>
            </w:r>
          </w:p>
        </w:tc>
        <w:tc>
          <w:tcPr>
            <w:tcW w:w="900" w:type="dxa"/>
            <w:tcBorders>
              <w:top w:val="single" w:color="auto" w:sz="4" w:space="0"/>
              <w:left w:val="single" w:color="auto" w:sz="4" w:space="0"/>
              <w:bottom w:val="single" w:color="auto" w:sz="4" w:space="0"/>
              <w:right w:val="single" w:color="auto" w:sz="4" w:space="0"/>
            </w:tcBorders>
            <w:vAlign w:val="center"/>
          </w:tcPr>
          <w:p w14:paraId="7474DC94">
            <w:pPr>
              <w:widowControl/>
              <w:jc w:val="center"/>
              <w:rPr>
                <w:rFonts w:hAnsi="宋体"/>
                <w:b/>
                <w:kern w:val="0"/>
                <w:szCs w:val="21"/>
              </w:rPr>
            </w:pPr>
            <w:r>
              <w:rPr>
                <w:rFonts w:hint="eastAsia" w:hAnsi="宋体"/>
                <w:b/>
                <w:kern w:val="0"/>
                <w:szCs w:val="21"/>
              </w:rPr>
              <w:t>投标</w:t>
            </w:r>
          </w:p>
          <w:p w14:paraId="4D9E2285">
            <w:pPr>
              <w:widowControl/>
              <w:jc w:val="center"/>
              <w:rPr>
                <w:rFonts w:hAnsi="宋体"/>
                <w:b/>
                <w:kern w:val="0"/>
                <w:szCs w:val="21"/>
              </w:rPr>
            </w:pPr>
            <w:r>
              <w:rPr>
                <w:rFonts w:hint="eastAsia" w:hAnsi="宋体"/>
                <w:b/>
                <w:kern w:val="0"/>
                <w:szCs w:val="21"/>
              </w:rPr>
              <w:t>工时费</w:t>
            </w:r>
          </w:p>
        </w:tc>
        <w:tc>
          <w:tcPr>
            <w:tcW w:w="1662" w:type="dxa"/>
            <w:tcBorders>
              <w:top w:val="single" w:color="auto" w:sz="4" w:space="0"/>
              <w:left w:val="single" w:color="auto" w:sz="4" w:space="0"/>
              <w:bottom w:val="single" w:color="auto" w:sz="4" w:space="0"/>
              <w:right w:val="single" w:color="auto" w:sz="4" w:space="0"/>
            </w:tcBorders>
            <w:vAlign w:val="center"/>
          </w:tcPr>
          <w:p w14:paraId="57E8714B">
            <w:pPr>
              <w:widowControl/>
              <w:jc w:val="center"/>
              <w:rPr>
                <w:rFonts w:hAnsi="宋体"/>
                <w:b/>
                <w:kern w:val="0"/>
                <w:szCs w:val="21"/>
              </w:rPr>
            </w:pPr>
            <w:r>
              <w:rPr>
                <w:rFonts w:hint="eastAsia" w:hAnsi="宋体"/>
                <w:b/>
                <w:kern w:val="0"/>
                <w:szCs w:val="21"/>
              </w:rPr>
              <w:t>质保期</w:t>
            </w:r>
          </w:p>
          <w:p w14:paraId="2A6D77C5">
            <w:pPr>
              <w:widowControl/>
              <w:jc w:val="center"/>
              <w:rPr>
                <w:rFonts w:hAnsi="宋体"/>
                <w:b/>
                <w:kern w:val="0"/>
                <w:szCs w:val="21"/>
              </w:rPr>
            </w:pPr>
            <w:r>
              <w:rPr>
                <w:rFonts w:hint="eastAsia" w:hAnsi="宋体"/>
                <w:b/>
                <w:kern w:val="0"/>
                <w:szCs w:val="21"/>
              </w:rPr>
              <w:t>（月/公里数）</w:t>
            </w:r>
          </w:p>
        </w:tc>
      </w:tr>
      <w:tr w14:paraId="4EB8993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8889FB2">
            <w:pPr>
              <w:jc w:val="center"/>
              <w:rPr>
                <w:szCs w:val="21"/>
              </w:rPr>
            </w:pPr>
            <w:r>
              <w:rPr>
                <w:szCs w:val="21"/>
              </w:rPr>
              <w:t>1</w:t>
            </w:r>
          </w:p>
        </w:tc>
        <w:tc>
          <w:tcPr>
            <w:tcW w:w="2747" w:type="dxa"/>
            <w:tcBorders>
              <w:top w:val="nil"/>
              <w:left w:val="single" w:color="auto" w:sz="4" w:space="0"/>
              <w:bottom w:val="single" w:color="auto" w:sz="4" w:space="0"/>
              <w:right w:val="single" w:color="auto" w:sz="4" w:space="0"/>
            </w:tcBorders>
            <w:noWrap/>
            <w:vAlign w:val="center"/>
          </w:tcPr>
          <w:p w14:paraId="7F321015">
            <w:pPr>
              <w:widowControl/>
              <w:jc w:val="center"/>
              <w:rPr>
                <w:rFonts w:hAnsi="宋体"/>
                <w:kern w:val="0"/>
                <w:szCs w:val="21"/>
              </w:rPr>
            </w:pPr>
            <w:r>
              <w:rPr>
                <w:rFonts w:hint="eastAsia" w:hAnsi="宋体"/>
                <w:kern w:val="0"/>
                <w:szCs w:val="21"/>
              </w:rPr>
              <w:t>更换电瓶</w:t>
            </w:r>
          </w:p>
        </w:tc>
        <w:tc>
          <w:tcPr>
            <w:tcW w:w="900" w:type="dxa"/>
            <w:tcBorders>
              <w:top w:val="single" w:color="auto" w:sz="4" w:space="0"/>
              <w:left w:val="single" w:color="auto" w:sz="4" w:space="0"/>
              <w:bottom w:val="single" w:color="auto" w:sz="4" w:space="0"/>
              <w:right w:val="single" w:color="auto" w:sz="4" w:space="0"/>
            </w:tcBorders>
          </w:tcPr>
          <w:p w14:paraId="4B75582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DC5A261">
            <w:pPr>
              <w:widowControl/>
              <w:jc w:val="left"/>
              <w:rPr>
                <w:rFonts w:hAnsi="宋体"/>
                <w:kern w:val="0"/>
                <w:sz w:val="18"/>
                <w:szCs w:val="21"/>
              </w:rPr>
            </w:pPr>
          </w:p>
        </w:tc>
        <w:tc>
          <w:tcPr>
            <w:tcW w:w="1080" w:type="dxa"/>
            <w:vMerge w:val="restart"/>
            <w:tcBorders>
              <w:top w:val="single" w:color="auto" w:sz="4" w:space="0"/>
              <w:left w:val="single" w:color="auto" w:sz="4" w:space="0"/>
              <w:right w:val="single" w:color="auto" w:sz="4" w:space="0"/>
            </w:tcBorders>
          </w:tcPr>
          <w:p w14:paraId="0F11C40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1F20F1A">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3D24129">
            <w:pPr>
              <w:widowControl/>
              <w:jc w:val="left"/>
              <w:rPr>
                <w:rFonts w:hAnsi="宋体"/>
                <w:kern w:val="0"/>
                <w:sz w:val="18"/>
                <w:szCs w:val="21"/>
              </w:rPr>
            </w:pPr>
          </w:p>
        </w:tc>
      </w:tr>
      <w:tr w14:paraId="110B09A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8E53D8">
            <w:pPr>
              <w:jc w:val="center"/>
              <w:rPr>
                <w:szCs w:val="21"/>
              </w:rPr>
            </w:pPr>
            <w:r>
              <w:rPr>
                <w:szCs w:val="21"/>
              </w:rPr>
              <w:t>2</w:t>
            </w:r>
          </w:p>
        </w:tc>
        <w:tc>
          <w:tcPr>
            <w:tcW w:w="2747" w:type="dxa"/>
            <w:tcBorders>
              <w:top w:val="nil"/>
              <w:left w:val="single" w:color="auto" w:sz="4" w:space="0"/>
              <w:bottom w:val="single" w:color="auto" w:sz="4" w:space="0"/>
              <w:right w:val="single" w:color="auto" w:sz="4" w:space="0"/>
            </w:tcBorders>
            <w:noWrap/>
            <w:vAlign w:val="bottom"/>
          </w:tcPr>
          <w:p w14:paraId="300D39C1">
            <w:pPr>
              <w:widowControl/>
              <w:jc w:val="center"/>
              <w:rPr>
                <w:rFonts w:hAnsi="宋体"/>
                <w:kern w:val="0"/>
                <w:szCs w:val="21"/>
              </w:rPr>
            </w:pPr>
            <w:r>
              <w:rPr>
                <w:rFonts w:hint="eastAsia" w:hAnsi="宋体"/>
                <w:kern w:val="0"/>
                <w:szCs w:val="21"/>
              </w:rPr>
              <w:t>更换电子扇</w:t>
            </w:r>
          </w:p>
        </w:tc>
        <w:tc>
          <w:tcPr>
            <w:tcW w:w="900" w:type="dxa"/>
            <w:tcBorders>
              <w:top w:val="single" w:color="auto" w:sz="4" w:space="0"/>
              <w:left w:val="single" w:color="auto" w:sz="4" w:space="0"/>
              <w:bottom w:val="single" w:color="auto" w:sz="4" w:space="0"/>
              <w:right w:val="single" w:color="auto" w:sz="4" w:space="0"/>
            </w:tcBorders>
          </w:tcPr>
          <w:p w14:paraId="23A8685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1B8F35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612D738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E2EF25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F597EE8">
            <w:pPr>
              <w:widowControl/>
              <w:jc w:val="left"/>
              <w:rPr>
                <w:rFonts w:hAnsi="宋体"/>
                <w:kern w:val="0"/>
                <w:sz w:val="18"/>
                <w:szCs w:val="21"/>
              </w:rPr>
            </w:pPr>
          </w:p>
        </w:tc>
      </w:tr>
      <w:tr w14:paraId="3AB2B4A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403EE0F">
            <w:pPr>
              <w:jc w:val="center"/>
              <w:rPr>
                <w:szCs w:val="21"/>
              </w:rPr>
            </w:pPr>
            <w:r>
              <w:rPr>
                <w:szCs w:val="21"/>
              </w:rPr>
              <w:t>3</w:t>
            </w:r>
          </w:p>
        </w:tc>
        <w:tc>
          <w:tcPr>
            <w:tcW w:w="2747" w:type="dxa"/>
            <w:tcBorders>
              <w:top w:val="nil"/>
              <w:left w:val="single" w:color="auto" w:sz="4" w:space="0"/>
              <w:bottom w:val="single" w:color="auto" w:sz="4" w:space="0"/>
              <w:right w:val="single" w:color="auto" w:sz="4" w:space="0"/>
            </w:tcBorders>
            <w:noWrap/>
            <w:vAlign w:val="center"/>
          </w:tcPr>
          <w:p w14:paraId="13D63894">
            <w:pPr>
              <w:widowControl/>
              <w:jc w:val="center"/>
              <w:rPr>
                <w:rFonts w:hAnsi="宋体"/>
                <w:kern w:val="0"/>
                <w:szCs w:val="21"/>
              </w:rPr>
            </w:pPr>
            <w:r>
              <w:rPr>
                <w:rFonts w:hint="eastAsia" w:hAnsi="宋体"/>
                <w:kern w:val="0"/>
                <w:szCs w:val="21"/>
              </w:rPr>
              <w:t>更换发电机皮带</w:t>
            </w:r>
          </w:p>
        </w:tc>
        <w:tc>
          <w:tcPr>
            <w:tcW w:w="900" w:type="dxa"/>
            <w:tcBorders>
              <w:top w:val="single" w:color="auto" w:sz="4" w:space="0"/>
              <w:left w:val="single" w:color="auto" w:sz="4" w:space="0"/>
              <w:bottom w:val="single" w:color="auto" w:sz="4" w:space="0"/>
              <w:right w:val="single" w:color="auto" w:sz="4" w:space="0"/>
            </w:tcBorders>
          </w:tcPr>
          <w:p w14:paraId="464F11E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02B30A2">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105228A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CA9D2F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669BC7A">
            <w:pPr>
              <w:widowControl/>
              <w:jc w:val="left"/>
              <w:rPr>
                <w:rFonts w:hAnsi="宋体"/>
                <w:kern w:val="0"/>
                <w:sz w:val="18"/>
                <w:szCs w:val="21"/>
              </w:rPr>
            </w:pPr>
          </w:p>
        </w:tc>
      </w:tr>
      <w:tr w14:paraId="393092D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F3B4E44">
            <w:pPr>
              <w:jc w:val="center"/>
              <w:rPr>
                <w:szCs w:val="21"/>
              </w:rPr>
            </w:pPr>
            <w:r>
              <w:rPr>
                <w:szCs w:val="21"/>
              </w:rPr>
              <w:t>4</w:t>
            </w:r>
          </w:p>
        </w:tc>
        <w:tc>
          <w:tcPr>
            <w:tcW w:w="2747" w:type="dxa"/>
            <w:tcBorders>
              <w:top w:val="nil"/>
              <w:left w:val="single" w:color="auto" w:sz="4" w:space="0"/>
              <w:bottom w:val="single" w:color="auto" w:sz="4" w:space="0"/>
              <w:right w:val="single" w:color="auto" w:sz="4" w:space="0"/>
            </w:tcBorders>
            <w:noWrap/>
            <w:vAlign w:val="center"/>
          </w:tcPr>
          <w:p w14:paraId="15E597FE">
            <w:pPr>
              <w:widowControl/>
              <w:jc w:val="center"/>
              <w:rPr>
                <w:rFonts w:hAnsi="宋体"/>
                <w:kern w:val="0"/>
                <w:szCs w:val="21"/>
              </w:rPr>
            </w:pPr>
            <w:r>
              <w:rPr>
                <w:rFonts w:hint="eastAsia" w:hAnsi="宋体"/>
                <w:kern w:val="0"/>
                <w:szCs w:val="21"/>
              </w:rPr>
              <w:t>更换高压线（套）</w:t>
            </w:r>
          </w:p>
        </w:tc>
        <w:tc>
          <w:tcPr>
            <w:tcW w:w="900" w:type="dxa"/>
            <w:tcBorders>
              <w:top w:val="single" w:color="auto" w:sz="4" w:space="0"/>
              <w:left w:val="single" w:color="auto" w:sz="4" w:space="0"/>
              <w:bottom w:val="single" w:color="auto" w:sz="4" w:space="0"/>
              <w:right w:val="single" w:color="auto" w:sz="4" w:space="0"/>
            </w:tcBorders>
          </w:tcPr>
          <w:p w14:paraId="5193989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82525A5">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2D5BDF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4382D6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DC00E94">
            <w:pPr>
              <w:widowControl/>
              <w:jc w:val="left"/>
              <w:rPr>
                <w:rFonts w:hAnsi="宋体"/>
                <w:kern w:val="0"/>
                <w:sz w:val="18"/>
                <w:szCs w:val="21"/>
              </w:rPr>
            </w:pPr>
          </w:p>
        </w:tc>
      </w:tr>
      <w:tr w14:paraId="535919A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CDAA78C">
            <w:pPr>
              <w:jc w:val="center"/>
              <w:rPr>
                <w:szCs w:val="21"/>
              </w:rPr>
            </w:pPr>
            <w:r>
              <w:rPr>
                <w:szCs w:val="21"/>
              </w:rPr>
              <w:t>5</w:t>
            </w:r>
          </w:p>
        </w:tc>
        <w:tc>
          <w:tcPr>
            <w:tcW w:w="2747" w:type="dxa"/>
            <w:tcBorders>
              <w:top w:val="nil"/>
              <w:left w:val="single" w:color="auto" w:sz="4" w:space="0"/>
              <w:bottom w:val="single" w:color="auto" w:sz="4" w:space="0"/>
              <w:right w:val="single" w:color="auto" w:sz="4" w:space="0"/>
            </w:tcBorders>
            <w:noWrap/>
            <w:vAlign w:val="bottom"/>
          </w:tcPr>
          <w:p w14:paraId="3C514F1A">
            <w:pPr>
              <w:widowControl/>
              <w:jc w:val="center"/>
              <w:rPr>
                <w:rFonts w:hAnsi="宋体"/>
                <w:kern w:val="0"/>
                <w:szCs w:val="21"/>
              </w:rPr>
            </w:pPr>
            <w:r>
              <w:rPr>
                <w:rFonts w:hint="eastAsia" w:hAnsi="宋体"/>
                <w:kern w:val="0"/>
                <w:szCs w:val="21"/>
              </w:rPr>
              <w:t>更换火花塞（套）</w:t>
            </w:r>
          </w:p>
        </w:tc>
        <w:tc>
          <w:tcPr>
            <w:tcW w:w="900" w:type="dxa"/>
            <w:tcBorders>
              <w:top w:val="single" w:color="auto" w:sz="4" w:space="0"/>
              <w:left w:val="single" w:color="auto" w:sz="4" w:space="0"/>
              <w:bottom w:val="single" w:color="auto" w:sz="4" w:space="0"/>
              <w:right w:val="single" w:color="auto" w:sz="4" w:space="0"/>
            </w:tcBorders>
          </w:tcPr>
          <w:p w14:paraId="7006D1D7">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AB0463">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5D22632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C356E0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12BCD6D">
            <w:pPr>
              <w:widowControl/>
              <w:jc w:val="left"/>
              <w:rPr>
                <w:rFonts w:hAnsi="宋体"/>
                <w:kern w:val="0"/>
                <w:sz w:val="18"/>
                <w:szCs w:val="21"/>
              </w:rPr>
            </w:pPr>
          </w:p>
        </w:tc>
      </w:tr>
      <w:tr w14:paraId="38692E8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DD608A">
            <w:pPr>
              <w:jc w:val="center"/>
              <w:rPr>
                <w:szCs w:val="21"/>
              </w:rPr>
            </w:pPr>
            <w:r>
              <w:rPr>
                <w:szCs w:val="21"/>
              </w:rPr>
              <w:t>6</w:t>
            </w:r>
          </w:p>
        </w:tc>
        <w:tc>
          <w:tcPr>
            <w:tcW w:w="2747" w:type="dxa"/>
            <w:tcBorders>
              <w:top w:val="nil"/>
              <w:left w:val="single" w:color="auto" w:sz="4" w:space="0"/>
              <w:bottom w:val="single" w:color="auto" w:sz="4" w:space="0"/>
              <w:right w:val="single" w:color="auto" w:sz="4" w:space="0"/>
            </w:tcBorders>
            <w:noWrap/>
            <w:vAlign w:val="bottom"/>
          </w:tcPr>
          <w:p w14:paraId="635F2AE1">
            <w:pPr>
              <w:widowControl/>
              <w:jc w:val="center"/>
              <w:rPr>
                <w:rFonts w:hAnsi="宋体"/>
                <w:kern w:val="0"/>
                <w:szCs w:val="21"/>
              </w:rPr>
            </w:pPr>
            <w:r>
              <w:rPr>
                <w:rFonts w:hint="eastAsia" w:hAnsi="宋体"/>
                <w:kern w:val="0"/>
                <w:szCs w:val="21"/>
              </w:rPr>
              <w:t>更换节温器</w:t>
            </w:r>
          </w:p>
        </w:tc>
        <w:tc>
          <w:tcPr>
            <w:tcW w:w="900" w:type="dxa"/>
            <w:tcBorders>
              <w:top w:val="single" w:color="auto" w:sz="4" w:space="0"/>
              <w:left w:val="single" w:color="auto" w:sz="4" w:space="0"/>
              <w:bottom w:val="single" w:color="auto" w:sz="4" w:space="0"/>
              <w:right w:val="single" w:color="auto" w:sz="4" w:space="0"/>
            </w:tcBorders>
          </w:tcPr>
          <w:p w14:paraId="1ABD5D2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11885A">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BCD950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B29379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80CA49B">
            <w:pPr>
              <w:widowControl/>
              <w:jc w:val="left"/>
              <w:rPr>
                <w:rFonts w:hAnsi="宋体"/>
                <w:kern w:val="0"/>
                <w:sz w:val="18"/>
                <w:szCs w:val="21"/>
              </w:rPr>
            </w:pPr>
          </w:p>
        </w:tc>
      </w:tr>
      <w:tr w14:paraId="414FD70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3B4D9C8">
            <w:pPr>
              <w:jc w:val="center"/>
              <w:rPr>
                <w:szCs w:val="21"/>
              </w:rPr>
            </w:pPr>
            <w:r>
              <w:rPr>
                <w:szCs w:val="21"/>
              </w:rPr>
              <w:t>7</w:t>
            </w:r>
          </w:p>
        </w:tc>
        <w:tc>
          <w:tcPr>
            <w:tcW w:w="2747" w:type="dxa"/>
            <w:tcBorders>
              <w:top w:val="nil"/>
              <w:left w:val="single" w:color="auto" w:sz="4" w:space="0"/>
              <w:bottom w:val="single" w:color="auto" w:sz="4" w:space="0"/>
              <w:right w:val="single" w:color="auto" w:sz="4" w:space="0"/>
            </w:tcBorders>
            <w:noWrap/>
            <w:vAlign w:val="center"/>
          </w:tcPr>
          <w:p w14:paraId="19895929">
            <w:pPr>
              <w:widowControl/>
              <w:jc w:val="center"/>
              <w:rPr>
                <w:rFonts w:hAnsi="宋体"/>
                <w:kern w:val="0"/>
                <w:szCs w:val="21"/>
              </w:rPr>
            </w:pPr>
            <w:r>
              <w:rPr>
                <w:rFonts w:hint="eastAsia" w:hAnsi="宋体"/>
                <w:kern w:val="0"/>
                <w:szCs w:val="21"/>
              </w:rPr>
              <w:t>更换起动机</w:t>
            </w:r>
          </w:p>
        </w:tc>
        <w:tc>
          <w:tcPr>
            <w:tcW w:w="900" w:type="dxa"/>
            <w:tcBorders>
              <w:top w:val="single" w:color="auto" w:sz="4" w:space="0"/>
              <w:left w:val="single" w:color="auto" w:sz="4" w:space="0"/>
              <w:bottom w:val="single" w:color="auto" w:sz="4" w:space="0"/>
              <w:right w:val="single" w:color="auto" w:sz="4" w:space="0"/>
            </w:tcBorders>
          </w:tcPr>
          <w:p w14:paraId="48EE69E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F9129B9">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7988FEB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E0738A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3894F30">
            <w:pPr>
              <w:widowControl/>
              <w:jc w:val="left"/>
              <w:rPr>
                <w:rFonts w:hAnsi="宋体"/>
                <w:kern w:val="0"/>
                <w:sz w:val="18"/>
                <w:szCs w:val="21"/>
              </w:rPr>
            </w:pPr>
          </w:p>
        </w:tc>
      </w:tr>
      <w:tr w14:paraId="4EC02FD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3641F48">
            <w:pPr>
              <w:jc w:val="center"/>
              <w:rPr>
                <w:szCs w:val="21"/>
              </w:rPr>
            </w:pPr>
            <w:r>
              <w:rPr>
                <w:szCs w:val="21"/>
              </w:rPr>
              <w:t>8</w:t>
            </w:r>
          </w:p>
        </w:tc>
        <w:tc>
          <w:tcPr>
            <w:tcW w:w="2747" w:type="dxa"/>
            <w:tcBorders>
              <w:top w:val="nil"/>
              <w:left w:val="single" w:color="auto" w:sz="4" w:space="0"/>
              <w:bottom w:val="single" w:color="auto" w:sz="4" w:space="0"/>
              <w:right w:val="single" w:color="auto" w:sz="4" w:space="0"/>
            </w:tcBorders>
            <w:noWrap/>
            <w:vAlign w:val="bottom"/>
          </w:tcPr>
          <w:p w14:paraId="5F6CAEEA">
            <w:pPr>
              <w:widowControl/>
              <w:jc w:val="center"/>
              <w:rPr>
                <w:rFonts w:hAnsi="宋体"/>
                <w:kern w:val="0"/>
                <w:szCs w:val="21"/>
              </w:rPr>
            </w:pPr>
            <w:r>
              <w:rPr>
                <w:rFonts w:hint="eastAsia" w:hAnsi="宋体"/>
                <w:kern w:val="0"/>
                <w:szCs w:val="21"/>
              </w:rPr>
              <w:t>更换气门室盖垫</w:t>
            </w:r>
          </w:p>
        </w:tc>
        <w:tc>
          <w:tcPr>
            <w:tcW w:w="900" w:type="dxa"/>
            <w:tcBorders>
              <w:top w:val="single" w:color="auto" w:sz="4" w:space="0"/>
              <w:left w:val="single" w:color="auto" w:sz="4" w:space="0"/>
              <w:bottom w:val="single" w:color="auto" w:sz="4" w:space="0"/>
              <w:right w:val="single" w:color="auto" w:sz="4" w:space="0"/>
            </w:tcBorders>
          </w:tcPr>
          <w:p w14:paraId="42A172F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55F726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1092810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E5AF62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BBD8873">
            <w:pPr>
              <w:widowControl/>
              <w:jc w:val="left"/>
              <w:rPr>
                <w:rFonts w:hAnsi="宋体"/>
                <w:kern w:val="0"/>
                <w:sz w:val="18"/>
                <w:szCs w:val="21"/>
              </w:rPr>
            </w:pPr>
          </w:p>
        </w:tc>
      </w:tr>
      <w:tr w14:paraId="3BFD7EA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6632868">
            <w:pPr>
              <w:jc w:val="center"/>
              <w:rPr>
                <w:szCs w:val="21"/>
              </w:rPr>
            </w:pPr>
            <w:r>
              <w:rPr>
                <w:szCs w:val="21"/>
              </w:rPr>
              <w:t>9</w:t>
            </w:r>
          </w:p>
        </w:tc>
        <w:tc>
          <w:tcPr>
            <w:tcW w:w="2747" w:type="dxa"/>
            <w:tcBorders>
              <w:top w:val="nil"/>
              <w:left w:val="single" w:color="auto" w:sz="4" w:space="0"/>
              <w:bottom w:val="single" w:color="auto" w:sz="4" w:space="0"/>
              <w:right w:val="single" w:color="auto" w:sz="4" w:space="0"/>
            </w:tcBorders>
            <w:noWrap/>
            <w:vAlign w:val="bottom"/>
          </w:tcPr>
          <w:p w14:paraId="0ACD5AA2">
            <w:pPr>
              <w:widowControl/>
              <w:jc w:val="center"/>
              <w:rPr>
                <w:rFonts w:hAnsi="宋体"/>
                <w:kern w:val="0"/>
                <w:szCs w:val="21"/>
              </w:rPr>
            </w:pPr>
            <w:r>
              <w:rPr>
                <w:rFonts w:hint="eastAsia" w:hAnsi="宋体"/>
                <w:kern w:val="0"/>
                <w:szCs w:val="21"/>
              </w:rPr>
              <w:t>更换汽油泵</w:t>
            </w:r>
          </w:p>
        </w:tc>
        <w:tc>
          <w:tcPr>
            <w:tcW w:w="900" w:type="dxa"/>
            <w:tcBorders>
              <w:top w:val="single" w:color="auto" w:sz="4" w:space="0"/>
              <w:left w:val="single" w:color="auto" w:sz="4" w:space="0"/>
              <w:bottom w:val="single" w:color="auto" w:sz="4" w:space="0"/>
              <w:right w:val="single" w:color="auto" w:sz="4" w:space="0"/>
            </w:tcBorders>
          </w:tcPr>
          <w:p w14:paraId="4E39144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73B244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0D72BB9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CEF650F">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940822C">
            <w:pPr>
              <w:widowControl/>
              <w:jc w:val="left"/>
              <w:rPr>
                <w:rFonts w:hAnsi="宋体"/>
                <w:kern w:val="0"/>
                <w:sz w:val="18"/>
                <w:szCs w:val="21"/>
              </w:rPr>
            </w:pPr>
          </w:p>
        </w:tc>
      </w:tr>
      <w:tr w14:paraId="5AB39EA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0B7DEE1">
            <w:pPr>
              <w:jc w:val="center"/>
              <w:rPr>
                <w:szCs w:val="21"/>
              </w:rPr>
            </w:pPr>
            <w:r>
              <w:rPr>
                <w:szCs w:val="21"/>
              </w:rPr>
              <w:t>10</w:t>
            </w:r>
          </w:p>
        </w:tc>
        <w:tc>
          <w:tcPr>
            <w:tcW w:w="2747" w:type="dxa"/>
            <w:tcBorders>
              <w:top w:val="nil"/>
              <w:left w:val="single" w:color="auto" w:sz="4" w:space="0"/>
              <w:bottom w:val="single" w:color="auto" w:sz="4" w:space="0"/>
              <w:right w:val="single" w:color="auto" w:sz="4" w:space="0"/>
            </w:tcBorders>
            <w:noWrap/>
            <w:vAlign w:val="bottom"/>
          </w:tcPr>
          <w:p w14:paraId="2A8A08C1">
            <w:pPr>
              <w:widowControl/>
              <w:jc w:val="center"/>
              <w:rPr>
                <w:rFonts w:hAnsi="宋体"/>
                <w:kern w:val="0"/>
                <w:szCs w:val="21"/>
              </w:rPr>
            </w:pPr>
            <w:r>
              <w:rPr>
                <w:rFonts w:hint="eastAsia" w:hAnsi="宋体"/>
                <w:kern w:val="0"/>
                <w:szCs w:val="21"/>
              </w:rPr>
              <w:t>更换水泵</w:t>
            </w:r>
          </w:p>
        </w:tc>
        <w:tc>
          <w:tcPr>
            <w:tcW w:w="900" w:type="dxa"/>
            <w:tcBorders>
              <w:top w:val="single" w:color="auto" w:sz="4" w:space="0"/>
              <w:left w:val="single" w:color="auto" w:sz="4" w:space="0"/>
              <w:bottom w:val="single" w:color="auto" w:sz="4" w:space="0"/>
              <w:right w:val="single" w:color="auto" w:sz="4" w:space="0"/>
            </w:tcBorders>
          </w:tcPr>
          <w:p w14:paraId="41594ED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AACB59D">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DDD797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0F4FFE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AA0E85A">
            <w:pPr>
              <w:widowControl/>
              <w:jc w:val="left"/>
              <w:rPr>
                <w:rFonts w:hAnsi="宋体"/>
                <w:kern w:val="0"/>
                <w:sz w:val="18"/>
                <w:szCs w:val="21"/>
              </w:rPr>
            </w:pPr>
          </w:p>
        </w:tc>
      </w:tr>
      <w:tr w14:paraId="145892D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E8C3D81">
            <w:pPr>
              <w:jc w:val="center"/>
              <w:rPr>
                <w:szCs w:val="21"/>
              </w:rPr>
            </w:pPr>
            <w:r>
              <w:rPr>
                <w:szCs w:val="21"/>
              </w:rPr>
              <w:t>11</w:t>
            </w:r>
          </w:p>
        </w:tc>
        <w:tc>
          <w:tcPr>
            <w:tcW w:w="2747" w:type="dxa"/>
            <w:tcBorders>
              <w:top w:val="nil"/>
              <w:left w:val="single" w:color="auto" w:sz="4" w:space="0"/>
              <w:bottom w:val="single" w:color="auto" w:sz="4" w:space="0"/>
              <w:right w:val="single" w:color="auto" w:sz="4" w:space="0"/>
            </w:tcBorders>
            <w:noWrap/>
            <w:vAlign w:val="center"/>
          </w:tcPr>
          <w:p w14:paraId="36CE6305">
            <w:pPr>
              <w:widowControl/>
              <w:jc w:val="center"/>
              <w:rPr>
                <w:rFonts w:hAnsi="宋体"/>
                <w:kern w:val="0"/>
                <w:szCs w:val="21"/>
              </w:rPr>
            </w:pPr>
            <w:r>
              <w:rPr>
                <w:rFonts w:hint="eastAsia" w:hAnsi="宋体"/>
                <w:kern w:val="0"/>
                <w:szCs w:val="21"/>
              </w:rPr>
              <w:t>更换水管</w:t>
            </w:r>
          </w:p>
        </w:tc>
        <w:tc>
          <w:tcPr>
            <w:tcW w:w="900" w:type="dxa"/>
            <w:tcBorders>
              <w:top w:val="single" w:color="auto" w:sz="4" w:space="0"/>
              <w:left w:val="single" w:color="auto" w:sz="4" w:space="0"/>
              <w:bottom w:val="single" w:color="auto" w:sz="4" w:space="0"/>
              <w:right w:val="single" w:color="auto" w:sz="4" w:space="0"/>
            </w:tcBorders>
          </w:tcPr>
          <w:p w14:paraId="3BD7E1B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CFA2F1E">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460F80F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11BFD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AFD2038">
            <w:pPr>
              <w:widowControl/>
              <w:jc w:val="left"/>
              <w:rPr>
                <w:rFonts w:hAnsi="宋体"/>
                <w:kern w:val="0"/>
                <w:sz w:val="18"/>
                <w:szCs w:val="21"/>
              </w:rPr>
            </w:pPr>
          </w:p>
        </w:tc>
      </w:tr>
      <w:tr w14:paraId="0822D416">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6956B25">
            <w:pPr>
              <w:jc w:val="center"/>
              <w:rPr>
                <w:szCs w:val="21"/>
              </w:rPr>
            </w:pPr>
            <w:r>
              <w:rPr>
                <w:szCs w:val="21"/>
              </w:rPr>
              <w:t>12</w:t>
            </w:r>
          </w:p>
        </w:tc>
        <w:tc>
          <w:tcPr>
            <w:tcW w:w="2747" w:type="dxa"/>
            <w:tcBorders>
              <w:top w:val="nil"/>
              <w:left w:val="single" w:color="auto" w:sz="4" w:space="0"/>
              <w:bottom w:val="single" w:color="auto" w:sz="4" w:space="0"/>
              <w:right w:val="single" w:color="auto" w:sz="4" w:space="0"/>
            </w:tcBorders>
            <w:noWrap/>
            <w:vAlign w:val="bottom"/>
          </w:tcPr>
          <w:p w14:paraId="37EAAC2C">
            <w:pPr>
              <w:widowControl/>
              <w:jc w:val="center"/>
              <w:rPr>
                <w:rFonts w:hAnsi="宋体"/>
                <w:kern w:val="0"/>
                <w:szCs w:val="21"/>
              </w:rPr>
            </w:pPr>
            <w:r>
              <w:rPr>
                <w:rFonts w:hint="eastAsia" w:hAnsi="宋体"/>
                <w:kern w:val="0"/>
                <w:szCs w:val="21"/>
              </w:rPr>
              <w:t>更换正时皮带</w:t>
            </w:r>
          </w:p>
        </w:tc>
        <w:tc>
          <w:tcPr>
            <w:tcW w:w="900" w:type="dxa"/>
            <w:tcBorders>
              <w:top w:val="single" w:color="auto" w:sz="4" w:space="0"/>
              <w:left w:val="single" w:color="auto" w:sz="4" w:space="0"/>
              <w:bottom w:val="single" w:color="auto" w:sz="4" w:space="0"/>
              <w:right w:val="single" w:color="auto" w:sz="4" w:space="0"/>
            </w:tcBorders>
          </w:tcPr>
          <w:p w14:paraId="00289ED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B7DDB5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62EA6A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151436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A91E6FC">
            <w:pPr>
              <w:widowControl/>
              <w:jc w:val="left"/>
              <w:rPr>
                <w:rFonts w:hAnsi="宋体"/>
                <w:kern w:val="0"/>
                <w:szCs w:val="21"/>
              </w:rPr>
            </w:pPr>
          </w:p>
        </w:tc>
      </w:tr>
      <w:tr w14:paraId="3D333C5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1231366">
            <w:pPr>
              <w:jc w:val="center"/>
              <w:rPr>
                <w:szCs w:val="21"/>
              </w:rPr>
            </w:pPr>
            <w:r>
              <w:rPr>
                <w:szCs w:val="21"/>
              </w:rPr>
              <w:t>13</w:t>
            </w:r>
          </w:p>
        </w:tc>
        <w:tc>
          <w:tcPr>
            <w:tcW w:w="2747" w:type="dxa"/>
            <w:tcBorders>
              <w:top w:val="nil"/>
              <w:left w:val="single" w:color="auto" w:sz="4" w:space="0"/>
              <w:bottom w:val="single" w:color="auto" w:sz="4" w:space="0"/>
              <w:right w:val="single" w:color="auto" w:sz="4" w:space="0"/>
            </w:tcBorders>
            <w:noWrap/>
            <w:vAlign w:val="bottom"/>
          </w:tcPr>
          <w:p w14:paraId="2A7DD37B">
            <w:pPr>
              <w:widowControl/>
              <w:jc w:val="center"/>
              <w:rPr>
                <w:rFonts w:hAnsi="宋体"/>
                <w:kern w:val="0"/>
                <w:szCs w:val="21"/>
              </w:rPr>
            </w:pPr>
            <w:r>
              <w:rPr>
                <w:rFonts w:hint="eastAsia" w:hAnsi="宋体"/>
                <w:kern w:val="0"/>
                <w:szCs w:val="21"/>
              </w:rPr>
              <w:t>清洗怠速阀</w:t>
            </w:r>
          </w:p>
        </w:tc>
        <w:tc>
          <w:tcPr>
            <w:tcW w:w="900" w:type="dxa"/>
            <w:tcBorders>
              <w:top w:val="single" w:color="auto" w:sz="4" w:space="0"/>
              <w:left w:val="single" w:color="auto" w:sz="4" w:space="0"/>
              <w:bottom w:val="single" w:color="auto" w:sz="4" w:space="0"/>
              <w:right w:val="single" w:color="auto" w:sz="4" w:space="0"/>
            </w:tcBorders>
          </w:tcPr>
          <w:p w14:paraId="5DBC705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93C5B0">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5C7D82D">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1E03143">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68484BB">
            <w:pPr>
              <w:widowControl/>
              <w:jc w:val="left"/>
              <w:rPr>
                <w:rFonts w:hAnsi="宋体"/>
                <w:kern w:val="0"/>
                <w:szCs w:val="21"/>
              </w:rPr>
            </w:pPr>
          </w:p>
        </w:tc>
      </w:tr>
      <w:tr w14:paraId="0ACB946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079CA13">
            <w:pPr>
              <w:jc w:val="center"/>
              <w:rPr>
                <w:szCs w:val="21"/>
              </w:rPr>
            </w:pPr>
            <w:r>
              <w:rPr>
                <w:szCs w:val="21"/>
              </w:rPr>
              <w:t>14</w:t>
            </w:r>
          </w:p>
        </w:tc>
        <w:tc>
          <w:tcPr>
            <w:tcW w:w="2747" w:type="dxa"/>
            <w:tcBorders>
              <w:top w:val="nil"/>
              <w:left w:val="single" w:color="auto" w:sz="4" w:space="0"/>
              <w:bottom w:val="single" w:color="auto" w:sz="4" w:space="0"/>
              <w:right w:val="single" w:color="auto" w:sz="4" w:space="0"/>
            </w:tcBorders>
            <w:noWrap/>
            <w:vAlign w:val="bottom"/>
          </w:tcPr>
          <w:p w14:paraId="356ECB4A">
            <w:pPr>
              <w:widowControl/>
              <w:jc w:val="center"/>
              <w:rPr>
                <w:rFonts w:hAnsi="宋体"/>
                <w:kern w:val="0"/>
                <w:szCs w:val="21"/>
              </w:rPr>
            </w:pPr>
            <w:r>
              <w:rPr>
                <w:rFonts w:hint="eastAsia" w:hAnsi="宋体"/>
                <w:kern w:val="0"/>
                <w:szCs w:val="21"/>
              </w:rPr>
              <w:t>清洗调试化油器</w:t>
            </w:r>
          </w:p>
        </w:tc>
        <w:tc>
          <w:tcPr>
            <w:tcW w:w="900" w:type="dxa"/>
            <w:tcBorders>
              <w:top w:val="single" w:color="auto" w:sz="4" w:space="0"/>
              <w:left w:val="single" w:color="auto" w:sz="4" w:space="0"/>
              <w:bottom w:val="single" w:color="auto" w:sz="4" w:space="0"/>
              <w:right w:val="single" w:color="auto" w:sz="4" w:space="0"/>
            </w:tcBorders>
          </w:tcPr>
          <w:p w14:paraId="3D27882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54BD844">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958F63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81A0247">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10B7952">
            <w:pPr>
              <w:widowControl/>
              <w:jc w:val="left"/>
              <w:rPr>
                <w:rFonts w:hAnsi="宋体"/>
                <w:kern w:val="0"/>
                <w:szCs w:val="21"/>
              </w:rPr>
            </w:pPr>
          </w:p>
        </w:tc>
      </w:tr>
      <w:tr w14:paraId="16CEAD7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4E97F2">
            <w:pPr>
              <w:jc w:val="center"/>
              <w:rPr>
                <w:szCs w:val="21"/>
              </w:rPr>
            </w:pPr>
            <w:r>
              <w:rPr>
                <w:szCs w:val="21"/>
              </w:rPr>
              <w:t>15</w:t>
            </w:r>
          </w:p>
        </w:tc>
        <w:tc>
          <w:tcPr>
            <w:tcW w:w="2747" w:type="dxa"/>
            <w:tcBorders>
              <w:top w:val="nil"/>
              <w:left w:val="single" w:color="auto" w:sz="4" w:space="0"/>
              <w:bottom w:val="single" w:color="auto" w:sz="4" w:space="0"/>
              <w:right w:val="single" w:color="auto" w:sz="4" w:space="0"/>
            </w:tcBorders>
            <w:noWrap/>
            <w:vAlign w:val="bottom"/>
          </w:tcPr>
          <w:p w14:paraId="032DF25C">
            <w:pPr>
              <w:widowControl/>
              <w:jc w:val="center"/>
              <w:rPr>
                <w:rFonts w:hAnsi="宋体"/>
                <w:kern w:val="0"/>
                <w:szCs w:val="21"/>
              </w:rPr>
            </w:pPr>
            <w:r>
              <w:rPr>
                <w:rFonts w:hint="eastAsia" w:hAnsi="宋体"/>
                <w:kern w:val="0"/>
                <w:szCs w:val="21"/>
              </w:rPr>
              <w:t>清洗节气门体</w:t>
            </w:r>
          </w:p>
        </w:tc>
        <w:tc>
          <w:tcPr>
            <w:tcW w:w="900" w:type="dxa"/>
            <w:tcBorders>
              <w:top w:val="single" w:color="auto" w:sz="4" w:space="0"/>
              <w:left w:val="single" w:color="auto" w:sz="4" w:space="0"/>
              <w:bottom w:val="single" w:color="auto" w:sz="4" w:space="0"/>
              <w:right w:val="single" w:color="auto" w:sz="4" w:space="0"/>
            </w:tcBorders>
          </w:tcPr>
          <w:p w14:paraId="0770F67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2D554D5">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7C00295D">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7229990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8451551">
            <w:pPr>
              <w:widowControl/>
              <w:jc w:val="left"/>
              <w:rPr>
                <w:rFonts w:hAnsi="宋体"/>
                <w:kern w:val="0"/>
                <w:szCs w:val="21"/>
              </w:rPr>
            </w:pPr>
          </w:p>
        </w:tc>
      </w:tr>
      <w:tr w14:paraId="20A79EA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0343B44">
            <w:pPr>
              <w:jc w:val="center"/>
              <w:rPr>
                <w:szCs w:val="21"/>
              </w:rPr>
            </w:pPr>
            <w:r>
              <w:rPr>
                <w:szCs w:val="21"/>
              </w:rPr>
              <w:t>16</w:t>
            </w:r>
          </w:p>
        </w:tc>
        <w:tc>
          <w:tcPr>
            <w:tcW w:w="2747" w:type="dxa"/>
            <w:tcBorders>
              <w:top w:val="nil"/>
              <w:left w:val="single" w:color="auto" w:sz="4" w:space="0"/>
              <w:bottom w:val="single" w:color="auto" w:sz="4" w:space="0"/>
              <w:right w:val="single" w:color="auto" w:sz="4" w:space="0"/>
            </w:tcBorders>
            <w:noWrap/>
            <w:vAlign w:val="center"/>
          </w:tcPr>
          <w:p w14:paraId="4BDAF9F1">
            <w:pPr>
              <w:widowControl/>
              <w:jc w:val="center"/>
              <w:rPr>
                <w:rFonts w:hAnsi="宋体"/>
                <w:kern w:val="0"/>
                <w:szCs w:val="21"/>
              </w:rPr>
            </w:pPr>
            <w:r>
              <w:rPr>
                <w:rFonts w:hint="eastAsia" w:hAnsi="宋体"/>
                <w:kern w:val="0"/>
                <w:szCs w:val="21"/>
              </w:rPr>
              <w:t>清洗喷油器 （免拆/拆洗）</w:t>
            </w:r>
          </w:p>
        </w:tc>
        <w:tc>
          <w:tcPr>
            <w:tcW w:w="900" w:type="dxa"/>
            <w:tcBorders>
              <w:top w:val="single" w:color="auto" w:sz="4" w:space="0"/>
              <w:left w:val="single" w:color="auto" w:sz="4" w:space="0"/>
              <w:bottom w:val="single" w:color="auto" w:sz="4" w:space="0"/>
              <w:right w:val="single" w:color="auto" w:sz="4" w:space="0"/>
            </w:tcBorders>
          </w:tcPr>
          <w:p w14:paraId="492DD00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C7743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3650D9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4EFFDAF">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A795CFC">
            <w:pPr>
              <w:widowControl/>
              <w:jc w:val="left"/>
              <w:rPr>
                <w:rFonts w:hAnsi="宋体"/>
                <w:kern w:val="0"/>
                <w:szCs w:val="21"/>
              </w:rPr>
            </w:pPr>
          </w:p>
        </w:tc>
      </w:tr>
      <w:tr w14:paraId="73ED448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31AA019">
            <w:pPr>
              <w:jc w:val="center"/>
              <w:rPr>
                <w:szCs w:val="21"/>
              </w:rPr>
            </w:pPr>
            <w:r>
              <w:rPr>
                <w:szCs w:val="21"/>
              </w:rPr>
              <w:t>17</w:t>
            </w:r>
          </w:p>
        </w:tc>
        <w:tc>
          <w:tcPr>
            <w:tcW w:w="2747" w:type="dxa"/>
            <w:tcBorders>
              <w:top w:val="nil"/>
              <w:left w:val="single" w:color="auto" w:sz="4" w:space="0"/>
              <w:bottom w:val="single" w:color="auto" w:sz="4" w:space="0"/>
              <w:right w:val="single" w:color="auto" w:sz="4" w:space="0"/>
            </w:tcBorders>
            <w:noWrap/>
            <w:vAlign w:val="center"/>
          </w:tcPr>
          <w:p w14:paraId="171DDF3A">
            <w:pPr>
              <w:widowControl/>
              <w:jc w:val="center"/>
              <w:rPr>
                <w:rFonts w:hAnsi="宋体"/>
                <w:kern w:val="0"/>
                <w:szCs w:val="21"/>
              </w:rPr>
            </w:pPr>
            <w:r>
              <w:rPr>
                <w:rFonts w:hint="eastAsia" w:hAnsi="宋体"/>
                <w:kern w:val="0"/>
                <w:szCs w:val="21"/>
              </w:rPr>
              <w:t>清洗水箱散热器</w:t>
            </w:r>
          </w:p>
        </w:tc>
        <w:tc>
          <w:tcPr>
            <w:tcW w:w="900" w:type="dxa"/>
            <w:tcBorders>
              <w:top w:val="single" w:color="auto" w:sz="4" w:space="0"/>
              <w:left w:val="single" w:color="auto" w:sz="4" w:space="0"/>
              <w:bottom w:val="single" w:color="auto" w:sz="4" w:space="0"/>
              <w:right w:val="single" w:color="auto" w:sz="4" w:space="0"/>
            </w:tcBorders>
          </w:tcPr>
          <w:p w14:paraId="4D025A3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92E48C6">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75BDD8B">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63FAD7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F767E07">
            <w:pPr>
              <w:widowControl/>
              <w:jc w:val="left"/>
              <w:rPr>
                <w:rFonts w:hAnsi="宋体"/>
                <w:kern w:val="0"/>
                <w:szCs w:val="21"/>
              </w:rPr>
            </w:pPr>
          </w:p>
        </w:tc>
      </w:tr>
      <w:tr w14:paraId="7778AED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7CC7CD">
            <w:pPr>
              <w:jc w:val="center"/>
              <w:rPr>
                <w:szCs w:val="21"/>
              </w:rPr>
            </w:pPr>
            <w:r>
              <w:rPr>
                <w:szCs w:val="21"/>
              </w:rPr>
              <w:t>18</w:t>
            </w:r>
          </w:p>
        </w:tc>
        <w:tc>
          <w:tcPr>
            <w:tcW w:w="2747" w:type="dxa"/>
            <w:tcBorders>
              <w:top w:val="nil"/>
              <w:left w:val="single" w:color="auto" w:sz="4" w:space="0"/>
              <w:bottom w:val="single" w:color="auto" w:sz="4" w:space="0"/>
              <w:right w:val="single" w:color="auto" w:sz="4" w:space="0"/>
            </w:tcBorders>
            <w:noWrap/>
          </w:tcPr>
          <w:p w14:paraId="4C760F4B">
            <w:pPr>
              <w:jc w:val="center"/>
              <w:rPr>
                <w:rFonts w:hAnsi="宋体"/>
                <w:szCs w:val="21"/>
              </w:rPr>
            </w:pPr>
            <w:r>
              <w:rPr>
                <w:rFonts w:hint="eastAsia" w:hAnsi="宋体"/>
                <w:szCs w:val="21"/>
              </w:rPr>
              <w:t>调高压泵</w:t>
            </w:r>
          </w:p>
        </w:tc>
        <w:tc>
          <w:tcPr>
            <w:tcW w:w="900" w:type="dxa"/>
            <w:tcBorders>
              <w:top w:val="single" w:color="auto" w:sz="4" w:space="0"/>
              <w:left w:val="single" w:color="auto" w:sz="4" w:space="0"/>
              <w:bottom w:val="single" w:color="auto" w:sz="4" w:space="0"/>
              <w:right w:val="single" w:color="auto" w:sz="4" w:space="0"/>
            </w:tcBorders>
          </w:tcPr>
          <w:p w14:paraId="14B24DD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9DC420">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5BEC2E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1BB58AE">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13D74D5">
            <w:pPr>
              <w:widowControl/>
              <w:jc w:val="left"/>
              <w:rPr>
                <w:rFonts w:hAnsi="宋体"/>
                <w:kern w:val="0"/>
                <w:szCs w:val="21"/>
              </w:rPr>
            </w:pPr>
          </w:p>
        </w:tc>
      </w:tr>
      <w:tr w14:paraId="15D45D1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4CE2C45">
            <w:pPr>
              <w:jc w:val="center"/>
              <w:rPr>
                <w:szCs w:val="21"/>
              </w:rPr>
            </w:pPr>
            <w:r>
              <w:rPr>
                <w:szCs w:val="21"/>
              </w:rPr>
              <w:t>19</w:t>
            </w:r>
          </w:p>
        </w:tc>
        <w:tc>
          <w:tcPr>
            <w:tcW w:w="2747" w:type="dxa"/>
            <w:tcBorders>
              <w:top w:val="nil"/>
              <w:left w:val="single" w:color="auto" w:sz="4" w:space="0"/>
              <w:bottom w:val="single" w:color="auto" w:sz="4" w:space="0"/>
              <w:right w:val="single" w:color="auto" w:sz="4" w:space="0"/>
            </w:tcBorders>
            <w:noWrap/>
          </w:tcPr>
          <w:p w14:paraId="5F095421">
            <w:pPr>
              <w:jc w:val="center"/>
              <w:rPr>
                <w:rFonts w:hAnsi="宋体"/>
                <w:szCs w:val="21"/>
              </w:rPr>
            </w:pPr>
            <w:r>
              <w:rPr>
                <w:rFonts w:hint="eastAsia" w:hAnsi="宋体"/>
                <w:szCs w:val="21"/>
              </w:rPr>
              <w:t>调修喷油头</w:t>
            </w:r>
          </w:p>
        </w:tc>
        <w:tc>
          <w:tcPr>
            <w:tcW w:w="900" w:type="dxa"/>
            <w:tcBorders>
              <w:top w:val="single" w:color="auto" w:sz="4" w:space="0"/>
              <w:left w:val="single" w:color="auto" w:sz="4" w:space="0"/>
              <w:bottom w:val="single" w:color="auto" w:sz="4" w:space="0"/>
              <w:right w:val="single" w:color="auto" w:sz="4" w:space="0"/>
            </w:tcBorders>
          </w:tcPr>
          <w:p w14:paraId="6175C62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A7554E">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03C09D45">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877FC4A">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88FAE0B">
            <w:pPr>
              <w:widowControl/>
              <w:jc w:val="left"/>
              <w:rPr>
                <w:rFonts w:hAnsi="宋体"/>
                <w:kern w:val="0"/>
                <w:szCs w:val="21"/>
              </w:rPr>
            </w:pPr>
          </w:p>
        </w:tc>
      </w:tr>
      <w:tr w14:paraId="7B37D00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29D1AC8">
            <w:pPr>
              <w:jc w:val="center"/>
              <w:rPr>
                <w:szCs w:val="21"/>
              </w:rPr>
            </w:pPr>
            <w:r>
              <w:rPr>
                <w:szCs w:val="21"/>
              </w:rPr>
              <w:t>20</w:t>
            </w:r>
          </w:p>
        </w:tc>
        <w:tc>
          <w:tcPr>
            <w:tcW w:w="2747" w:type="dxa"/>
            <w:tcBorders>
              <w:top w:val="nil"/>
              <w:left w:val="single" w:color="auto" w:sz="4" w:space="0"/>
              <w:bottom w:val="single" w:color="auto" w:sz="4" w:space="0"/>
              <w:right w:val="single" w:color="auto" w:sz="4" w:space="0"/>
            </w:tcBorders>
            <w:noWrap/>
          </w:tcPr>
          <w:p w14:paraId="55BDDD86">
            <w:pPr>
              <w:jc w:val="center"/>
              <w:rPr>
                <w:rFonts w:hAnsi="宋体"/>
                <w:szCs w:val="21"/>
              </w:rPr>
            </w:pPr>
            <w:r>
              <w:rPr>
                <w:rFonts w:hint="eastAsia" w:hAnsi="宋体"/>
                <w:szCs w:val="21"/>
              </w:rPr>
              <w:t>更换机油泵</w:t>
            </w:r>
          </w:p>
        </w:tc>
        <w:tc>
          <w:tcPr>
            <w:tcW w:w="900" w:type="dxa"/>
            <w:tcBorders>
              <w:top w:val="single" w:color="auto" w:sz="4" w:space="0"/>
              <w:left w:val="single" w:color="auto" w:sz="4" w:space="0"/>
              <w:bottom w:val="single" w:color="auto" w:sz="4" w:space="0"/>
              <w:right w:val="single" w:color="auto" w:sz="4" w:space="0"/>
            </w:tcBorders>
          </w:tcPr>
          <w:p w14:paraId="60EF270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5FBD27">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D314303">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5376101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BC25B4">
            <w:pPr>
              <w:widowControl/>
              <w:jc w:val="left"/>
              <w:rPr>
                <w:rFonts w:hAnsi="宋体"/>
                <w:kern w:val="0"/>
                <w:szCs w:val="21"/>
              </w:rPr>
            </w:pPr>
          </w:p>
        </w:tc>
      </w:tr>
      <w:tr w14:paraId="411AC36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05E7EDF">
            <w:pPr>
              <w:jc w:val="center"/>
              <w:rPr>
                <w:szCs w:val="21"/>
              </w:rPr>
            </w:pPr>
            <w:r>
              <w:rPr>
                <w:szCs w:val="21"/>
              </w:rPr>
              <w:t>21</w:t>
            </w:r>
          </w:p>
        </w:tc>
        <w:tc>
          <w:tcPr>
            <w:tcW w:w="2747" w:type="dxa"/>
            <w:tcBorders>
              <w:top w:val="nil"/>
              <w:left w:val="single" w:color="auto" w:sz="4" w:space="0"/>
              <w:bottom w:val="single" w:color="auto" w:sz="4" w:space="0"/>
              <w:right w:val="single" w:color="auto" w:sz="4" w:space="0"/>
            </w:tcBorders>
            <w:noWrap/>
          </w:tcPr>
          <w:p w14:paraId="2630AEBE">
            <w:pPr>
              <w:jc w:val="center"/>
              <w:rPr>
                <w:rFonts w:hAnsi="宋体"/>
                <w:szCs w:val="21"/>
              </w:rPr>
            </w:pPr>
            <w:r>
              <w:rPr>
                <w:rFonts w:hint="eastAsia" w:hAnsi="宋体"/>
                <w:szCs w:val="21"/>
              </w:rPr>
              <w:t>换气缸垫</w:t>
            </w:r>
          </w:p>
        </w:tc>
        <w:tc>
          <w:tcPr>
            <w:tcW w:w="900" w:type="dxa"/>
            <w:tcBorders>
              <w:top w:val="single" w:color="auto" w:sz="4" w:space="0"/>
              <w:left w:val="single" w:color="auto" w:sz="4" w:space="0"/>
              <w:bottom w:val="single" w:color="auto" w:sz="4" w:space="0"/>
              <w:right w:val="single" w:color="auto" w:sz="4" w:space="0"/>
            </w:tcBorders>
          </w:tcPr>
          <w:p w14:paraId="56D013AF">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F9E4E2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4A58F90">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5B28B01A">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5768C6FC">
            <w:pPr>
              <w:widowControl/>
              <w:jc w:val="left"/>
              <w:rPr>
                <w:rFonts w:hAnsi="宋体"/>
                <w:kern w:val="0"/>
                <w:szCs w:val="21"/>
              </w:rPr>
            </w:pPr>
          </w:p>
        </w:tc>
      </w:tr>
      <w:tr w14:paraId="56DF767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7487728">
            <w:pPr>
              <w:jc w:val="center"/>
              <w:rPr>
                <w:szCs w:val="21"/>
              </w:rPr>
            </w:pPr>
            <w:r>
              <w:rPr>
                <w:szCs w:val="21"/>
              </w:rPr>
              <w:t>22</w:t>
            </w:r>
          </w:p>
        </w:tc>
        <w:tc>
          <w:tcPr>
            <w:tcW w:w="2747" w:type="dxa"/>
            <w:tcBorders>
              <w:top w:val="nil"/>
              <w:left w:val="single" w:color="auto" w:sz="4" w:space="0"/>
              <w:bottom w:val="single" w:color="auto" w:sz="4" w:space="0"/>
              <w:right w:val="single" w:color="auto" w:sz="4" w:space="0"/>
            </w:tcBorders>
            <w:noWrap/>
          </w:tcPr>
          <w:p w14:paraId="7B4B99D3">
            <w:pPr>
              <w:jc w:val="center"/>
              <w:rPr>
                <w:rFonts w:hAnsi="宋体"/>
                <w:szCs w:val="21"/>
              </w:rPr>
            </w:pPr>
            <w:r>
              <w:rPr>
                <w:rFonts w:hint="eastAsia" w:hAnsi="宋体"/>
                <w:szCs w:val="21"/>
              </w:rPr>
              <w:t>换点火线圈</w:t>
            </w:r>
          </w:p>
        </w:tc>
        <w:tc>
          <w:tcPr>
            <w:tcW w:w="900" w:type="dxa"/>
            <w:tcBorders>
              <w:top w:val="single" w:color="auto" w:sz="4" w:space="0"/>
              <w:left w:val="single" w:color="auto" w:sz="4" w:space="0"/>
              <w:bottom w:val="single" w:color="auto" w:sz="4" w:space="0"/>
              <w:right w:val="single" w:color="auto" w:sz="4" w:space="0"/>
            </w:tcBorders>
          </w:tcPr>
          <w:p w14:paraId="0DBF4A7E">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C7BCA8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90A983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1A01244">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0C3BE7C">
            <w:pPr>
              <w:widowControl/>
              <w:jc w:val="left"/>
              <w:rPr>
                <w:rFonts w:hAnsi="宋体"/>
                <w:kern w:val="0"/>
                <w:szCs w:val="21"/>
              </w:rPr>
            </w:pPr>
          </w:p>
        </w:tc>
      </w:tr>
      <w:tr w14:paraId="6739295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29D243">
            <w:pPr>
              <w:jc w:val="center"/>
              <w:rPr>
                <w:szCs w:val="21"/>
              </w:rPr>
            </w:pPr>
            <w:r>
              <w:rPr>
                <w:szCs w:val="21"/>
              </w:rPr>
              <w:t>23</w:t>
            </w:r>
          </w:p>
        </w:tc>
        <w:tc>
          <w:tcPr>
            <w:tcW w:w="2747" w:type="dxa"/>
            <w:tcBorders>
              <w:top w:val="nil"/>
              <w:left w:val="single" w:color="auto" w:sz="4" w:space="0"/>
              <w:bottom w:val="single" w:color="auto" w:sz="4" w:space="0"/>
              <w:right w:val="single" w:color="auto" w:sz="4" w:space="0"/>
            </w:tcBorders>
            <w:noWrap/>
          </w:tcPr>
          <w:p w14:paraId="0D27DC40">
            <w:pPr>
              <w:jc w:val="center"/>
              <w:rPr>
                <w:rFonts w:hAnsi="宋体"/>
                <w:szCs w:val="21"/>
              </w:rPr>
            </w:pPr>
            <w:r>
              <w:rPr>
                <w:rFonts w:hint="eastAsia" w:hAnsi="宋体"/>
                <w:szCs w:val="21"/>
              </w:rPr>
              <w:t>换活塞环</w:t>
            </w:r>
          </w:p>
        </w:tc>
        <w:tc>
          <w:tcPr>
            <w:tcW w:w="900" w:type="dxa"/>
            <w:tcBorders>
              <w:top w:val="single" w:color="auto" w:sz="4" w:space="0"/>
              <w:left w:val="single" w:color="auto" w:sz="4" w:space="0"/>
              <w:bottom w:val="single" w:color="auto" w:sz="4" w:space="0"/>
              <w:right w:val="single" w:color="auto" w:sz="4" w:space="0"/>
            </w:tcBorders>
          </w:tcPr>
          <w:p w14:paraId="5BE211B0">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C581FD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569F2E5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550DD65">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22C0B21">
            <w:pPr>
              <w:widowControl/>
              <w:jc w:val="left"/>
              <w:rPr>
                <w:rFonts w:hAnsi="宋体"/>
                <w:kern w:val="0"/>
                <w:szCs w:val="21"/>
              </w:rPr>
            </w:pPr>
          </w:p>
        </w:tc>
      </w:tr>
      <w:tr w14:paraId="3A3019F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4F3B83A">
            <w:pPr>
              <w:jc w:val="center"/>
              <w:rPr>
                <w:szCs w:val="21"/>
              </w:rPr>
            </w:pPr>
            <w:r>
              <w:rPr>
                <w:szCs w:val="21"/>
              </w:rPr>
              <w:t>24</w:t>
            </w:r>
          </w:p>
        </w:tc>
        <w:tc>
          <w:tcPr>
            <w:tcW w:w="2747" w:type="dxa"/>
            <w:tcBorders>
              <w:top w:val="nil"/>
              <w:left w:val="single" w:color="auto" w:sz="4" w:space="0"/>
              <w:bottom w:val="single" w:color="auto" w:sz="4" w:space="0"/>
              <w:right w:val="single" w:color="auto" w:sz="4" w:space="0"/>
            </w:tcBorders>
            <w:noWrap/>
          </w:tcPr>
          <w:p w14:paraId="0EFD9A24">
            <w:pPr>
              <w:jc w:val="center"/>
              <w:rPr>
                <w:rFonts w:hAnsi="宋体"/>
                <w:szCs w:val="21"/>
              </w:rPr>
            </w:pPr>
            <w:r>
              <w:rPr>
                <w:rFonts w:hint="eastAsia" w:hAnsi="宋体"/>
                <w:szCs w:val="21"/>
              </w:rPr>
              <w:t>更换ABS泵</w:t>
            </w:r>
          </w:p>
        </w:tc>
        <w:tc>
          <w:tcPr>
            <w:tcW w:w="900" w:type="dxa"/>
            <w:tcBorders>
              <w:top w:val="single" w:color="auto" w:sz="4" w:space="0"/>
              <w:left w:val="single" w:color="auto" w:sz="4" w:space="0"/>
              <w:bottom w:val="single" w:color="auto" w:sz="4" w:space="0"/>
              <w:right w:val="single" w:color="auto" w:sz="4" w:space="0"/>
            </w:tcBorders>
          </w:tcPr>
          <w:p w14:paraId="787F0E8C">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5D5723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35EA064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4404EAB">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4925CFB">
            <w:pPr>
              <w:widowControl/>
              <w:jc w:val="left"/>
              <w:rPr>
                <w:rFonts w:hAnsi="宋体"/>
                <w:kern w:val="0"/>
                <w:szCs w:val="21"/>
              </w:rPr>
            </w:pPr>
          </w:p>
        </w:tc>
      </w:tr>
      <w:tr w14:paraId="3277D04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22CA65">
            <w:pPr>
              <w:jc w:val="center"/>
              <w:rPr>
                <w:szCs w:val="21"/>
              </w:rPr>
            </w:pPr>
            <w:r>
              <w:rPr>
                <w:szCs w:val="21"/>
              </w:rPr>
              <w:t>25</w:t>
            </w:r>
          </w:p>
        </w:tc>
        <w:tc>
          <w:tcPr>
            <w:tcW w:w="2747" w:type="dxa"/>
            <w:tcBorders>
              <w:top w:val="nil"/>
              <w:left w:val="single" w:color="auto" w:sz="4" w:space="0"/>
              <w:bottom w:val="single" w:color="auto" w:sz="4" w:space="0"/>
              <w:right w:val="single" w:color="auto" w:sz="4" w:space="0"/>
            </w:tcBorders>
            <w:noWrap/>
          </w:tcPr>
          <w:p w14:paraId="626F203C">
            <w:pPr>
              <w:jc w:val="center"/>
              <w:rPr>
                <w:rFonts w:hAnsi="宋体"/>
                <w:szCs w:val="21"/>
              </w:rPr>
            </w:pPr>
            <w:r>
              <w:rPr>
                <w:rFonts w:hint="eastAsia" w:hAnsi="宋体"/>
                <w:szCs w:val="21"/>
              </w:rPr>
              <w:t>换前刹车分泵</w:t>
            </w:r>
          </w:p>
        </w:tc>
        <w:tc>
          <w:tcPr>
            <w:tcW w:w="900" w:type="dxa"/>
            <w:tcBorders>
              <w:top w:val="single" w:color="auto" w:sz="4" w:space="0"/>
              <w:left w:val="single" w:color="auto" w:sz="4" w:space="0"/>
              <w:bottom w:val="single" w:color="auto" w:sz="4" w:space="0"/>
              <w:right w:val="single" w:color="auto" w:sz="4" w:space="0"/>
            </w:tcBorders>
          </w:tcPr>
          <w:p w14:paraId="492A870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1EFFE6D">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71488D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8CD5E99">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569BB16">
            <w:pPr>
              <w:widowControl/>
              <w:jc w:val="left"/>
              <w:rPr>
                <w:rFonts w:hAnsi="宋体"/>
                <w:kern w:val="0"/>
                <w:szCs w:val="21"/>
              </w:rPr>
            </w:pPr>
          </w:p>
        </w:tc>
      </w:tr>
      <w:tr w14:paraId="00C989D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9E9453">
            <w:pPr>
              <w:jc w:val="center"/>
              <w:rPr>
                <w:szCs w:val="21"/>
              </w:rPr>
            </w:pPr>
            <w:r>
              <w:rPr>
                <w:szCs w:val="21"/>
              </w:rPr>
              <w:t>26</w:t>
            </w:r>
          </w:p>
        </w:tc>
        <w:tc>
          <w:tcPr>
            <w:tcW w:w="2747" w:type="dxa"/>
            <w:tcBorders>
              <w:top w:val="nil"/>
              <w:left w:val="single" w:color="auto" w:sz="4" w:space="0"/>
              <w:bottom w:val="single" w:color="auto" w:sz="4" w:space="0"/>
              <w:right w:val="single" w:color="auto" w:sz="4" w:space="0"/>
            </w:tcBorders>
            <w:noWrap/>
          </w:tcPr>
          <w:p w14:paraId="664B6E02">
            <w:pPr>
              <w:jc w:val="center"/>
              <w:rPr>
                <w:rFonts w:hAnsi="宋体"/>
                <w:szCs w:val="21"/>
              </w:rPr>
            </w:pPr>
            <w:r>
              <w:rPr>
                <w:rFonts w:hint="eastAsia" w:hAnsi="宋体"/>
                <w:szCs w:val="21"/>
              </w:rPr>
              <w:t>换后刹车分泵</w:t>
            </w:r>
          </w:p>
        </w:tc>
        <w:tc>
          <w:tcPr>
            <w:tcW w:w="900" w:type="dxa"/>
            <w:tcBorders>
              <w:top w:val="single" w:color="auto" w:sz="4" w:space="0"/>
              <w:left w:val="single" w:color="auto" w:sz="4" w:space="0"/>
              <w:bottom w:val="single" w:color="auto" w:sz="4" w:space="0"/>
              <w:right w:val="single" w:color="auto" w:sz="4" w:space="0"/>
            </w:tcBorders>
          </w:tcPr>
          <w:p w14:paraId="4A7AF79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2BA2726">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37226BC3">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4B997CF1">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A717327">
            <w:pPr>
              <w:widowControl/>
              <w:jc w:val="left"/>
              <w:rPr>
                <w:rFonts w:hAnsi="宋体"/>
                <w:kern w:val="0"/>
                <w:szCs w:val="21"/>
              </w:rPr>
            </w:pPr>
          </w:p>
        </w:tc>
      </w:tr>
      <w:tr w14:paraId="75697B5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EB0A7F2">
            <w:pPr>
              <w:jc w:val="center"/>
              <w:rPr>
                <w:szCs w:val="21"/>
              </w:rPr>
            </w:pPr>
            <w:r>
              <w:rPr>
                <w:szCs w:val="21"/>
              </w:rPr>
              <w:t>27</w:t>
            </w:r>
          </w:p>
        </w:tc>
        <w:tc>
          <w:tcPr>
            <w:tcW w:w="2747" w:type="dxa"/>
            <w:tcBorders>
              <w:top w:val="single" w:color="auto" w:sz="4" w:space="0"/>
              <w:left w:val="single" w:color="auto" w:sz="4" w:space="0"/>
              <w:bottom w:val="single" w:color="auto" w:sz="4" w:space="0"/>
              <w:right w:val="single" w:color="auto" w:sz="4" w:space="0"/>
            </w:tcBorders>
            <w:noWrap/>
          </w:tcPr>
          <w:p w14:paraId="037CE8BE">
            <w:pPr>
              <w:jc w:val="center"/>
              <w:rPr>
                <w:rFonts w:hAnsi="宋体"/>
                <w:szCs w:val="21"/>
              </w:rPr>
            </w:pPr>
            <w:r>
              <w:rPr>
                <w:rFonts w:hint="eastAsia" w:hAnsi="宋体"/>
                <w:szCs w:val="21"/>
              </w:rPr>
              <w:t>更换刹车真空助力泵</w:t>
            </w:r>
          </w:p>
        </w:tc>
        <w:tc>
          <w:tcPr>
            <w:tcW w:w="900" w:type="dxa"/>
            <w:tcBorders>
              <w:top w:val="single" w:color="auto" w:sz="4" w:space="0"/>
              <w:left w:val="single" w:color="auto" w:sz="4" w:space="0"/>
              <w:bottom w:val="single" w:color="auto" w:sz="4" w:space="0"/>
              <w:right w:val="single" w:color="auto" w:sz="4" w:space="0"/>
            </w:tcBorders>
          </w:tcPr>
          <w:p w14:paraId="6389504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AA3B00E">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55F61C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D586B8E">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9C1E712">
            <w:pPr>
              <w:widowControl/>
              <w:jc w:val="left"/>
              <w:rPr>
                <w:rFonts w:hAnsi="宋体"/>
                <w:kern w:val="0"/>
                <w:szCs w:val="21"/>
              </w:rPr>
            </w:pPr>
          </w:p>
        </w:tc>
      </w:tr>
      <w:tr w14:paraId="55B9402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6775EC">
            <w:pPr>
              <w:jc w:val="center"/>
              <w:rPr>
                <w:szCs w:val="21"/>
              </w:rPr>
            </w:pPr>
            <w:r>
              <w:rPr>
                <w:szCs w:val="21"/>
              </w:rPr>
              <w:t>28</w:t>
            </w:r>
          </w:p>
        </w:tc>
        <w:tc>
          <w:tcPr>
            <w:tcW w:w="2747" w:type="dxa"/>
            <w:tcBorders>
              <w:top w:val="nil"/>
              <w:left w:val="single" w:color="auto" w:sz="4" w:space="0"/>
              <w:bottom w:val="single" w:color="auto" w:sz="4" w:space="0"/>
              <w:right w:val="single" w:color="auto" w:sz="4" w:space="0"/>
            </w:tcBorders>
            <w:noWrap/>
            <w:vAlign w:val="bottom"/>
          </w:tcPr>
          <w:p w14:paraId="32374A2F">
            <w:pPr>
              <w:widowControl/>
              <w:jc w:val="center"/>
              <w:rPr>
                <w:rFonts w:hAnsi="宋体"/>
                <w:kern w:val="0"/>
                <w:szCs w:val="21"/>
              </w:rPr>
            </w:pPr>
            <w:r>
              <w:rPr>
                <w:rFonts w:hint="eastAsia" w:hAnsi="宋体"/>
                <w:kern w:val="0"/>
                <w:szCs w:val="21"/>
              </w:rPr>
              <w:t>更换半轴防尘套(球笼)</w:t>
            </w:r>
          </w:p>
        </w:tc>
        <w:tc>
          <w:tcPr>
            <w:tcW w:w="900" w:type="dxa"/>
            <w:tcBorders>
              <w:top w:val="single" w:color="auto" w:sz="4" w:space="0"/>
              <w:left w:val="single" w:color="auto" w:sz="4" w:space="0"/>
              <w:bottom w:val="single" w:color="auto" w:sz="4" w:space="0"/>
              <w:right w:val="single" w:color="auto" w:sz="4" w:space="0"/>
            </w:tcBorders>
          </w:tcPr>
          <w:p w14:paraId="5205D5F2">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87C8CD">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485567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541119C">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10F6A50">
            <w:pPr>
              <w:widowControl/>
              <w:jc w:val="left"/>
              <w:rPr>
                <w:rFonts w:hAnsi="宋体"/>
                <w:kern w:val="0"/>
                <w:szCs w:val="21"/>
              </w:rPr>
            </w:pPr>
          </w:p>
        </w:tc>
      </w:tr>
      <w:tr w14:paraId="05E89E4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8A115E5">
            <w:pPr>
              <w:jc w:val="center"/>
              <w:rPr>
                <w:szCs w:val="21"/>
              </w:rPr>
            </w:pPr>
            <w:r>
              <w:rPr>
                <w:szCs w:val="21"/>
              </w:rPr>
              <w:t>29</w:t>
            </w:r>
          </w:p>
        </w:tc>
        <w:tc>
          <w:tcPr>
            <w:tcW w:w="2747" w:type="dxa"/>
            <w:tcBorders>
              <w:top w:val="single" w:color="auto" w:sz="4" w:space="0"/>
              <w:left w:val="single" w:color="auto" w:sz="4" w:space="0"/>
              <w:bottom w:val="single" w:color="auto" w:sz="4" w:space="0"/>
              <w:right w:val="single" w:color="auto" w:sz="4" w:space="0"/>
            </w:tcBorders>
            <w:noWrap/>
            <w:vAlign w:val="center"/>
          </w:tcPr>
          <w:p w14:paraId="25C19776">
            <w:pPr>
              <w:widowControl/>
              <w:jc w:val="center"/>
              <w:rPr>
                <w:rFonts w:hAnsi="宋体"/>
                <w:kern w:val="0"/>
                <w:szCs w:val="21"/>
              </w:rPr>
            </w:pPr>
            <w:r>
              <w:rPr>
                <w:rFonts w:hint="eastAsia" w:hAnsi="宋体"/>
                <w:kern w:val="0"/>
                <w:szCs w:val="21"/>
              </w:rPr>
              <w:t>更换后减震</w:t>
            </w:r>
          </w:p>
        </w:tc>
        <w:tc>
          <w:tcPr>
            <w:tcW w:w="900" w:type="dxa"/>
            <w:tcBorders>
              <w:top w:val="single" w:color="auto" w:sz="4" w:space="0"/>
              <w:left w:val="single" w:color="auto" w:sz="4" w:space="0"/>
              <w:bottom w:val="single" w:color="auto" w:sz="4" w:space="0"/>
              <w:right w:val="single" w:color="auto" w:sz="4" w:space="0"/>
            </w:tcBorders>
          </w:tcPr>
          <w:p w14:paraId="6A2A73A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42E0D58">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094F1C8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E173D03">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8047D3">
            <w:pPr>
              <w:widowControl/>
              <w:jc w:val="left"/>
              <w:rPr>
                <w:rFonts w:hAnsi="宋体"/>
                <w:kern w:val="0"/>
                <w:szCs w:val="21"/>
              </w:rPr>
            </w:pPr>
          </w:p>
        </w:tc>
      </w:tr>
      <w:tr w14:paraId="2B892DD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DDB03C3">
            <w:pPr>
              <w:jc w:val="center"/>
              <w:rPr>
                <w:szCs w:val="21"/>
              </w:rPr>
            </w:pPr>
            <w:r>
              <w:rPr>
                <w:szCs w:val="21"/>
              </w:rPr>
              <w:t>30</w:t>
            </w:r>
          </w:p>
        </w:tc>
        <w:tc>
          <w:tcPr>
            <w:tcW w:w="2747" w:type="dxa"/>
            <w:tcBorders>
              <w:top w:val="nil"/>
              <w:left w:val="single" w:color="auto" w:sz="4" w:space="0"/>
              <w:bottom w:val="single" w:color="auto" w:sz="4" w:space="0"/>
              <w:right w:val="single" w:color="auto" w:sz="4" w:space="0"/>
            </w:tcBorders>
            <w:noWrap/>
            <w:vAlign w:val="bottom"/>
          </w:tcPr>
          <w:p w14:paraId="30E34BC3">
            <w:pPr>
              <w:widowControl/>
              <w:jc w:val="center"/>
              <w:rPr>
                <w:rFonts w:hAnsi="宋体"/>
                <w:kern w:val="0"/>
                <w:szCs w:val="21"/>
              </w:rPr>
            </w:pPr>
            <w:r>
              <w:rPr>
                <w:rFonts w:hint="eastAsia" w:hAnsi="宋体"/>
                <w:kern w:val="0"/>
                <w:szCs w:val="21"/>
              </w:rPr>
              <w:t>更换后刹车片</w:t>
            </w:r>
          </w:p>
        </w:tc>
        <w:tc>
          <w:tcPr>
            <w:tcW w:w="900" w:type="dxa"/>
            <w:tcBorders>
              <w:top w:val="single" w:color="auto" w:sz="4" w:space="0"/>
              <w:left w:val="single" w:color="auto" w:sz="4" w:space="0"/>
              <w:bottom w:val="single" w:color="auto" w:sz="4" w:space="0"/>
              <w:right w:val="single" w:color="auto" w:sz="4" w:space="0"/>
            </w:tcBorders>
          </w:tcPr>
          <w:p w14:paraId="58B6413E">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5430B3F">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43C9C7A">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AE35001">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B5CE1DA">
            <w:pPr>
              <w:widowControl/>
              <w:jc w:val="left"/>
              <w:rPr>
                <w:rFonts w:hAnsi="宋体"/>
                <w:kern w:val="0"/>
                <w:szCs w:val="21"/>
              </w:rPr>
            </w:pPr>
          </w:p>
        </w:tc>
      </w:tr>
      <w:tr w14:paraId="51C6D59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1F02B60">
            <w:pPr>
              <w:jc w:val="center"/>
              <w:rPr>
                <w:szCs w:val="21"/>
              </w:rPr>
            </w:pPr>
            <w:r>
              <w:rPr>
                <w:szCs w:val="21"/>
              </w:rPr>
              <w:t>31</w:t>
            </w:r>
          </w:p>
        </w:tc>
        <w:tc>
          <w:tcPr>
            <w:tcW w:w="2747" w:type="dxa"/>
            <w:tcBorders>
              <w:top w:val="nil"/>
              <w:left w:val="single" w:color="auto" w:sz="4" w:space="0"/>
              <w:bottom w:val="single" w:color="auto" w:sz="4" w:space="0"/>
              <w:right w:val="single" w:color="auto" w:sz="4" w:space="0"/>
            </w:tcBorders>
            <w:noWrap/>
            <w:vAlign w:val="bottom"/>
          </w:tcPr>
          <w:p w14:paraId="62507AFF">
            <w:pPr>
              <w:widowControl/>
              <w:jc w:val="center"/>
              <w:rPr>
                <w:rFonts w:hAnsi="宋体"/>
                <w:kern w:val="0"/>
                <w:szCs w:val="21"/>
              </w:rPr>
            </w:pPr>
            <w:r>
              <w:rPr>
                <w:rFonts w:hint="eastAsia" w:hAnsi="宋体"/>
                <w:kern w:val="0"/>
                <w:szCs w:val="21"/>
              </w:rPr>
              <w:t>更换轮胎</w:t>
            </w:r>
          </w:p>
        </w:tc>
        <w:tc>
          <w:tcPr>
            <w:tcW w:w="900" w:type="dxa"/>
            <w:tcBorders>
              <w:top w:val="single" w:color="auto" w:sz="4" w:space="0"/>
              <w:left w:val="single" w:color="auto" w:sz="4" w:space="0"/>
              <w:bottom w:val="single" w:color="auto" w:sz="4" w:space="0"/>
              <w:right w:val="single" w:color="auto" w:sz="4" w:space="0"/>
            </w:tcBorders>
          </w:tcPr>
          <w:p w14:paraId="47011EAA">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777BD0B">
            <w:pPr>
              <w:widowControl/>
              <w:jc w:val="left"/>
              <w:rPr>
                <w:rFonts w:hAnsi="宋体"/>
                <w:kern w:val="0"/>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79DFCD4">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8D5EBEC">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8B330D7">
            <w:pPr>
              <w:widowControl/>
              <w:jc w:val="left"/>
              <w:rPr>
                <w:rFonts w:hAnsi="宋体"/>
                <w:kern w:val="0"/>
                <w:szCs w:val="21"/>
              </w:rPr>
            </w:pPr>
          </w:p>
        </w:tc>
      </w:tr>
      <w:tr w14:paraId="74925AF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A39E2BE">
            <w:pPr>
              <w:jc w:val="center"/>
              <w:rPr>
                <w:szCs w:val="21"/>
              </w:rPr>
            </w:pPr>
            <w:r>
              <w:rPr>
                <w:szCs w:val="21"/>
              </w:rPr>
              <w:t>32</w:t>
            </w:r>
          </w:p>
        </w:tc>
        <w:tc>
          <w:tcPr>
            <w:tcW w:w="2747" w:type="dxa"/>
            <w:tcBorders>
              <w:top w:val="single" w:color="auto" w:sz="4" w:space="0"/>
              <w:left w:val="single" w:color="auto" w:sz="4" w:space="0"/>
              <w:bottom w:val="single" w:color="auto" w:sz="4" w:space="0"/>
              <w:right w:val="single" w:color="auto" w:sz="4" w:space="0"/>
            </w:tcBorders>
            <w:noWrap/>
            <w:vAlign w:val="bottom"/>
          </w:tcPr>
          <w:p w14:paraId="3E92C89D">
            <w:pPr>
              <w:widowControl/>
              <w:jc w:val="center"/>
              <w:rPr>
                <w:rFonts w:hAnsi="宋体"/>
                <w:kern w:val="0"/>
                <w:szCs w:val="21"/>
              </w:rPr>
            </w:pPr>
            <w:r>
              <w:rPr>
                <w:rFonts w:hint="eastAsia" w:hAnsi="宋体"/>
                <w:kern w:val="0"/>
                <w:szCs w:val="21"/>
              </w:rPr>
              <w:t>更换前减震器</w:t>
            </w:r>
          </w:p>
        </w:tc>
        <w:tc>
          <w:tcPr>
            <w:tcW w:w="900" w:type="dxa"/>
            <w:tcBorders>
              <w:top w:val="single" w:color="auto" w:sz="4" w:space="0"/>
              <w:left w:val="single" w:color="auto" w:sz="4" w:space="0"/>
              <w:bottom w:val="single" w:color="auto" w:sz="4" w:space="0"/>
              <w:right w:val="single" w:color="auto" w:sz="4" w:space="0"/>
            </w:tcBorders>
          </w:tcPr>
          <w:p w14:paraId="0D041AA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0F5A57">
            <w:pPr>
              <w:widowControl/>
              <w:jc w:val="left"/>
              <w:rPr>
                <w:rFonts w:hAnsi="宋体"/>
                <w:kern w:val="0"/>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6FFC87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D38D367">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243A287D">
            <w:pPr>
              <w:widowControl/>
              <w:jc w:val="left"/>
              <w:rPr>
                <w:rFonts w:hAnsi="宋体"/>
                <w:kern w:val="0"/>
                <w:szCs w:val="21"/>
              </w:rPr>
            </w:pPr>
          </w:p>
        </w:tc>
      </w:tr>
      <w:tr w14:paraId="228B24B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A394CEC">
            <w:pPr>
              <w:jc w:val="center"/>
              <w:rPr>
                <w:szCs w:val="21"/>
              </w:rPr>
            </w:pPr>
            <w:r>
              <w:rPr>
                <w:szCs w:val="21"/>
              </w:rPr>
              <w:t>33</w:t>
            </w:r>
          </w:p>
        </w:tc>
        <w:tc>
          <w:tcPr>
            <w:tcW w:w="2747" w:type="dxa"/>
            <w:tcBorders>
              <w:top w:val="single" w:color="auto" w:sz="4" w:space="0"/>
              <w:left w:val="single" w:color="auto" w:sz="4" w:space="0"/>
              <w:bottom w:val="single" w:color="auto" w:sz="4" w:space="0"/>
              <w:right w:val="single" w:color="auto" w:sz="4" w:space="0"/>
            </w:tcBorders>
            <w:noWrap/>
            <w:vAlign w:val="center"/>
          </w:tcPr>
          <w:p w14:paraId="228AFDC7">
            <w:pPr>
              <w:widowControl/>
              <w:jc w:val="center"/>
              <w:rPr>
                <w:rFonts w:hAnsi="宋体"/>
                <w:kern w:val="0"/>
                <w:szCs w:val="21"/>
              </w:rPr>
            </w:pPr>
            <w:r>
              <w:rPr>
                <w:rFonts w:hint="eastAsia" w:hAnsi="宋体"/>
                <w:kern w:val="0"/>
                <w:szCs w:val="21"/>
              </w:rPr>
              <w:t>更换前刹车盘、片</w:t>
            </w:r>
          </w:p>
        </w:tc>
        <w:tc>
          <w:tcPr>
            <w:tcW w:w="900" w:type="dxa"/>
            <w:tcBorders>
              <w:top w:val="single" w:color="auto" w:sz="4" w:space="0"/>
              <w:left w:val="single" w:color="auto" w:sz="4" w:space="0"/>
              <w:bottom w:val="single" w:color="auto" w:sz="4" w:space="0"/>
              <w:right w:val="single" w:color="auto" w:sz="4" w:space="0"/>
            </w:tcBorders>
          </w:tcPr>
          <w:p w14:paraId="04FA8715">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8419F2B">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D80E92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471B582">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56E4861">
            <w:pPr>
              <w:widowControl/>
              <w:jc w:val="left"/>
              <w:rPr>
                <w:rFonts w:hAnsi="宋体"/>
                <w:kern w:val="0"/>
                <w:szCs w:val="21"/>
              </w:rPr>
            </w:pPr>
          </w:p>
        </w:tc>
      </w:tr>
      <w:tr w14:paraId="361391A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66E7E79">
            <w:pPr>
              <w:jc w:val="center"/>
              <w:rPr>
                <w:szCs w:val="21"/>
              </w:rPr>
            </w:pPr>
            <w:r>
              <w:rPr>
                <w:szCs w:val="21"/>
              </w:rPr>
              <w:t>34</w:t>
            </w:r>
          </w:p>
        </w:tc>
        <w:tc>
          <w:tcPr>
            <w:tcW w:w="2747" w:type="dxa"/>
            <w:tcBorders>
              <w:top w:val="single" w:color="auto" w:sz="4" w:space="0"/>
              <w:left w:val="single" w:color="auto" w:sz="4" w:space="0"/>
              <w:bottom w:val="single" w:color="auto" w:sz="4" w:space="0"/>
              <w:right w:val="single" w:color="auto" w:sz="4" w:space="0"/>
            </w:tcBorders>
            <w:noWrap/>
            <w:vAlign w:val="center"/>
          </w:tcPr>
          <w:p w14:paraId="414DC689">
            <w:pPr>
              <w:widowControl/>
              <w:jc w:val="center"/>
              <w:rPr>
                <w:rFonts w:hAnsi="宋体"/>
                <w:kern w:val="0"/>
                <w:szCs w:val="21"/>
              </w:rPr>
            </w:pPr>
            <w:r>
              <w:rPr>
                <w:rFonts w:hint="eastAsia" w:hAnsi="宋体"/>
                <w:kern w:val="0"/>
                <w:szCs w:val="21"/>
              </w:rPr>
              <w:t>更换前刹车片</w:t>
            </w:r>
          </w:p>
        </w:tc>
        <w:tc>
          <w:tcPr>
            <w:tcW w:w="900" w:type="dxa"/>
            <w:tcBorders>
              <w:top w:val="single" w:color="auto" w:sz="4" w:space="0"/>
              <w:left w:val="single" w:color="auto" w:sz="4" w:space="0"/>
              <w:bottom w:val="single" w:color="auto" w:sz="4" w:space="0"/>
              <w:right w:val="single" w:color="auto" w:sz="4" w:space="0"/>
            </w:tcBorders>
          </w:tcPr>
          <w:p w14:paraId="388DBE10">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F0856E0">
            <w:pPr>
              <w:widowControl/>
              <w:jc w:val="left"/>
              <w:rPr>
                <w:rFonts w:hAnsi="宋体"/>
                <w:kern w:val="0"/>
                <w:szCs w:val="21"/>
              </w:rPr>
            </w:pPr>
          </w:p>
        </w:tc>
        <w:tc>
          <w:tcPr>
            <w:tcW w:w="1080" w:type="dxa"/>
            <w:vMerge w:val="continue"/>
            <w:tcBorders>
              <w:left w:val="single" w:color="auto" w:sz="4" w:space="0"/>
              <w:right w:val="single" w:color="auto" w:sz="4" w:space="0"/>
            </w:tcBorders>
          </w:tcPr>
          <w:p w14:paraId="420BBE9A">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4204E9F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22EE312">
            <w:pPr>
              <w:widowControl/>
              <w:jc w:val="left"/>
              <w:rPr>
                <w:rFonts w:hAnsi="宋体"/>
                <w:kern w:val="0"/>
                <w:szCs w:val="21"/>
              </w:rPr>
            </w:pPr>
          </w:p>
        </w:tc>
      </w:tr>
      <w:tr w14:paraId="25146C4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A1114CD">
            <w:pPr>
              <w:jc w:val="center"/>
              <w:rPr>
                <w:szCs w:val="21"/>
              </w:rPr>
            </w:pPr>
            <w:r>
              <w:rPr>
                <w:szCs w:val="21"/>
              </w:rPr>
              <w:t>35</w:t>
            </w:r>
          </w:p>
        </w:tc>
        <w:tc>
          <w:tcPr>
            <w:tcW w:w="2747" w:type="dxa"/>
            <w:tcBorders>
              <w:top w:val="single" w:color="auto" w:sz="4" w:space="0"/>
              <w:left w:val="single" w:color="auto" w:sz="4" w:space="0"/>
              <w:bottom w:val="single" w:color="auto" w:sz="4" w:space="0"/>
              <w:right w:val="single" w:color="auto" w:sz="4" w:space="0"/>
            </w:tcBorders>
            <w:noWrap/>
            <w:vAlign w:val="center"/>
          </w:tcPr>
          <w:p w14:paraId="0D67D67F">
            <w:pPr>
              <w:widowControl/>
              <w:jc w:val="center"/>
              <w:rPr>
                <w:rFonts w:hAnsi="宋体"/>
                <w:kern w:val="0"/>
                <w:szCs w:val="21"/>
              </w:rPr>
            </w:pPr>
            <w:r>
              <w:rPr>
                <w:rFonts w:hint="eastAsia" w:hAnsi="宋体"/>
                <w:kern w:val="0"/>
                <w:szCs w:val="21"/>
              </w:rPr>
              <w:t>更换外球笼</w:t>
            </w:r>
          </w:p>
        </w:tc>
        <w:tc>
          <w:tcPr>
            <w:tcW w:w="900" w:type="dxa"/>
            <w:tcBorders>
              <w:top w:val="single" w:color="auto" w:sz="4" w:space="0"/>
              <w:left w:val="single" w:color="auto" w:sz="4" w:space="0"/>
              <w:bottom w:val="single" w:color="auto" w:sz="4" w:space="0"/>
              <w:right w:val="single" w:color="auto" w:sz="4" w:space="0"/>
            </w:tcBorders>
          </w:tcPr>
          <w:p w14:paraId="05AC0E6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0AFA62">
            <w:pPr>
              <w:widowControl/>
              <w:jc w:val="left"/>
              <w:rPr>
                <w:rFonts w:hAnsi="宋体"/>
                <w:kern w:val="0"/>
                <w:szCs w:val="21"/>
              </w:rPr>
            </w:pPr>
          </w:p>
        </w:tc>
        <w:tc>
          <w:tcPr>
            <w:tcW w:w="1080" w:type="dxa"/>
            <w:vMerge w:val="continue"/>
            <w:tcBorders>
              <w:left w:val="single" w:color="auto" w:sz="4" w:space="0"/>
              <w:right w:val="single" w:color="auto" w:sz="4" w:space="0"/>
            </w:tcBorders>
          </w:tcPr>
          <w:p w14:paraId="3CFE144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30E8D6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4C7291C">
            <w:pPr>
              <w:widowControl/>
              <w:jc w:val="left"/>
              <w:rPr>
                <w:rFonts w:hAnsi="宋体"/>
                <w:kern w:val="0"/>
                <w:szCs w:val="21"/>
              </w:rPr>
            </w:pPr>
          </w:p>
        </w:tc>
      </w:tr>
      <w:tr w14:paraId="66A26AE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ADE7C53">
            <w:pPr>
              <w:jc w:val="center"/>
              <w:rPr>
                <w:szCs w:val="21"/>
              </w:rPr>
            </w:pPr>
            <w:r>
              <w:rPr>
                <w:szCs w:val="21"/>
              </w:rPr>
              <w:t>36</w:t>
            </w:r>
          </w:p>
        </w:tc>
        <w:tc>
          <w:tcPr>
            <w:tcW w:w="2747" w:type="dxa"/>
            <w:tcBorders>
              <w:top w:val="nil"/>
              <w:left w:val="single" w:color="auto" w:sz="4" w:space="0"/>
              <w:bottom w:val="single" w:color="auto" w:sz="4" w:space="0"/>
              <w:right w:val="single" w:color="auto" w:sz="4" w:space="0"/>
            </w:tcBorders>
            <w:noWrap/>
            <w:vAlign w:val="bottom"/>
          </w:tcPr>
          <w:p w14:paraId="0D6366BC">
            <w:pPr>
              <w:widowControl/>
              <w:jc w:val="center"/>
              <w:rPr>
                <w:rFonts w:hAnsi="宋体"/>
                <w:kern w:val="0"/>
                <w:szCs w:val="21"/>
              </w:rPr>
            </w:pPr>
            <w:r>
              <w:rPr>
                <w:rFonts w:hint="eastAsia" w:hAnsi="宋体"/>
                <w:kern w:val="0"/>
                <w:szCs w:val="21"/>
              </w:rPr>
              <w:t>更换下臂</w:t>
            </w:r>
          </w:p>
        </w:tc>
        <w:tc>
          <w:tcPr>
            <w:tcW w:w="900" w:type="dxa"/>
            <w:tcBorders>
              <w:top w:val="single" w:color="auto" w:sz="4" w:space="0"/>
              <w:left w:val="single" w:color="auto" w:sz="4" w:space="0"/>
              <w:bottom w:val="single" w:color="auto" w:sz="4" w:space="0"/>
              <w:right w:val="single" w:color="auto" w:sz="4" w:space="0"/>
            </w:tcBorders>
          </w:tcPr>
          <w:p w14:paraId="5FD520D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825DC56">
            <w:pPr>
              <w:widowControl/>
              <w:jc w:val="left"/>
              <w:rPr>
                <w:rFonts w:hAnsi="宋体"/>
                <w:kern w:val="0"/>
                <w:szCs w:val="21"/>
              </w:rPr>
            </w:pPr>
          </w:p>
        </w:tc>
        <w:tc>
          <w:tcPr>
            <w:tcW w:w="1080" w:type="dxa"/>
            <w:vMerge w:val="continue"/>
            <w:tcBorders>
              <w:left w:val="single" w:color="auto" w:sz="4" w:space="0"/>
              <w:right w:val="single" w:color="auto" w:sz="4" w:space="0"/>
            </w:tcBorders>
          </w:tcPr>
          <w:p w14:paraId="08B89882">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1017CB4">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3D87628">
            <w:pPr>
              <w:widowControl/>
              <w:jc w:val="left"/>
              <w:rPr>
                <w:rFonts w:hAnsi="宋体"/>
                <w:kern w:val="0"/>
                <w:szCs w:val="21"/>
              </w:rPr>
            </w:pPr>
          </w:p>
        </w:tc>
      </w:tr>
      <w:tr w14:paraId="2012A99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B6EC62D">
            <w:pPr>
              <w:jc w:val="center"/>
              <w:rPr>
                <w:szCs w:val="21"/>
              </w:rPr>
            </w:pPr>
            <w:r>
              <w:rPr>
                <w:szCs w:val="21"/>
              </w:rPr>
              <w:t>37</w:t>
            </w:r>
          </w:p>
        </w:tc>
        <w:tc>
          <w:tcPr>
            <w:tcW w:w="2747" w:type="dxa"/>
            <w:tcBorders>
              <w:top w:val="nil"/>
              <w:left w:val="single" w:color="auto" w:sz="4" w:space="0"/>
              <w:bottom w:val="single" w:color="auto" w:sz="4" w:space="0"/>
              <w:right w:val="single" w:color="auto" w:sz="4" w:space="0"/>
            </w:tcBorders>
            <w:noWrap/>
            <w:vAlign w:val="bottom"/>
          </w:tcPr>
          <w:p w14:paraId="2BEB71DE">
            <w:pPr>
              <w:widowControl/>
              <w:jc w:val="center"/>
              <w:rPr>
                <w:rFonts w:hAnsi="宋体"/>
                <w:kern w:val="0"/>
                <w:szCs w:val="21"/>
              </w:rPr>
            </w:pPr>
            <w:r>
              <w:rPr>
                <w:rFonts w:hint="eastAsia" w:hAnsi="宋体"/>
                <w:kern w:val="0"/>
                <w:szCs w:val="21"/>
              </w:rPr>
              <w:t>更换下臂球头</w:t>
            </w:r>
          </w:p>
        </w:tc>
        <w:tc>
          <w:tcPr>
            <w:tcW w:w="900" w:type="dxa"/>
            <w:tcBorders>
              <w:top w:val="single" w:color="auto" w:sz="4" w:space="0"/>
              <w:left w:val="single" w:color="auto" w:sz="4" w:space="0"/>
              <w:bottom w:val="single" w:color="auto" w:sz="4" w:space="0"/>
              <w:right w:val="single" w:color="auto" w:sz="4" w:space="0"/>
            </w:tcBorders>
          </w:tcPr>
          <w:p w14:paraId="141AA70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7ACC69E">
            <w:pPr>
              <w:widowControl/>
              <w:jc w:val="left"/>
              <w:rPr>
                <w:rFonts w:hAnsi="宋体"/>
                <w:kern w:val="0"/>
                <w:szCs w:val="21"/>
              </w:rPr>
            </w:pPr>
          </w:p>
        </w:tc>
        <w:tc>
          <w:tcPr>
            <w:tcW w:w="1080" w:type="dxa"/>
            <w:vMerge w:val="continue"/>
            <w:tcBorders>
              <w:left w:val="single" w:color="auto" w:sz="4" w:space="0"/>
              <w:right w:val="single" w:color="auto" w:sz="4" w:space="0"/>
            </w:tcBorders>
          </w:tcPr>
          <w:p w14:paraId="3C96CB2B">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707D5F0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00B6DD">
            <w:pPr>
              <w:widowControl/>
              <w:jc w:val="left"/>
              <w:rPr>
                <w:rFonts w:hAnsi="宋体"/>
                <w:kern w:val="0"/>
                <w:szCs w:val="21"/>
              </w:rPr>
            </w:pPr>
          </w:p>
        </w:tc>
      </w:tr>
      <w:tr w14:paraId="5CF0D7B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E96A837">
            <w:pPr>
              <w:jc w:val="center"/>
              <w:rPr>
                <w:szCs w:val="21"/>
              </w:rPr>
            </w:pPr>
            <w:r>
              <w:rPr>
                <w:szCs w:val="21"/>
              </w:rPr>
              <w:t>38</w:t>
            </w:r>
          </w:p>
        </w:tc>
        <w:tc>
          <w:tcPr>
            <w:tcW w:w="2747" w:type="dxa"/>
            <w:tcBorders>
              <w:top w:val="single" w:color="auto" w:sz="4" w:space="0"/>
              <w:left w:val="single" w:color="auto" w:sz="4" w:space="0"/>
              <w:bottom w:val="single" w:color="auto" w:sz="4" w:space="0"/>
              <w:right w:val="single" w:color="auto" w:sz="4" w:space="0"/>
            </w:tcBorders>
            <w:noWrap/>
            <w:vAlign w:val="center"/>
          </w:tcPr>
          <w:p w14:paraId="455733B1">
            <w:pPr>
              <w:widowControl/>
              <w:jc w:val="center"/>
              <w:rPr>
                <w:rFonts w:hAnsi="宋体"/>
                <w:kern w:val="0"/>
                <w:szCs w:val="21"/>
              </w:rPr>
            </w:pPr>
            <w:r>
              <w:rPr>
                <w:rFonts w:hint="eastAsia" w:hAnsi="宋体"/>
                <w:kern w:val="0"/>
                <w:szCs w:val="21"/>
              </w:rPr>
              <w:t>更换转向横拉杆</w:t>
            </w:r>
          </w:p>
        </w:tc>
        <w:tc>
          <w:tcPr>
            <w:tcW w:w="900" w:type="dxa"/>
            <w:tcBorders>
              <w:top w:val="single" w:color="auto" w:sz="4" w:space="0"/>
              <w:left w:val="single" w:color="auto" w:sz="4" w:space="0"/>
              <w:bottom w:val="single" w:color="auto" w:sz="4" w:space="0"/>
              <w:right w:val="single" w:color="auto" w:sz="4" w:space="0"/>
            </w:tcBorders>
          </w:tcPr>
          <w:p w14:paraId="129FFF4A">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7701FC8">
            <w:pPr>
              <w:widowControl/>
              <w:jc w:val="left"/>
              <w:rPr>
                <w:rFonts w:hAnsi="宋体"/>
                <w:kern w:val="0"/>
                <w:szCs w:val="21"/>
              </w:rPr>
            </w:pPr>
          </w:p>
        </w:tc>
        <w:tc>
          <w:tcPr>
            <w:tcW w:w="1080" w:type="dxa"/>
            <w:vMerge w:val="continue"/>
            <w:tcBorders>
              <w:left w:val="single" w:color="auto" w:sz="4" w:space="0"/>
              <w:right w:val="single" w:color="auto" w:sz="4" w:space="0"/>
            </w:tcBorders>
          </w:tcPr>
          <w:p w14:paraId="708CCDF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C45F9CD">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BD4EB35">
            <w:pPr>
              <w:widowControl/>
              <w:jc w:val="left"/>
              <w:rPr>
                <w:rFonts w:hAnsi="宋体"/>
                <w:kern w:val="0"/>
                <w:szCs w:val="21"/>
              </w:rPr>
            </w:pPr>
          </w:p>
        </w:tc>
      </w:tr>
      <w:tr w14:paraId="40BEFF7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06F410">
            <w:pPr>
              <w:jc w:val="center"/>
              <w:rPr>
                <w:szCs w:val="21"/>
              </w:rPr>
            </w:pPr>
            <w:r>
              <w:rPr>
                <w:szCs w:val="21"/>
              </w:rPr>
              <w:t>39</w:t>
            </w:r>
          </w:p>
        </w:tc>
        <w:tc>
          <w:tcPr>
            <w:tcW w:w="2747" w:type="dxa"/>
            <w:tcBorders>
              <w:left w:val="single" w:color="auto" w:sz="4" w:space="0"/>
              <w:bottom w:val="single" w:color="auto" w:sz="4" w:space="0"/>
              <w:right w:val="single" w:color="auto" w:sz="4" w:space="0"/>
            </w:tcBorders>
            <w:noWrap/>
            <w:vAlign w:val="center"/>
          </w:tcPr>
          <w:p w14:paraId="276064EA">
            <w:pPr>
              <w:widowControl/>
              <w:jc w:val="center"/>
              <w:rPr>
                <w:rFonts w:hAnsi="宋体"/>
                <w:kern w:val="0"/>
                <w:szCs w:val="21"/>
              </w:rPr>
            </w:pPr>
            <w:r>
              <w:rPr>
                <w:rFonts w:hint="eastAsia" w:hAnsi="宋体"/>
                <w:kern w:val="0"/>
                <w:szCs w:val="21"/>
              </w:rPr>
              <w:t>更换转向助力泵</w:t>
            </w:r>
          </w:p>
        </w:tc>
        <w:tc>
          <w:tcPr>
            <w:tcW w:w="900" w:type="dxa"/>
            <w:tcBorders>
              <w:left w:val="single" w:color="auto" w:sz="4" w:space="0"/>
              <w:bottom w:val="single" w:color="auto" w:sz="4" w:space="0"/>
              <w:right w:val="single" w:color="auto" w:sz="4" w:space="0"/>
            </w:tcBorders>
          </w:tcPr>
          <w:p w14:paraId="7AFD1AD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BCD1E3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0B4153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B0E5C1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C521EC9">
            <w:pPr>
              <w:widowControl/>
              <w:jc w:val="left"/>
              <w:rPr>
                <w:rFonts w:hAnsi="宋体"/>
                <w:kern w:val="0"/>
                <w:sz w:val="18"/>
                <w:szCs w:val="21"/>
              </w:rPr>
            </w:pPr>
          </w:p>
        </w:tc>
      </w:tr>
      <w:tr w14:paraId="1C3A521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6C8E7F8">
            <w:pPr>
              <w:jc w:val="center"/>
              <w:rPr>
                <w:szCs w:val="21"/>
              </w:rPr>
            </w:pPr>
            <w:r>
              <w:rPr>
                <w:szCs w:val="21"/>
              </w:rPr>
              <w:t>40</w:t>
            </w:r>
          </w:p>
        </w:tc>
        <w:tc>
          <w:tcPr>
            <w:tcW w:w="2747" w:type="dxa"/>
            <w:tcBorders>
              <w:top w:val="nil"/>
              <w:left w:val="single" w:color="auto" w:sz="4" w:space="0"/>
              <w:bottom w:val="single" w:color="auto" w:sz="4" w:space="0"/>
              <w:right w:val="single" w:color="auto" w:sz="4" w:space="0"/>
            </w:tcBorders>
            <w:noWrap/>
            <w:vAlign w:val="center"/>
          </w:tcPr>
          <w:p w14:paraId="7538EEEE">
            <w:pPr>
              <w:widowControl/>
              <w:jc w:val="center"/>
              <w:rPr>
                <w:rFonts w:hAnsi="宋体"/>
                <w:kern w:val="0"/>
                <w:szCs w:val="21"/>
              </w:rPr>
            </w:pPr>
            <w:r>
              <w:rPr>
                <w:rFonts w:hint="eastAsia" w:hAnsi="宋体"/>
                <w:kern w:val="0"/>
                <w:szCs w:val="21"/>
              </w:rPr>
              <w:t>后轮保养</w:t>
            </w:r>
          </w:p>
        </w:tc>
        <w:tc>
          <w:tcPr>
            <w:tcW w:w="900" w:type="dxa"/>
            <w:tcBorders>
              <w:top w:val="single" w:color="auto" w:sz="4" w:space="0"/>
              <w:left w:val="single" w:color="auto" w:sz="4" w:space="0"/>
              <w:bottom w:val="single" w:color="auto" w:sz="4" w:space="0"/>
              <w:right w:val="single" w:color="auto" w:sz="4" w:space="0"/>
            </w:tcBorders>
          </w:tcPr>
          <w:p w14:paraId="4E93DA1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68DF84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CACBB1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BF2A2D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A8EF730">
            <w:pPr>
              <w:widowControl/>
              <w:jc w:val="left"/>
              <w:rPr>
                <w:rFonts w:hAnsi="宋体"/>
                <w:kern w:val="0"/>
                <w:sz w:val="18"/>
                <w:szCs w:val="21"/>
              </w:rPr>
            </w:pPr>
          </w:p>
        </w:tc>
      </w:tr>
      <w:tr w14:paraId="098D3848">
        <w:tblPrEx>
          <w:tblCellMar>
            <w:top w:w="0" w:type="dxa"/>
            <w:left w:w="108" w:type="dxa"/>
            <w:bottom w:w="0" w:type="dxa"/>
            <w:right w:w="108" w:type="dxa"/>
          </w:tblCellMar>
        </w:tblPrEx>
        <w:trPr>
          <w:cantSplit/>
          <w:trHeight w:val="347"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15E7DC1">
            <w:pPr>
              <w:jc w:val="center"/>
              <w:rPr>
                <w:szCs w:val="21"/>
              </w:rPr>
            </w:pPr>
            <w:r>
              <w:rPr>
                <w:szCs w:val="21"/>
              </w:rPr>
              <w:t>41</w:t>
            </w:r>
          </w:p>
        </w:tc>
        <w:tc>
          <w:tcPr>
            <w:tcW w:w="2747" w:type="dxa"/>
            <w:tcBorders>
              <w:top w:val="nil"/>
              <w:left w:val="single" w:color="auto" w:sz="4" w:space="0"/>
              <w:bottom w:val="single" w:color="auto" w:sz="4" w:space="0"/>
              <w:right w:val="single" w:color="auto" w:sz="4" w:space="0"/>
            </w:tcBorders>
            <w:noWrap/>
            <w:vAlign w:val="center"/>
          </w:tcPr>
          <w:p w14:paraId="334D5D97">
            <w:pPr>
              <w:widowControl/>
              <w:jc w:val="center"/>
              <w:rPr>
                <w:rFonts w:hAnsi="宋体"/>
                <w:kern w:val="0"/>
                <w:szCs w:val="21"/>
              </w:rPr>
            </w:pPr>
            <w:r>
              <w:rPr>
                <w:rFonts w:hint="eastAsia" w:hAnsi="宋体"/>
                <w:kern w:val="0"/>
                <w:szCs w:val="21"/>
              </w:rPr>
              <w:t>调手刹</w:t>
            </w:r>
          </w:p>
        </w:tc>
        <w:tc>
          <w:tcPr>
            <w:tcW w:w="900" w:type="dxa"/>
            <w:tcBorders>
              <w:top w:val="single" w:color="auto" w:sz="4" w:space="0"/>
              <w:left w:val="single" w:color="auto" w:sz="4" w:space="0"/>
              <w:bottom w:val="single" w:color="auto" w:sz="4" w:space="0"/>
              <w:right w:val="single" w:color="auto" w:sz="4" w:space="0"/>
            </w:tcBorders>
          </w:tcPr>
          <w:p w14:paraId="4B354A0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CF38C8D">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E1F3689">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AAE701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4DB6589">
            <w:pPr>
              <w:widowControl/>
              <w:jc w:val="left"/>
              <w:rPr>
                <w:rFonts w:hAnsi="宋体"/>
                <w:kern w:val="0"/>
                <w:sz w:val="18"/>
                <w:szCs w:val="21"/>
              </w:rPr>
            </w:pPr>
          </w:p>
        </w:tc>
      </w:tr>
      <w:tr w14:paraId="1E37D51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3D92163">
            <w:pPr>
              <w:jc w:val="center"/>
              <w:rPr>
                <w:szCs w:val="21"/>
              </w:rPr>
            </w:pPr>
            <w:r>
              <w:rPr>
                <w:szCs w:val="21"/>
              </w:rPr>
              <w:t>42</w:t>
            </w:r>
          </w:p>
        </w:tc>
        <w:tc>
          <w:tcPr>
            <w:tcW w:w="2747" w:type="dxa"/>
            <w:tcBorders>
              <w:top w:val="nil"/>
              <w:left w:val="single" w:color="auto" w:sz="4" w:space="0"/>
              <w:bottom w:val="single" w:color="auto" w:sz="4" w:space="0"/>
              <w:right w:val="single" w:color="auto" w:sz="4" w:space="0"/>
            </w:tcBorders>
            <w:noWrap/>
            <w:vAlign w:val="center"/>
          </w:tcPr>
          <w:p w14:paraId="38A804FE">
            <w:pPr>
              <w:widowControl/>
              <w:jc w:val="center"/>
              <w:rPr>
                <w:rFonts w:hAnsi="宋体"/>
                <w:kern w:val="0"/>
                <w:szCs w:val="21"/>
              </w:rPr>
            </w:pPr>
            <w:r>
              <w:rPr>
                <w:rFonts w:hint="eastAsia" w:hAnsi="宋体"/>
                <w:kern w:val="0"/>
                <w:szCs w:val="21"/>
              </w:rPr>
              <w:t>轮胎动平衡</w:t>
            </w:r>
          </w:p>
        </w:tc>
        <w:tc>
          <w:tcPr>
            <w:tcW w:w="900" w:type="dxa"/>
            <w:tcBorders>
              <w:top w:val="single" w:color="auto" w:sz="4" w:space="0"/>
              <w:left w:val="single" w:color="auto" w:sz="4" w:space="0"/>
              <w:bottom w:val="single" w:color="auto" w:sz="4" w:space="0"/>
              <w:right w:val="single" w:color="auto" w:sz="4" w:space="0"/>
            </w:tcBorders>
          </w:tcPr>
          <w:p w14:paraId="2C23588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08CB6D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6E4AD5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FCB817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6B08F58">
            <w:pPr>
              <w:widowControl/>
              <w:jc w:val="left"/>
              <w:rPr>
                <w:rFonts w:hAnsi="宋体"/>
                <w:kern w:val="0"/>
                <w:sz w:val="18"/>
                <w:szCs w:val="21"/>
              </w:rPr>
            </w:pPr>
          </w:p>
        </w:tc>
      </w:tr>
      <w:tr w14:paraId="1A65853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B7DFEC6">
            <w:pPr>
              <w:jc w:val="center"/>
              <w:rPr>
                <w:szCs w:val="21"/>
              </w:rPr>
            </w:pPr>
            <w:r>
              <w:rPr>
                <w:szCs w:val="21"/>
              </w:rPr>
              <w:t>43</w:t>
            </w:r>
          </w:p>
        </w:tc>
        <w:tc>
          <w:tcPr>
            <w:tcW w:w="2747" w:type="dxa"/>
            <w:tcBorders>
              <w:top w:val="nil"/>
              <w:left w:val="single" w:color="auto" w:sz="4" w:space="0"/>
              <w:bottom w:val="single" w:color="auto" w:sz="4" w:space="0"/>
              <w:right w:val="single" w:color="auto" w:sz="4" w:space="0"/>
            </w:tcBorders>
            <w:noWrap/>
            <w:vAlign w:val="bottom"/>
          </w:tcPr>
          <w:p w14:paraId="71332410">
            <w:pPr>
              <w:widowControl/>
              <w:jc w:val="center"/>
              <w:rPr>
                <w:rFonts w:hAnsi="宋体"/>
                <w:kern w:val="0"/>
                <w:szCs w:val="21"/>
              </w:rPr>
            </w:pPr>
            <w:r>
              <w:rPr>
                <w:rFonts w:hint="eastAsia" w:hAnsi="宋体"/>
                <w:kern w:val="0"/>
                <w:szCs w:val="21"/>
              </w:rPr>
              <w:t>轮胎换位（全车）</w:t>
            </w:r>
          </w:p>
        </w:tc>
        <w:tc>
          <w:tcPr>
            <w:tcW w:w="900" w:type="dxa"/>
            <w:tcBorders>
              <w:top w:val="single" w:color="auto" w:sz="4" w:space="0"/>
              <w:left w:val="single" w:color="auto" w:sz="4" w:space="0"/>
              <w:bottom w:val="single" w:color="auto" w:sz="4" w:space="0"/>
              <w:right w:val="single" w:color="auto" w:sz="4" w:space="0"/>
            </w:tcBorders>
          </w:tcPr>
          <w:p w14:paraId="421E03F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04B668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4DD303C">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84F504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02A0731">
            <w:pPr>
              <w:widowControl/>
              <w:jc w:val="left"/>
              <w:rPr>
                <w:rFonts w:hAnsi="宋体"/>
                <w:kern w:val="0"/>
                <w:sz w:val="18"/>
                <w:szCs w:val="21"/>
              </w:rPr>
            </w:pPr>
          </w:p>
        </w:tc>
      </w:tr>
      <w:tr w14:paraId="164DAAA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B874105">
            <w:pPr>
              <w:jc w:val="center"/>
              <w:rPr>
                <w:szCs w:val="21"/>
              </w:rPr>
            </w:pPr>
            <w:r>
              <w:rPr>
                <w:szCs w:val="21"/>
              </w:rPr>
              <w:t>44</w:t>
            </w:r>
          </w:p>
        </w:tc>
        <w:tc>
          <w:tcPr>
            <w:tcW w:w="2747" w:type="dxa"/>
            <w:tcBorders>
              <w:top w:val="nil"/>
              <w:left w:val="single" w:color="auto" w:sz="4" w:space="0"/>
              <w:bottom w:val="single" w:color="auto" w:sz="4" w:space="0"/>
              <w:right w:val="single" w:color="auto" w:sz="4" w:space="0"/>
            </w:tcBorders>
            <w:noWrap/>
            <w:vAlign w:val="bottom"/>
          </w:tcPr>
          <w:p w14:paraId="4E0CC7E1">
            <w:pPr>
              <w:widowControl/>
              <w:jc w:val="center"/>
              <w:rPr>
                <w:rFonts w:hAnsi="宋体"/>
                <w:kern w:val="0"/>
                <w:szCs w:val="21"/>
              </w:rPr>
            </w:pPr>
            <w:r>
              <w:rPr>
                <w:rFonts w:hint="eastAsia" w:hAnsi="宋体"/>
                <w:kern w:val="0"/>
                <w:szCs w:val="21"/>
              </w:rPr>
              <w:t>四轮定位</w:t>
            </w:r>
          </w:p>
        </w:tc>
        <w:tc>
          <w:tcPr>
            <w:tcW w:w="900" w:type="dxa"/>
            <w:tcBorders>
              <w:top w:val="single" w:color="auto" w:sz="4" w:space="0"/>
              <w:left w:val="single" w:color="auto" w:sz="4" w:space="0"/>
              <w:bottom w:val="single" w:color="auto" w:sz="4" w:space="0"/>
              <w:right w:val="single" w:color="auto" w:sz="4" w:space="0"/>
            </w:tcBorders>
          </w:tcPr>
          <w:p w14:paraId="4039796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17BD239">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9BFEFE5">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490CDE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01F8BAB">
            <w:pPr>
              <w:widowControl/>
              <w:jc w:val="left"/>
              <w:rPr>
                <w:rFonts w:hAnsi="宋体"/>
                <w:kern w:val="0"/>
                <w:sz w:val="18"/>
                <w:szCs w:val="21"/>
              </w:rPr>
            </w:pPr>
          </w:p>
        </w:tc>
      </w:tr>
      <w:tr w14:paraId="4922E9E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0C004EE">
            <w:pPr>
              <w:jc w:val="center"/>
              <w:rPr>
                <w:szCs w:val="21"/>
              </w:rPr>
            </w:pPr>
            <w:r>
              <w:rPr>
                <w:szCs w:val="21"/>
              </w:rPr>
              <w:t>45</w:t>
            </w:r>
          </w:p>
        </w:tc>
        <w:tc>
          <w:tcPr>
            <w:tcW w:w="2747" w:type="dxa"/>
            <w:tcBorders>
              <w:top w:val="nil"/>
              <w:left w:val="single" w:color="auto" w:sz="4" w:space="0"/>
              <w:bottom w:val="single" w:color="auto" w:sz="4" w:space="0"/>
              <w:right w:val="single" w:color="auto" w:sz="4" w:space="0"/>
            </w:tcBorders>
            <w:noWrap/>
          </w:tcPr>
          <w:p w14:paraId="20C1D7F6">
            <w:pPr>
              <w:jc w:val="center"/>
              <w:rPr>
                <w:rFonts w:hAnsi="宋体"/>
                <w:szCs w:val="21"/>
              </w:rPr>
            </w:pPr>
            <w:r>
              <w:rPr>
                <w:rFonts w:hint="eastAsia" w:hAnsi="宋体"/>
                <w:szCs w:val="21"/>
              </w:rPr>
              <w:t>修离合器换片</w:t>
            </w:r>
          </w:p>
        </w:tc>
        <w:tc>
          <w:tcPr>
            <w:tcW w:w="900" w:type="dxa"/>
            <w:tcBorders>
              <w:top w:val="single" w:color="auto" w:sz="4" w:space="0"/>
              <w:left w:val="single" w:color="auto" w:sz="4" w:space="0"/>
              <w:bottom w:val="single" w:color="auto" w:sz="4" w:space="0"/>
              <w:right w:val="single" w:color="auto" w:sz="4" w:space="0"/>
            </w:tcBorders>
          </w:tcPr>
          <w:p w14:paraId="648FC5A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FE5F8D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B58FD2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4054788">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4F35568">
            <w:pPr>
              <w:widowControl/>
              <w:jc w:val="left"/>
              <w:rPr>
                <w:rFonts w:hAnsi="宋体"/>
                <w:kern w:val="0"/>
                <w:sz w:val="18"/>
                <w:szCs w:val="21"/>
              </w:rPr>
            </w:pPr>
          </w:p>
        </w:tc>
      </w:tr>
      <w:tr w14:paraId="2D6C1D8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9D6EA68">
            <w:pPr>
              <w:jc w:val="center"/>
              <w:rPr>
                <w:szCs w:val="21"/>
              </w:rPr>
            </w:pPr>
            <w:r>
              <w:rPr>
                <w:szCs w:val="21"/>
              </w:rPr>
              <w:t>46</w:t>
            </w:r>
          </w:p>
        </w:tc>
        <w:tc>
          <w:tcPr>
            <w:tcW w:w="2747" w:type="dxa"/>
            <w:tcBorders>
              <w:top w:val="nil"/>
              <w:left w:val="single" w:color="auto" w:sz="4" w:space="0"/>
              <w:bottom w:val="single" w:color="auto" w:sz="4" w:space="0"/>
              <w:right w:val="single" w:color="auto" w:sz="4" w:space="0"/>
            </w:tcBorders>
            <w:noWrap/>
          </w:tcPr>
          <w:p w14:paraId="23EB97BD">
            <w:pPr>
              <w:jc w:val="center"/>
              <w:rPr>
                <w:rFonts w:hAnsi="宋体"/>
                <w:szCs w:val="21"/>
              </w:rPr>
            </w:pPr>
            <w:r>
              <w:rPr>
                <w:rFonts w:hint="eastAsia" w:hAnsi="宋体"/>
                <w:szCs w:val="21"/>
              </w:rPr>
              <w:t>换离合器总泵及碗</w:t>
            </w:r>
          </w:p>
        </w:tc>
        <w:tc>
          <w:tcPr>
            <w:tcW w:w="900" w:type="dxa"/>
            <w:tcBorders>
              <w:top w:val="single" w:color="auto" w:sz="4" w:space="0"/>
              <w:left w:val="single" w:color="auto" w:sz="4" w:space="0"/>
              <w:bottom w:val="single" w:color="auto" w:sz="4" w:space="0"/>
              <w:right w:val="single" w:color="auto" w:sz="4" w:space="0"/>
            </w:tcBorders>
          </w:tcPr>
          <w:p w14:paraId="4A211C8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38E4D0C">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9DACF2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8E1EEB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D9DC6C5">
            <w:pPr>
              <w:widowControl/>
              <w:jc w:val="left"/>
              <w:rPr>
                <w:rFonts w:hAnsi="宋体"/>
                <w:kern w:val="0"/>
                <w:sz w:val="18"/>
                <w:szCs w:val="21"/>
              </w:rPr>
            </w:pPr>
          </w:p>
        </w:tc>
      </w:tr>
      <w:tr w14:paraId="5603795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688E628">
            <w:pPr>
              <w:jc w:val="center"/>
              <w:rPr>
                <w:szCs w:val="21"/>
              </w:rPr>
            </w:pPr>
            <w:r>
              <w:rPr>
                <w:szCs w:val="21"/>
              </w:rPr>
              <w:t>47</w:t>
            </w:r>
          </w:p>
        </w:tc>
        <w:tc>
          <w:tcPr>
            <w:tcW w:w="2747" w:type="dxa"/>
            <w:tcBorders>
              <w:top w:val="nil"/>
              <w:left w:val="single" w:color="auto" w:sz="4" w:space="0"/>
              <w:bottom w:val="single" w:color="auto" w:sz="4" w:space="0"/>
              <w:right w:val="single" w:color="auto" w:sz="4" w:space="0"/>
            </w:tcBorders>
            <w:noWrap/>
          </w:tcPr>
          <w:p w14:paraId="5C7E9CE7">
            <w:pPr>
              <w:jc w:val="center"/>
              <w:rPr>
                <w:rFonts w:hAnsi="宋体"/>
                <w:szCs w:val="21"/>
              </w:rPr>
            </w:pPr>
            <w:r>
              <w:rPr>
                <w:rFonts w:hint="eastAsia" w:hAnsi="宋体"/>
                <w:szCs w:val="21"/>
              </w:rPr>
              <w:t>换离合器分泵及碗</w:t>
            </w:r>
          </w:p>
        </w:tc>
        <w:tc>
          <w:tcPr>
            <w:tcW w:w="900" w:type="dxa"/>
            <w:tcBorders>
              <w:top w:val="single" w:color="auto" w:sz="4" w:space="0"/>
              <w:left w:val="single" w:color="auto" w:sz="4" w:space="0"/>
              <w:bottom w:val="single" w:color="auto" w:sz="4" w:space="0"/>
              <w:right w:val="single" w:color="auto" w:sz="4" w:space="0"/>
            </w:tcBorders>
          </w:tcPr>
          <w:p w14:paraId="7111D8D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573D14E">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41D2B5A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1BD8D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CCD73ED">
            <w:pPr>
              <w:widowControl/>
              <w:jc w:val="left"/>
              <w:rPr>
                <w:rFonts w:hAnsi="宋体"/>
                <w:kern w:val="0"/>
                <w:sz w:val="18"/>
                <w:szCs w:val="21"/>
              </w:rPr>
            </w:pPr>
          </w:p>
        </w:tc>
      </w:tr>
      <w:tr w14:paraId="0768560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54947E8">
            <w:pPr>
              <w:jc w:val="center"/>
              <w:rPr>
                <w:szCs w:val="21"/>
              </w:rPr>
            </w:pPr>
            <w:r>
              <w:rPr>
                <w:szCs w:val="21"/>
              </w:rPr>
              <w:t>48</w:t>
            </w:r>
          </w:p>
        </w:tc>
        <w:tc>
          <w:tcPr>
            <w:tcW w:w="2747" w:type="dxa"/>
            <w:tcBorders>
              <w:top w:val="nil"/>
              <w:left w:val="single" w:color="auto" w:sz="4" w:space="0"/>
              <w:bottom w:val="single" w:color="auto" w:sz="4" w:space="0"/>
              <w:right w:val="single" w:color="auto" w:sz="4" w:space="0"/>
            </w:tcBorders>
            <w:noWrap/>
          </w:tcPr>
          <w:p w14:paraId="57E472E7">
            <w:pPr>
              <w:jc w:val="center"/>
              <w:rPr>
                <w:rFonts w:hAnsi="宋体"/>
                <w:szCs w:val="21"/>
              </w:rPr>
            </w:pPr>
            <w:r>
              <w:rPr>
                <w:rFonts w:hint="eastAsia" w:hAnsi="宋体"/>
                <w:szCs w:val="21"/>
              </w:rPr>
              <w:t>换变速箱后油封</w:t>
            </w:r>
          </w:p>
        </w:tc>
        <w:tc>
          <w:tcPr>
            <w:tcW w:w="900" w:type="dxa"/>
            <w:tcBorders>
              <w:top w:val="single" w:color="auto" w:sz="4" w:space="0"/>
              <w:left w:val="single" w:color="auto" w:sz="4" w:space="0"/>
              <w:bottom w:val="single" w:color="auto" w:sz="4" w:space="0"/>
              <w:right w:val="single" w:color="auto" w:sz="4" w:space="0"/>
            </w:tcBorders>
          </w:tcPr>
          <w:p w14:paraId="434D498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313EAB9">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C775D6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83D797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7DD7AB4">
            <w:pPr>
              <w:widowControl/>
              <w:jc w:val="left"/>
              <w:rPr>
                <w:rFonts w:hAnsi="宋体"/>
                <w:kern w:val="0"/>
                <w:sz w:val="18"/>
                <w:szCs w:val="21"/>
              </w:rPr>
            </w:pPr>
          </w:p>
        </w:tc>
      </w:tr>
      <w:tr w14:paraId="1C21FAC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FE56AC9">
            <w:pPr>
              <w:jc w:val="center"/>
              <w:rPr>
                <w:szCs w:val="21"/>
              </w:rPr>
            </w:pPr>
            <w:r>
              <w:rPr>
                <w:szCs w:val="21"/>
              </w:rPr>
              <w:t>49</w:t>
            </w:r>
          </w:p>
        </w:tc>
        <w:tc>
          <w:tcPr>
            <w:tcW w:w="2747" w:type="dxa"/>
            <w:tcBorders>
              <w:top w:val="nil"/>
              <w:left w:val="single" w:color="auto" w:sz="4" w:space="0"/>
              <w:bottom w:val="single" w:color="auto" w:sz="4" w:space="0"/>
              <w:right w:val="single" w:color="auto" w:sz="4" w:space="0"/>
            </w:tcBorders>
            <w:noWrap/>
          </w:tcPr>
          <w:p w14:paraId="700A5F11">
            <w:pPr>
              <w:jc w:val="center"/>
              <w:rPr>
                <w:rFonts w:hAnsi="宋体"/>
                <w:szCs w:val="21"/>
              </w:rPr>
            </w:pPr>
            <w:r>
              <w:rPr>
                <w:rFonts w:hint="eastAsia" w:hAnsi="宋体"/>
                <w:szCs w:val="21"/>
              </w:rPr>
              <w:t>换后半轴</w:t>
            </w:r>
          </w:p>
        </w:tc>
        <w:tc>
          <w:tcPr>
            <w:tcW w:w="900" w:type="dxa"/>
            <w:tcBorders>
              <w:top w:val="single" w:color="auto" w:sz="4" w:space="0"/>
              <w:left w:val="single" w:color="auto" w:sz="4" w:space="0"/>
              <w:bottom w:val="single" w:color="auto" w:sz="4" w:space="0"/>
              <w:right w:val="single" w:color="auto" w:sz="4" w:space="0"/>
            </w:tcBorders>
          </w:tcPr>
          <w:p w14:paraId="4BA1CB8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A1FE30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54F1D0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EFEE38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C910F86">
            <w:pPr>
              <w:widowControl/>
              <w:jc w:val="left"/>
              <w:rPr>
                <w:rFonts w:hAnsi="宋体"/>
                <w:kern w:val="0"/>
                <w:sz w:val="18"/>
                <w:szCs w:val="21"/>
              </w:rPr>
            </w:pPr>
          </w:p>
        </w:tc>
      </w:tr>
      <w:tr w14:paraId="5AE082B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75BE7AD">
            <w:pPr>
              <w:jc w:val="center"/>
              <w:rPr>
                <w:szCs w:val="21"/>
              </w:rPr>
            </w:pPr>
            <w:r>
              <w:rPr>
                <w:szCs w:val="21"/>
              </w:rPr>
              <w:t>50</w:t>
            </w:r>
          </w:p>
        </w:tc>
        <w:tc>
          <w:tcPr>
            <w:tcW w:w="2747" w:type="dxa"/>
            <w:tcBorders>
              <w:top w:val="nil"/>
              <w:left w:val="single" w:color="auto" w:sz="4" w:space="0"/>
              <w:bottom w:val="single" w:color="auto" w:sz="4" w:space="0"/>
              <w:right w:val="single" w:color="auto" w:sz="4" w:space="0"/>
            </w:tcBorders>
            <w:noWrap/>
          </w:tcPr>
          <w:p w14:paraId="65A6C715">
            <w:pPr>
              <w:jc w:val="center"/>
              <w:rPr>
                <w:rFonts w:hAnsi="宋体"/>
                <w:szCs w:val="21"/>
              </w:rPr>
            </w:pPr>
            <w:r>
              <w:rPr>
                <w:rFonts w:hint="eastAsia" w:hAnsi="宋体"/>
                <w:szCs w:val="21"/>
              </w:rPr>
              <w:t>换后轮轴承及油封</w:t>
            </w:r>
          </w:p>
        </w:tc>
        <w:tc>
          <w:tcPr>
            <w:tcW w:w="900" w:type="dxa"/>
            <w:tcBorders>
              <w:top w:val="single" w:color="auto" w:sz="4" w:space="0"/>
              <w:left w:val="single" w:color="auto" w:sz="4" w:space="0"/>
              <w:bottom w:val="single" w:color="auto" w:sz="4" w:space="0"/>
              <w:right w:val="single" w:color="auto" w:sz="4" w:space="0"/>
            </w:tcBorders>
          </w:tcPr>
          <w:p w14:paraId="57DB6D8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CFAC26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1D5CE2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9EC4C6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2C0DBC6">
            <w:pPr>
              <w:widowControl/>
              <w:jc w:val="left"/>
              <w:rPr>
                <w:rFonts w:hAnsi="宋体"/>
                <w:kern w:val="0"/>
                <w:sz w:val="18"/>
                <w:szCs w:val="21"/>
              </w:rPr>
            </w:pPr>
          </w:p>
        </w:tc>
      </w:tr>
      <w:tr w14:paraId="0650DE5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9E70795">
            <w:pPr>
              <w:jc w:val="center"/>
              <w:rPr>
                <w:szCs w:val="21"/>
              </w:rPr>
            </w:pPr>
            <w:r>
              <w:rPr>
                <w:szCs w:val="21"/>
              </w:rPr>
              <w:t>51</w:t>
            </w:r>
          </w:p>
        </w:tc>
        <w:tc>
          <w:tcPr>
            <w:tcW w:w="2747" w:type="dxa"/>
            <w:tcBorders>
              <w:top w:val="nil"/>
              <w:left w:val="single" w:color="auto" w:sz="4" w:space="0"/>
              <w:bottom w:val="single" w:color="auto" w:sz="4" w:space="0"/>
              <w:right w:val="single" w:color="auto" w:sz="4" w:space="0"/>
            </w:tcBorders>
            <w:noWrap/>
          </w:tcPr>
          <w:p w14:paraId="4709F69A">
            <w:pPr>
              <w:jc w:val="center"/>
              <w:rPr>
                <w:rFonts w:hAnsi="宋体"/>
                <w:szCs w:val="21"/>
              </w:rPr>
            </w:pPr>
            <w:r>
              <w:rPr>
                <w:rFonts w:hint="eastAsia" w:hAnsi="宋体"/>
                <w:szCs w:val="21"/>
              </w:rPr>
              <w:t>修传动轴、换万向节</w:t>
            </w:r>
          </w:p>
        </w:tc>
        <w:tc>
          <w:tcPr>
            <w:tcW w:w="900" w:type="dxa"/>
            <w:tcBorders>
              <w:top w:val="single" w:color="auto" w:sz="4" w:space="0"/>
              <w:left w:val="single" w:color="auto" w:sz="4" w:space="0"/>
              <w:bottom w:val="single" w:color="auto" w:sz="4" w:space="0"/>
              <w:right w:val="single" w:color="auto" w:sz="4" w:space="0"/>
            </w:tcBorders>
          </w:tcPr>
          <w:p w14:paraId="3BCC281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1236046">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35FA20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F3B775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EF0D488">
            <w:pPr>
              <w:widowControl/>
              <w:jc w:val="left"/>
              <w:rPr>
                <w:rFonts w:hAnsi="宋体"/>
                <w:kern w:val="0"/>
                <w:sz w:val="18"/>
                <w:szCs w:val="21"/>
              </w:rPr>
            </w:pPr>
          </w:p>
        </w:tc>
      </w:tr>
      <w:tr w14:paraId="0DA121F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1FAE9AC">
            <w:pPr>
              <w:jc w:val="center"/>
              <w:rPr>
                <w:szCs w:val="21"/>
              </w:rPr>
            </w:pPr>
            <w:r>
              <w:rPr>
                <w:szCs w:val="21"/>
              </w:rPr>
              <w:t>52</w:t>
            </w:r>
          </w:p>
        </w:tc>
        <w:tc>
          <w:tcPr>
            <w:tcW w:w="2747" w:type="dxa"/>
            <w:tcBorders>
              <w:top w:val="nil"/>
              <w:left w:val="single" w:color="auto" w:sz="4" w:space="0"/>
              <w:bottom w:val="single" w:color="auto" w:sz="4" w:space="0"/>
              <w:right w:val="single" w:color="auto" w:sz="4" w:space="0"/>
            </w:tcBorders>
            <w:noWrap/>
          </w:tcPr>
          <w:p w14:paraId="7BD80555">
            <w:pPr>
              <w:jc w:val="center"/>
              <w:rPr>
                <w:rFonts w:hAnsi="宋体"/>
                <w:szCs w:val="21"/>
              </w:rPr>
            </w:pPr>
            <w:r>
              <w:rPr>
                <w:rFonts w:hint="eastAsia" w:hAnsi="宋体"/>
                <w:szCs w:val="21"/>
              </w:rPr>
              <w:t>调刹车量</w:t>
            </w:r>
          </w:p>
        </w:tc>
        <w:tc>
          <w:tcPr>
            <w:tcW w:w="900" w:type="dxa"/>
            <w:tcBorders>
              <w:top w:val="single" w:color="auto" w:sz="4" w:space="0"/>
              <w:left w:val="single" w:color="auto" w:sz="4" w:space="0"/>
              <w:bottom w:val="single" w:color="auto" w:sz="4" w:space="0"/>
              <w:right w:val="single" w:color="auto" w:sz="4" w:space="0"/>
            </w:tcBorders>
          </w:tcPr>
          <w:p w14:paraId="49F009B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787B95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43702D15">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336CA9E">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F7713FC">
            <w:pPr>
              <w:widowControl/>
              <w:jc w:val="left"/>
              <w:rPr>
                <w:rFonts w:hAnsi="宋体"/>
                <w:kern w:val="0"/>
                <w:sz w:val="18"/>
                <w:szCs w:val="21"/>
              </w:rPr>
            </w:pPr>
          </w:p>
        </w:tc>
      </w:tr>
      <w:tr w14:paraId="02B3AAB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5C7AE95">
            <w:pPr>
              <w:jc w:val="center"/>
              <w:rPr>
                <w:szCs w:val="21"/>
              </w:rPr>
            </w:pPr>
            <w:r>
              <w:rPr>
                <w:szCs w:val="21"/>
              </w:rPr>
              <w:t>53</w:t>
            </w:r>
          </w:p>
        </w:tc>
        <w:tc>
          <w:tcPr>
            <w:tcW w:w="2747" w:type="dxa"/>
            <w:tcBorders>
              <w:top w:val="nil"/>
              <w:left w:val="single" w:color="auto" w:sz="4" w:space="0"/>
              <w:bottom w:val="single" w:color="auto" w:sz="4" w:space="0"/>
              <w:right w:val="single" w:color="auto" w:sz="4" w:space="0"/>
            </w:tcBorders>
            <w:noWrap/>
          </w:tcPr>
          <w:p w14:paraId="1F68D1E0">
            <w:pPr>
              <w:jc w:val="center"/>
              <w:rPr>
                <w:rFonts w:hAnsi="宋体"/>
                <w:szCs w:val="21"/>
              </w:rPr>
            </w:pPr>
            <w:r>
              <w:rPr>
                <w:rFonts w:hint="eastAsia" w:hAnsi="宋体"/>
                <w:szCs w:val="21"/>
              </w:rPr>
              <w:t>换刹车总泵皮碗</w:t>
            </w:r>
          </w:p>
        </w:tc>
        <w:tc>
          <w:tcPr>
            <w:tcW w:w="900" w:type="dxa"/>
            <w:tcBorders>
              <w:top w:val="single" w:color="auto" w:sz="4" w:space="0"/>
              <w:left w:val="single" w:color="auto" w:sz="4" w:space="0"/>
              <w:bottom w:val="single" w:color="auto" w:sz="4" w:space="0"/>
              <w:right w:val="single" w:color="auto" w:sz="4" w:space="0"/>
            </w:tcBorders>
          </w:tcPr>
          <w:p w14:paraId="1CDFC33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09CC344">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79FADA9">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32FDCC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90C9DFA">
            <w:pPr>
              <w:widowControl/>
              <w:jc w:val="left"/>
              <w:rPr>
                <w:rFonts w:hAnsi="宋体"/>
                <w:kern w:val="0"/>
                <w:sz w:val="18"/>
                <w:szCs w:val="21"/>
              </w:rPr>
            </w:pPr>
          </w:p>
        </w:tc>
      </w:tr>
      <w:tr w14:paraId="33AC663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F74335">
            <w:pPr>
              <w:jc w:val="center"/>
              <w:rPr>
                <w:szCs w:val="21"/>
              </w:rPr>
            </w:pPr>
            <w:r>
              <w:rPr>
                <w:szCs w:val="21"/>
              </w:rPr>
              <w:t>54</w:t>
            </w:r>
          </w:p>
        </w:tc>
        <w:tc>
          <w:tcPr>
            <w:tcW w:w="2747" w:type="dxa"/>
            <w:tcBorders>
              <w:top w:val="nil"/>
              <w:left w:val="single" w:color="auto" w:sz="4" w:space="0"/>
              <w:bottom w:val="single" w:color="auto" w:sz="4" w:space="0"/>
              <w:right w:val="single" w:color="auto" w:sz="4" w:space="0"/>
            </w:tcBorders>
            <w:noWrap/>
          </w:tcPr>
          <w:p w14:paraId="394D4C7A">
            <w:pPr>
              <w:jc w:val="center"/>
              <w:rPr>
                <w:rFonts w:hAnsi="宋体"/>
                <w:szCs w:val="21"/>
              </w:rPr>
            </w:pPr>
            <w:r>
              <w:rPr>
                <w:rFonts w:hint="eastAsia" w:hAnsi="宋体"/>
                <w:szCs w:val="21"/>
              </w:rPr>
              <w:t>换刹车分泵皮碗</w:t>
            </w:r>
          </w:p>
        </w:tc>
        <w:tc>
          <w:tcPr>
            <w:tcW w:w="900" w:type="dxa"/>
            <w:tcBorders>
              <w:top w:val="single" w:color="auto" w:sz="4" w:space="0"/>
              <w:left w:val="single" w:color="auto" w:sz="4" w:space="0"/>
              <w:bottom w:val="single" w:color="auto" w:sz="4" w:space="0"/>
              <w:right w:val="single" w:color="auto" w:sz="4" w:space="0"/>
            </w:tcBorders>
          </w:tcPr>
          <w:p w14:paraId="535C771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942B905">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4264E28">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300347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AB9228A">
            <w:pPr>
              <w:widowControl/>
              <w:jc w:val="left"/>
              <w:rPr>
                <w:rFonts w:hAnsi="宋体"/>
                <w:kern w:val="0"/>
                <w:sz w:val="18"/>
                <w:szCs w:val="21"/>
              </w:rPr>
            </w:pPr>
          </w:p>
        </w:tc>
      </w:tr>
      <w:tr w14:paraId="1B1F336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5D84F7">
            <w:pPr>
              <w:jc w:val="center"/>
              <w:rPr>
                <w:szCs w:val="21"/>
              </w:rPr>
            </w:pPr>
            <w:r>
              <w:rPr>
                <w:szCs w:val="21"/>
              </w:rPr>
              <w:t>55</w:t>
            </w:r>
          </w:p>
        </w:tc>
        <w:tc>
          <w:tcPr>
            <w:tcW w:w="2747" w:type="dxa"/>
            <w:tcBorders>
              <w:top w:val="nil"/>
              <w:left w:val="single" w:color="auto" w:sz="4" w:space="0"/>
              <w:bottom w:val="single" w:color="auto" w:sz="4" w:space="0"/>
              <w:right w:val="single" w:color="auto" w:sz="4" w:space="0"/>
            </w:tcBorders>
            <w:noWrap/>
          </w:tcPr>
          <w:p w14:paraId="6407DC65">
            <w:pPr>
              <w:jc w:val="center"/>
              <w:rPr>
                <w:rFonts w:hAnsi="宋体"/>
                <w:szCs w:val="21"/>
              </w:rPr>
            </w:pPr>
            <w:r>
              <w:rPr>
                <w:rFonts w:hint="eastAsia" w:hAnsi="宋体"/>
                <w:szCs w:val="21"/>
              </w:rPr>
              <w:t>换筒式避震器</w:t>
            </w:r>
          </w:p>
        </w:tc>
        <w:tc>
          <w:tcPr>
            <w:tcW w:w="900" w:type="dxa"/>
            <w:tcBorders>
              <w:top w:val="single" w:color="auto" w:sz="4" w:space="0"/>
              <w:left w:val="single" w:color="auto" w:sz="4" w:space="0"/>
              <w:bottom w:val="single" w:color="auto" w:sz="4" w:space="0"/>
              <w:right w:val="single" w:color="auto" w:sz="4" w:space="0"/>
            </w:tcBorders>
          </w:tcPr>
          <w:p w14:paraId="05008906">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7FD295B">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819852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91FCF8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EDC5CDB">
            <w:pPr>
              <w:widowControl/>
              <w:jc w:val="left"/>
              <w:rPr>
                <w:rFonts w:hAnsi="宋体"/>
                <w:kern w:val="0"/>
                <w:sz w:val="18"/>
                <w:szCs w:val="21"/>
              </w:rPr>
            </w:pPr>
          </w:p>
        </w:tc>
      </w:tr>
      <w:tr w14:paraId="418E2FA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1F61183">
            <w:pPr>
              <w:jc w:val="center"/>
              <w:rPr>
                <w:szCs w:val="21"/>
              </w:rPr>
            </w:pPr>
            <w:r>
              <w:rPr>
                <w:szCs w:val="21"/>
              </w:rPr>
              <w:t>56</w:t>
            </w:r>
          </w:p>
        </w:tc>
        <w:tc>
          <w:tcPr>
            <w:tcW w:w="2747" w:type="dxa"/>
            <w:tcBorders>
              <w:top w:val="nil"/>
              <w:left w:val="single" w:color="auto" w:sz="4" w:space="0"/>
              <w:bottom w:val="single" w:color="auto" w:sz="4" w:space="0"/>
              <w:right w:val="single" w:color="auto" w:sz="4" w:space="0"/>
            </w:tcBorders>
            <w:noWrap/>
            <w:vAlign w:val="center"/>
          </w:tcPr>
          <w:p w14:paraId="5558BAB3">
            <w:pPr>
              <w:widowControl/>
              <w:jc w:val="center"/>
              <w:rPr>
                <w:rFonts w:hAnsi="宋体"/>
                <w:kern w:val="0"/>
                <w:szCs w:val="21"/>
              </w:rPr>
            </w:pPr>
            <w:r>
              <w:rPr>
                <w:rFonts w:hint="eastAsia" w:hAnsi="宋体"/>
                <w:kern w:val="0"/>
                <w:szCs w:val="21"/>
              </w:rPr>
              <w:t>更换A/C开关</w:t>
            </w:r>
          </w:p>
        </w:tc>
        <w:tc>
          <w:tcPr>
            <w:tcW w:w="900" w:type="dxa"/>
            <w:tcBorders>
              <w:top w:val="single" w:color="auto" w:sz="4" w:space="0"/>
              <w:left w:val="single" w:color="auto" w:sz="4" w:space="0"/>
              <w:bottom w:val="single" w:color="auto" w:sz="4" w:space="0"/>
              <w:right w:val="single" w:color="auto" w:sz="4" w:space="0"/>
            </w:tcBorders>
          </w:tcPr>
          <w:p w14:paraId="2D42D4E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8DEBF1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7231136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BE6E6B">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D14DA77">
            <w:pPr>
              <w:widowControl/>
              <w:jc w:val="left"/>
              <w:rPr>
                <w:rFonts w:hAnsi="宋体"/>
                <w:kern w:val="0"/>
                <w:sz w:val="18"/>
                <w:szCs w:val="21"/>
              </w:rPr>
            </w:pPr>
          </w:p>
        </w:tc>
      </w:tr>
      <w:tr w14:paraId="554B2D9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649EEC8">
            <w:pPr>
              <w:jc w:val="center"/>
              <w:rPr>
                <w:szCs w:val="21"/>
              </w:rPr>
            </w:pPr>
            <w:r>
              <w:rPr>
                <w:szCs w:val="21"/>
              </w:rPr>
              <w:t>57</w:t>
            </w:r>
          </w:p>
        </w:tc>
        <w:tc>
          <w:tcPr>
            <w:tcW w:w="2747" w:type="dxa"/>
            <w:tcBorders>
              <w:top w:val="nil"/>
              <w:left w:val="single" w:color="auto" w:sz="4" w:space="0"/>
              <w:bottom w:val="single" w:color="auto" w:sz="4" w:space="0"/>
              <w:right w:val="single" w:color="auto" w:sz="4" w:space="0"/>
            </w:tcBorders>
            <w:noWrap/>
            <w:vAlign w:val="center"/>
          </w:tcPr>
          <w:p w14:paraId="3D94FEFA">
            <w:pPr>
              <w:widowControl/>
              <w:jc w:val="center"/>
              <w:rPr>
                <w:rFonts w:hAnsi="宋体"/>
                <w:kern w:val="0"/>
                <w:szCs w:val="21"/>
              </w:rPr>
            </w:pPr>
            <w:r>
              <w:rPr>
                <w:rFonts w:hint="eastAsia" w:hAnsi="宋体"/>
                <w:kern w:val="0"/>
                <w:szCs w:val="21"/>
              </w:rPr>
              <w:t>更换大灯（总成）</w:t>
            </w:r>
          </w:p>
        </w:tc>
        <w:tc>
          <w:tcPr>
            <w:tcW w:w="900" w:type="dxa"/>
            <w:tcBorders>
              <w:top w:val="single" w:color="auto" w:sz="4" w:space="0"/>
              <w:left w:val="single" w:color="auto" w:sz="4" w:space="0"/>
              <w:bottom w:val="single" w:color="auto" w:sz="4" w:space="0"/>
              <w:right w:val="single" w:color="auto" w:sz="4" w:space="0"/>
            </w:tcBorders>
          </w:tcPr>
          <w:p w14:paraId="0DB39EA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0BA2A4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E0DBB4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3AA9EBF">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DCE2712">
            <w:pPr>
              <w:widowControl/>
              <w:jc w:val="left"/>
              <w:rPr>
                <w:rFonts w:hAnsi="宋体"/>
                <w:kern w:val="0"/>
                <w:sz w:val="18"/>
                <w:szCs w:val="21"/>
              </w:rPr>
            </w:pPr>
          </w:p>
        </w:tc>
      </w:tr>
      <w:tr w14:paraId="5B827EF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58C7A6">
            <w:pPr>
              <w:jc w:val="center"/>
              <w:rPr>
                <w:szCs w:val="21"/>
              </w:rPr>
            </w:pPr>
            <w:r>
              <w:rPr>
                <w:szCs w:val="21"/>
              </w:rPr>
              <w:t>58</w:t>
            </w:r>
          </w:p>
        </w:tc>
        <w:tc>
          <w:tcPr>
            <w:tcW w:w="2747" w:type="dxa"/>
            <w:tcBorders>
              <w:top w:val="nil"/>
              <w:left w:val="single" w:color="auto" w:sz="4" w:space="0"/>
              <w:bottom w:val="single" w:color="auto" w:sz="4" w:space="0"/>
              <w:right w:val="single" w:color="auto" w:sz="4" w:space="0"/>
            </w:tcBorders>
            <w:noWrap/>
            <w:vAlign w:val="center"/>
          </w:tcPr>
          <w:p w14:paraId="2516593D">
            <w:pPr>
              <w:widowControl/>
              <w:jc w:val="center"/>
              <w:rPr>
                <w:rFonts w:hAnsi="宋体"/>
                <w:kern w:val="0"/>
                <w:szCs w:val="21"/>
              </w:rPr>
            </w:pPr>
            <w:r>
              <w:rPr>
                <w:rFonts w:hint="eastAsia" w:hAnsi="宋体"/>
                <w:kern w:val="0"/>
                <w:szCs w:val="21"/>
              </w:rPr>
              <w:t>更换大灯开关</w:t>
            </w:r>
          </w:p>
        </w:tc>
        <w:tc>
          <w:tcPr>
            <w:tcW w:w="900" w:type="dxa"/>
            <w:tcBorders>
              <w:top w:val="single" w:color="auto" w:sz="4" w:space="0"/>
              <w:left w:val="single" w:color="auto" w:sz="4" w:space="0"/>
              <w:bottom w:val="single" w:color="auto" w:sz="4" w:space="0"/>
              <w:right w:val="single" w:color="auto" w:sz="4" w:space="0"/>
            </w:tcBorders>
          </w:tcPr>
          <w:p w14:paraId="5AC3EA7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39D085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1DE317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BBA8DA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D5ACB6C">
            <w:pPr>
              <w:widowControl/>
              <w:jc w:val="left"/>
              <w:rPr>
                <w:rFonts w:hAnsi="宋体"/>
                <w:kern w:val="0"/>
                <w:sz w:val="18"/>
                <w:szCs w:val="21"/>
              </w:rPr>
            </w:pPr>
          </w:p>
        </w:tc>
      </w:tr>
      <w:tr w14:paraId="199BB9B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D0772D">
            <w:pPr>
              <w:jc w:val="center"/>
              <w:rPr>
                <w:szCs w:val="21"/>
              </w:rPr>
            </w:pPr>
            <w:r>
              <w:rPr>
                <w:szCs w:val="21"/>
              </w:rPr>
              <w:t>59</w:t>
            </w:r>
          </w:p>
        </w:tc>
        <w:tc>
          <w:tcPr>
            <w:tcW w:w="2747" w:type="dxa"/>
            <w:tcBorders>
              <w:top w:val="nil"/>
              <w:left w:val="single" w:color="auto" w:sz="4" w:space="0"/>
              <w:bottom w:val="single" w:color="auto" w:sz="4" w:space="0"/>
              <w:right w:val="single" w:color="auto" w:sz="4" w:space="0"/>
            </w:tcBorders>
            <w:noWrap/>
            <w:vAlign w:val="bottom"/>
          </w:tcPr>
          <w:p w14:paraId="3844EDCE">
            <w:pPr>
              <w:widowControl/>
              <w:jc w:val="center"/>
              <w:rPr>
                <w:rFonts w:hAnsi="宋体"/>
                <w:kern w:val="0"/>
                <w:szCs w:val="21"/>
              </w:rPr>
            </w:pPr>
            <w:r>
              <w:rPr>
                <w:rFonts w:hint="eastAsia" w:hAnsi="宋体"/>
                <w:kern w:val="0"/>
                <w:szCs w:val="21"/>
              </w:rPr>
              <w:t>更换灯泡</w:t>
            </w:r>
          </w:p>
        </w:tc>
        <w:tc>
          <w:tcPr>
            <w:tcW w:w="900" w:type="dxa"/>
            <w:tcBorders>
              <w:top w:val="single" w:color="auto" w:sz="4" w:space="0"/>
              <w:left w:val="single" w:color="auto" w:sz="4" w:space="0"/>
              <w:bottom w:val="single" w:color="auto" w:sz="4" w:space="0"/>
              <w:right w:val="single" w:color="auto" w:sz="4" w:space="0"/>
            </w:tcBorders>
          </w:tcPr>
          <w:p w14:paraId="2BDD1AD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8ABED4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914E77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1A0A9C7">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0DFDD65">
            <w:pPr>
              <w:widowControl/>
              <w:jc w:val="left"/>
              <w:rPr>
                <w:rFonts w:hAnsi="宋体"/>
                <w:kern w:val="0"/>
                <w:sz w:val="18"/>
                <w:szCs w:val="21"/>
              </w:rPr>
            </w:pPr>
          </w:p>
        </w:tc>
      </w:tr>
      <w:tr w14:paraId="7249A0E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B151F95">
            <w:pPr>
              <w:jc w:val="center"/>
              <w:rPr>
                <w:szCs w:val="21"/>
              </w:rPr>
            </w:pPr>
            <w:r>
              <w:rPr>
                <w:szCs w:val="21"/>
              </w:rPr>
              <w:t>60</w:t>
            </w:r>
          </w:p>
        </w:tc>
        <w:tc>
          <w:tcPr>
            <w:tcW w:w="2747" w:type="dxa"/>
            <w:tcBorders>
              <w:top w:val="nil"/>
              <w:left w:val="single" w:color="auto" w:sz="4" w:space="0"/>
              <w:bottom w:val="single" w:color="auto" w:sz="4" w:space="0"/>
              <w:right w:val="single" w:color="auto" w:sz="4" w:space="0"/>
            </w:tcBorders>
            <w:noWrap/>
            <w:vAlign w:val="center"/>
          </w:tcPr>
          <w:p w14:paraId="177BFA4A">
            <w:pPr>
              <w:widowControl/>
              <w:jc w:val="center"/>
              <w:rPr>
                <w:rFonts w:hAnsi="宋体"/>
                <w:kern w:val="0"/>
                <w:szCs w:val="21"/>
              </w:rPr>
            </w:pPr>
            <w:r>
              <w:rPr>
                <w:rFonts w:hint="eastAsia" w:hAnsi="宋体"/>
                <w:kern w:val="0"/>
                <w:szCs w:val="21"/>
              </w:rPr>
              <w:t>更换点火开关</w:t>
            </w:r>
          </w:p>
        </w:tc>
        <w:tc>
          <w:tcPr>
            <w:tcW w:w="900" w:type="dxa"/>
            <w:tcBorders>
              <w:top w:val="single" w:color="auto" w:sz="4" w:space="0"/>
              <w:left w:val="single" w:color="auto" w:sz="4" w:space="0"/>
              <w:bottom w:val="single" w:color="auto" w:sz="4" w:space="0"/>
              <w:right w:val="single" w:color="auto" w:sz="4" w:space="0"/>
            </w:tcBorders>
          </w:tcPr>
          <w:p w14:paraId="11CAA781">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E132D5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CB028E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EE079C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E95CB2E">
            <w:pPr>
              <w:widowControl/>
              <w:jc w:val="left"/>
              <w:rPr>
                <w:rFonts w:hAnsi="宋体"/>
                <w:kern w:val="0"/>
                <w:sz w:val="18"/>
                <w:szCs w:val="21"/>
              </w:rPr>
            </w:pPr>
          </w:p>
        </w:tc>
      </w:tr>
      <w:tr w14:paraId="3708EBA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3829717">
            <w:pPr>
              <w:jc w:val="center"/>
              <w:rPr>
                <w:szCs w:val="21"/>
              </w:rPr>
            </w:pPr>
            <w:r>
              <w:rPr>
                <w:szCs w:val="21"/>
              </w:rPr>
              <w:t>61</w:t>
            </w:r>
          </w:p>
        </w:tc>
        <w:tc>
          <w:tcPr>
            <w:tcW w:w="2747" w:type="dxa"/>
            <w:tcBorders>
              <w:top w:val="nil"/>
              <w:left w:val="single" w:color="auto" w:sz="4" w:space="0"/>
              <w:bottom w:val="single" w:color="auto" w:sz="4" w:space="0"/>
              <w:right w:val="single" w:color="auto" w:sz="4" w:space="0"/>
            </w:tcBorders>
            <w:noWrap/>
            <w:vAlign w:val="bottom"/>
          </w:tcPr>
          <w:p w14:paraId="7AA54AB7">
            <w:pPr>
              <w:widowControl/>
              <w:jc w:val="center"/>
              <w:rPr>
                <w:rFonts w:hAnsi="宋体"/>
                <w:kern w:val="0"/>
                <w:szCs w:val="21"/>
              </w:rPr>
            </w:pPr>
            <w:r>
              <w:rPr>
                <w:rFonts w:hint="eastAsia" w:hAnsi="宋体"/>
                <w:kern w:val="0"/>
                <w:szCs w:val="21"/>
              </w:rPr>
              <w:t>更换喇叭</w:t>
            </w:r>
          </w:p>
        </w:tc>
        <w:tc>
          <w:tcPr>
            <w:tcW w:w="900" w:type="dxa"/>
            <w:tcBorders>
              <w:top w:val="single" w:color="auto" w:sz="4" w:space="0"/>
              <w:left w:val="single" w:color="auto" w:sz="4" w:space="0"/>
              <w:bottom w:val="single" w:color="auto" w:sz="4" w:space="0"/>
              <w:right w:val="single" w:color="auto" w:sz="4" w:space="0"/>
            </w:tcBorders>
          </w:tcPr>
          <w:p w14:paraId="4DCE0C3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A47688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A0BC66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3FFFF4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E77FF98">
            <w:pPr>
              <w:widowControl/>
              <w:jc w:val="left"/>
              <w:rPr>
                <w:rFonts w:hAnsi="宋体"/>
                <w:kern w:val="0"/>
                <w:sz w:val="18"/>
                <w:szCs w:val="21"/>
              </w:rPr>
            </w:pPr>
          </w:p>
        </w:tc>
      </w:tr>
      <w:tr w14:paraId="5B4CA0B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411E8D">
            <w:pPr>
              <w:jc w:val="center"/>
              <w:rPr>
                <w:szCs w:val="21"/>
              </w:rPr>
            </w:pPr>
            <w:r>
              <w:rPr>
                <w:szCs w:val="21"/>
              </w:rPr>
              <w:t>62</w:t>
            </w:r>
          </w:p>
        </w:tc>
        <w:tc>
          <w:tcPr>
            <w:tcW w:w="2747" w:type="dxa"/>
            <w:tcBorders>
              <w:top w:val="nil"/>
              <w:left w:val="single" w:color="auto" w:sz="4" w:space="0"/>
              <w:bottom w:val="single" w:color="auto" w:sz="4" w:space="0"/>
              <w:right w:val="single" w:color="auto" w:sz="4" w:space="0"/>
            </w:tcBorders>
            <w:noWrap/>
            <w:vAlign w:val="center"/>
          </w:tcPr>
          <w:p w14:paraId="28E6B92A">
            <w:pPr>
              <w:widowControl/>
              <w:jc w:val="center"/>
              <w:rPr>
                <w:rFonts w:hAnsi="宋体"/>
                <w:kern w:val="0"/>
                <w:szCs w:val="21"/>
              </w:rPr>
            </w:pPr>
            <w:r>
              <w:rPr>
                <w:rFonts w:hint="eastAsia" w:hAnsi="宋体"/>
                <w:kern w:val="0"/>
                <w:szCs w:val="21"/>
              </w:rPr>
              <w:t>更换尾灯（总成）</w:t>
            </w:r>
          </w:p>
        </w:tc>
        <w:tc>
          <w:tcPr>
            <w:tcW w:w="900" w:type="dxa"/>
            <w:tcBorders>
              <w:top w:val="single" w:color="auto" w:sz="4" w:space="0"/>
              <w:left w:val="single" w:color="auto" w:sz="4" w:space="0"/>
              <w:bottom w:val="single" w:color="auto" w:sz="4" w:space="0"/>
              <w:right w:val="single" w:color="auto" w:sz="4" w:space="0"/>
            </w:tcBorders>
          </w:tcPr>
          <w:p w14:paraId="61985CCE">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43E7DB5">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751BD6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5CF0E4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7F72870">
            <w:pPr>
              <w:widowControl/>
              <w:jc w:val="left"/>
              <w:rPr>
                <w:rFonts w:hAnsi="宋体"/>
                <w:kern w:val="0"/>
                <w:sz w:val="18"/>
                <w:szCs w:val="21"/>
              </w:rPr>
            </w:pPr>
          </w:p>
        </w:tc>
      </w:tr>
      <w:tr w14:paraId="4D5156D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EE41507">
            <w:pPr>
              <w:jc w:val="center"/>
              <w:rPr>
                <w:szCs w:val="21"/>
              </w:rPr>
            </w:pPr>
            <w:r>
              <w:rPr>
                <w:szCs w:val="21"/>
              </w:rPr>
              <w:t>63</w:t>
            </w:r>
          </w:p>
        </w:tc>
        <w:tc>
          <w:tcPr>
            <w:tcW w:w="2747" w:type="dxa"/>
            <w:tcBorders>
              <w:top w:val="nil"/>
              <w:left w:val="single" w:color="auto" w:sz="4" w:space="0"/>
              <w:bottom w:val="single" w:color="auto" w:sz="4" w:space="0"/>
              <w:right w:val="single" w:color="auto" w:sz="4" w:space="0"/>
            </w:tcBorders>
            <w:noWrap/>
            <w:vAlign w:val="center"/>
          </w:tcPr>
          <w:p w14:paraId="2A50A8C9">
            <w:pPr>
              <w:widowControl/>
              <w:jc w:val="center"/>
              <w:rPr>
                <w:rFonts w:hAnsi="宋体"/>
                <w:kern w:val="0"/>
                <w:szCs w:val="21"/>
              </w:rPr>
            </w:pPr>
            <w:r>
              <w:rPr>
                <w:rFonts w:hint="eastAsia" w:hAnsi="宋体"/>
                <w:kern w:val="0"/>
                <w:szCs w:val="21"/>
              </w:rPr>
              <w:t>更换雾灯（前）</w:t>
            </w:r>
          </w:p>
        </w:tc>
        <w:tc>
          <w:tcPr>
            <w:tcW w:w="900" w:type="dxa"/>
            <w:tcBorders>
              <w:top w:val="single" w:color="auto" w:sz="4" w:space="0"/>
              <w:left w:val="single" w:color="auto" w:sz="4" w:space="0"/>
              <w:bottom w:val="single" w:color="auto" w:sz="4" w:space="0"/>
              <w:right w:val="single" w:color="auto" w:sz="4" w:space="0"/>
            </w:tcBorders>
          </w:tcPr>
          <w:p w14:paraId="62C1460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D144EA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1459F3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70D89B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1B12907">
            <w:pPr>
              <w:widowControl/>
              <w:jc w:val="left"/>
              <w:rPr>
                <w:rFonts w:hAnsi="宋体"/>
                <w:kern w:val="0"/>
                <w:sz w:val="18"/>
                <w:szCs w:val="21"/>
              </w:rPr>
            </w:pPr>
          </w:p>
        </w:tc>
      </w:tr>
      <w:tr w14:paraId="5BAD607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31289BC">
            <w:pPr>
              <w:jc w:val="center"/>
              <w:rPr>
                <w:szCs w:val="21"/>
              </w:rPr>
            </w:pPr>
            <w:r>
              <w:rPr>
                <w:szCs w:val="21"/>
              </w:rPr>
              <w:t>64</w:t>
            </w:r>
          </w:p>
        </w:tc>
        <w:tc>
          <w:tcPr>
            <w:tcW w:w="2747" w:type="dxa"/>
            <w:tcBorders>
              <w:top w:val="nil"/>
              <w:left w:val="single" w:color="auto" w:sz="4" w:space="0"/>
              <w:bottom w:val="single" w:color="auto" w:sz="4" w:space="0"/>
              <w:right w:val="single" w:color="auto" w:sz="4" w:space="0"/>
            </w:tcBorders>
            <w:noWrap/>
            <w:vAlign w:val="bottom"/>
          </w:tcPr>
          <w:p w14:paraId="4F012A95">
            <w:pPr>
              <w:widowControl/>
              <w:jc w:val="center"/>
              <w:rPr>
                <w:rFonts w:hAnsi="宋体"/>
                <w:kern w:val="0"/>
                <w:szCs w:val="21"/>
              </w:rPr>
            </w:pPr>
            <w:r>
              <w:rPr>
                <w:rFonts w:hint="eastAsia" w:hAnsi="宋体"/>
                <w:kern w:val="0"/>
                <w:szCs w:val="21"/>
              </w:rPr>
              <w:t>更换仪表灯泡</w:t>
            </w:r>
          </w:p>
        </w:tc>
        <w:tc>
          <w:tcPr>
            <w:tcW w:w="900" w:type="dxa"/>
            <w:tcBorders>
              <w:top w:val="single" w:color="auto" w:sz="4" w:space="0"/>
              <w:left w:val="single" w:color="auto" w:sz="4" w:space="0"/>
              <w:bottom w:val="single" w:color="auto" w:sz="4" w:space="0"/>
              <w:right w:val="single" w:color="auto" w:sz="4" w:space="0"/>
            </w:tcBorders>
          </w:tcPr>
          <w:p w14:paraId="0242898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B395BE6">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5EEE5A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4E2CE4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310C503">
            <w:pPr>
              <w:widowControl/>
              <w:jc w:val="left"/>
              <w:rPr>
                <w:rFonts w:hAnsi="宋体"/>
                <w:kern w:val="0"/>
                <w:sz w:val="18"/>
                <w:szCs w:val="21"/>
              </w:rPr>
            </w:pPr>
          </w:p>
        </w:tc>
      </w:tr>
      <w:tr w14:paraId="5C7C603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FCF331C">
            <w:pPr>
              <w:jc w:val="center"/>
              <w:rPr>
                <w:szCs w:val="21"/>
              </w:rPr>
            </w:pPr>
            <w:r>
              <w:rPr>
                <w:szCs w:val="21"/>
              </w:rPr>
              <w:t>65</w:t>
            </w:r>
          </w:p>
        </w:tc>
        <w:tc>
          <w:tcPr>
            <w:tcW w:w="2747" w:type="dxa"/>
            <w:tcBorders>
              <w:top w:val="nil"/>
              <w:left w:val="single" w:color="auto" w:sz="4" w:space="0"/>
              <w:bottom w:val="single" w:color="auto" w:sz="4" w:space="0"/>
              <w:right w:val="single" w:color="auto" w:sz="4" w:space="0"/>
            </w:tcBorders>
            <w:noWrap/>
            <w:vAlign w:val="center"/>
          </w:tcPr>
          <w:p w14:paraId="557556F7">
            <w:pPr>
              <w:widowControl/>
              <w:jc w:val="center"/>
              <w:rPr>
                <w:rFonts w:hAnsi="宋体"/>
                <w:kern w:val="0"/>
                <w:szCs w:val="21"/>
              </w:rPr>
            </w:pPr>
            <w:r>
              <w:rPr>
                <w:rFonts w:hint="eastAsia" w:hAnsi="宋体"/>
                <w:kern w:val="0"/>
                <w:szCs w:val="21"/>
              </w:rPr>
              <w:t>更换转向灯开关</w:t>
            </w:r>
          </w:p>
        </w:tc>
        <w:tc>
          <w:tcPr>
            <w:tcW w:w="900" w:type="dxa"/>
            <w:tcBorders>
              <w:top w:val="single" w:color="auto" w:sz="4" w:space="0"/>
              <w:left w:val="single" w:color="auto" w:sz="4" w:space="0"/>
              <w:bottom w:val="single" w:color="auto" w:sz="4" w:space="0"/>
              <w:right w:val="single" w:color="auto" w:sz="4" w:space="0"/>
            </w:tcBorders>
          </w:tcPr>
          <w:p w14:paraId="702E228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E98177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1BC8CC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5842B2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D05C0E2">
            <w:pPr>
              <w:widowControl/>
              <w:jc w:val="left"/>
              <w:rPr>
                <w:rFonts w:hAnsi="宋体"/>
                <w:kern w:val="0"/>
                <w:sz w:val="18"/>
                <w:szCs w:val="21"/>
              </w:rPr>
            </w:pPr>
          </w:p>
        </w:tc>
      </w:tr>
      <w:tr w14:paraId="0AA92E49">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B1E876C">
            <w:pPr>
              <w:jc w:val="center"/>
              <w:rPr>
                <w:szCs w:val="21"/>
              </w:rPr>
            </w:pPr>
            <w:r>
              <w:rPr>
                <w:szCs w:val="21"/>
              </w:rPr>
              <w:t>66</w:t>
            </w:r>
          </w:p>
        </w:tc>
        <w:tc>
          <w:tcPr>
            <w:tcW w:w="2747" w:type="dxa"/>
            <w:tcBorders>
              <w:top w:val="single" w:color="auto" w:sz="4" w:space="0"/>
              <w:left w:val="single" w:color="auto" w:sz="4" w:space="0"/>
              <w:bottom w:val="single" w:color="auto" w:sz="4" w:space="0"/>
              <w:right w:val="single" w:color="auto" w:sz="4" w:space="0"/>
            </w:tcBorders>
            <w:noWrap/>
            <w:vAlign w:val="center"/>
          </w:tcPr>
          <w:p w14:paraId="124F03C0">
            <w:pPr>
              <w:widowControl/>
              <w:jc w:val="center"/>
              <w:rPr>
                <w:rFonts w:hAnsi="宋体"/>
                <w:kern w:val="0"/>
                <w:szCs w:val="21"/>
              </w:rPr>
            </w:pPr>
            <w:r>
              <w:rPr>
                <w:rFonts w:hint="eastAsia" w:hAnsi="宋体"/>
                <w:kern w:val="0"/>
                <w:szCs w:val="21"/>
              </w:rPr>
              <w:t>检修线路</w:t>
            </w:r>
          </w:p>
        </w:tc>
        <w:tc>
          <w:tcPr>
            <w:tcW w:w="900" w:type="dxa"/>
            <w:tcBorders>
              <w:top w:val="single" w:color="auto" w:sz="4" w:space="0"/>
              <w:left w:val="single" w:color="auto" w:sz="4" w:space="0"/>
              <w:bottom w:val="single" w:color="auto" w:sz="4" w:space="0"/>
              <w:right w:val="single" w:color="auto" w:sz="4" w:space="0"/>
            </w:tcBorders>
          </w:tcPr>
          <w:p w14:paraId="0C3A6E8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BA3355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67AA477">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717EC7D">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2941AE8">
            <w:pPr>
              <w:widowControl/>
              <w:jc w:val="left"/>
              <w:rPr>
                <w:rFonts w:hAnsi="宋体"/>
                <w:kern w:val="0"/>
                <w:sz w:val="18"/>
                <w:szCs w:val="21"/>
              </w:rPr>
            </w:pPr>
          </w:p>
        </w:tc>
      </w:tr>
      <w:tr w14:paraId="2B175FE2">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0E210F4">
            <w:pPr>
              <w:jc w:val="center"/>
              <w:rPr>
                <w:szCs w:val="21"/>
              </w:rPr>
            </w:pPr>
            <w:r>
              <w:rPr>
                <w:szCs w:val="21"/>
              </w:rPr>
              <w:t>67</w:t>
            </w:r>
          </w:p>
        </w:tc>
        <w:tc>
          <w:tcPr>
            <w:tcW w:w="2747" w:type="dxa"/>
            <w:tcBorders>
              <w:top w:val="single" w:color="auto" w:sz="4" w:space="0"/>
              <w:left w:val="single" w:color="auto" w:sz="4" w:space="0"/>
              <w:bottom w:val="single" w:color="auto" w:sz="4" w:space="0"/>
              <w:right w:val="single" w:color="auto" w:sz="4" w:space="0"/>
            </w:tcBorders>
            <w:noWrap/>
          </w:tcPr>
          <w:p w14:paraId="3C485E46">
            <w:pPr>
              <w:jc w:val="center"/>
              <w:rPr>
                <w:rFonts w:hAnsi="宋体"/>
                <w:szCs w:val="21"/>
              </w:rPr>
            </w:pPr>
            <w:r>
              <w:rPr>
                <w:rFonts w:hint="eastAsia" w:hAnsi="宋体"/>
                <w:szCs w:val="21"/>
              </w:rPr>
              <w:t>修发电机总成</w:t>
            </w:r>
          </w:p>
        </w:tc>
        <w:tc>
          <w:tcPr>
            <w:tcW w:w="900" w:type="dxa"/>
            <w:tcBorders>
              <w:top w:val="single" w:color="auto" w:sz="4" w:space="0"/>
              <w:left w:val="single" w:color="auto" w:sz="4" w:space="0"/>
              <w:bottom w:val="single" w:color="auto" w:sz="4" w:space="0"/>
              <w:right w:val="single" w:color="auto" w:sz="4" w:space="0"/>
            </w:tcBorders>
          </w:tcPr>
          <w:p w14:paraId="1086704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389D492">
            <w:pPr>
              <w:widowControl/>
              <w:jc w:val="left"/>
              <w:rPr>
                <w:rFonts w:hAnsi="宋体"/>
                <w:kern w:val="0"/>
                <w:sz w:val="18"/>
                <w:szCs w:val="21"/>
              </w:rPr>
            </w:pPr>
          </w:p>
        </w:tc>
        <w:tc>
          <w:tcPr>
            <w:tcW w:w="1080" w:type="dxa"/>
            <w:vMerge w:val="continue"/>
            <w:tcBorders>
              <w:left w:val="single" w:color="auto" w:sz="4" w:space="0"/>
              <w:bottom w:val="single" w:color="auto" w:sz="4" w:space="0"/>
              <w:right w:val="single" w:color="auto" w:sz="4" w:space="0"/>
            </w:tcBorders>
          </w:tcPr>
          <w:p w14:paraId="7C92288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3987F0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382C2A4">
            <w:pPr>
              <w:widowControl/>
              <w:jc w:val="left"/>
              <w:rPr>
                <w:rFonts w:hAnsi="宋体"/>
                <w:kern w:val="0"/>
                <w:sz w:val="18"/>
                <w:szCs w:val="21"/>
              </w:rPr>
            </w:pPr>
          </w:p>
        </w:tc>
      </w:tr>
      <w:tr w14:paraId="64A9F4E5">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AFAD999">
            <w:pPr>
              <w:jc w:val="center"/>
              <w:rPr>
                <w:szCs w:val="21"/>
              </w:rPr>
            </w:pPr>
            <w:r>
              <w:rPr>
                <w:szCs w:val="21"/>
              </w:rPr>
              <w:t>68</w:t>
            </w:r>
          </w:p>
        </w:tc>
        <w:tc>
          <w:tcPr>
            <w:tcW w:w="2747" w:type="dxa"/>
            <w:tcBorders>
              <w:top w:val="single" w:color="auto" w:sz="4" w:space="0"/>
              <w:left w:val="single" w:color="auto" w:sz="4" w:space="0"/>
              <w:bottom w:val="single" w:color="auto" w:sz="4" w:space="0"/>
              <w:right w:val="single" w:color="auto" w:sz="4" w:space="0"/>
            </w:tcBorders>
            <w:noWrap/>
          </w:tcPr>
          <w:p w14:paraId="64330E6E">
            <w:pPr>
              <w:jc w:val="center"/>
              <w:rPr>
                <w:rFonts w:hAnsi="宋体"/>
                <w:szCs w:val="21"/>
              </w:rPr>
            </w:pPr>
            <w:r>
              <w:rPr>
                <w:rFonts w:hint="eastAsia" w:hAnsi="宋体"/>
                <w:szCs w:val="21"/>
              </w:rPr>
              <w:t>修天线（电动）</w:t>
            </w:r>
          </w:p>
        </w:tc>
        <w:tc>
          <w:tcPr>
            <w:tcW w:w="900" w:type="dxa"/>
            <w:tcBorders>
              <w:top w:val="single" w:color="auto" w:sz="4" w:space="0"/>
              <w:left w:val="single" w:color="auto" w:sz="4" w:space="0"/>
              <w:bottom w:val="single" w:color="auto" w:sz="4" w:space="0"/>
              <w:right w:val="single" w:color="auto" w:sz="4" w:space="0"/>
            </w:tcBorders>
          </w:tcPr>
          <w:p w14:paraId="133D81F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E766C75">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0363A5C">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6D248B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FAF9B9F">
            <w:pPr>
              <w:widowControl/>
              <w:jc w:val="left"/>
              <w:rPr>
                <w:rFonts w:hAnsi="宋体"/>
                <w:kern w:val="0"/>
                <w:sz w:val="18"/>
                <w:szCs w:val="21"/>
              </w:rPr>
            </w:pPr>
          </w:p>
        </w:tc>
      </w:tr>
      <w:tr w14:paraId="1727FAB2">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82441D">
            <w:pPr>
              <w:jc w:val="center"/>
              <w:rPr>
                <w:szCs w:val="21"/>
              </w:rPr>
            </w:pPr>
            <w:r>
              <w:rPr>
                <w:szCs w:val="21"/>
              </w:rPr>
              <w:t>69</w:t>
            </w:r>
          </w:p>
        </w:tc>
        <w:tc>
          <w:tcPr>
            <w:tcW w:w="2747" w:type="dxa"/>
            <w:tcBorders>
              <w:top w:val="single" w:color="auto" w:sz="4" w:space="0"/>
              <w:left w:val="single" w:color="auto" w:sz="4" w:space="0"/>
              <w:bottom w:val="single" w:color="auto" w:sz="4" w:space="0"/>
              <w:right w:val="single" w:color="auto" w:sz="4" w:space="0"/>
            </w:tcBorders>
            <w:noWrap/>
          </w:tcPr>
          <w:p w14:paraId="414A579B">
            <w:pPr>
              <w:jc w:val="center"/>
              <w:rPr>
                <w:rFonts w:hAnsi="宋体"/>
                <w:szCs w:val="21"/>
              </w:rPr>
            </w:pPr>
            <w:r>
              <w:rPr>
                <w:rFonts w:hint="eastAsia" w:hAnsi="宋体"/>
                <w:szCs w:val="21"/>
              </w:rPr>
              <w:t>修雨刷器</w:t>
            </w:r>
          </w:p>
        </w:tc>
        <w:tc>
          <w:tcPr>
            <w:tcW w:w="900" w:type="dxa"/>
            <w:tcBorders>
              <w:top w:val="single" w:color="auto" w:sz="4" w:space="0"/>
              <w:left w:val="single" w:color="auto" w:sz="4" w:space="0"/>
              <w:bottom w:val="single" w:color="auto" w:sz="4" w:space="0"/>
              <w:right w:val="single" w:color="auto" w:sz="4" w:space="0"/>
            </w:tcBorders>
          </w:tcPr>
          <w:p w14:paraId="31764F2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A0C226F">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01E77E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E1C52E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0C78885">
            <w:pPr>
              <w:widowControl/>
              <w:jc w:val="left"/>
              <w:rPr>
                <w:rFonts w:hAnsi="宋体"/>
                <w:kern w:val="0"/>
                <w:sz w:val="18"/>
                <w:szCs w:val="21"/>
              </w:rPr>
            </w:pPr>
          </w:p>
        </w:tc>
      </w:tr>
      <w:tr w14:paraId="4F6A33F8">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C47A37">
            <w:pPr>
              <w:jc w:val="center"/>
              <w:rPr>
                <w:szCs w:val="21"/>
              </w:rPr>
            </w:pPr>
            <w:r>
              <w:rPr>
                <w:szCs w:val="21"/>
              </w:rPr>
              <w:t>70</w:t>
            </w:r>
          </w:p>
        </w:tc>
        <w:tc>
          <w:tcPr>
            <w:tcW w:w="2747" w:type="dxa"/>
            <w:tcBorders>
              <w:top w:val="single" w:color="auto" w:sz="4" w:space="0"/>
              <w:left w:val="single" w:color="auto" w:sz="4" w:space="0"/>
              <w:bottom w:val="single" w:color="auto" w:sz="4" w:space="0"/>
              <w:right w:val="single" w:color="auto" w:sz="4" w:space="0"/>
            </w:tcBorders>
            <w:noWrap/>
          </w:tcPr>
          <w:p w14:paraId="63E85BC2">
            <w:pPr>
              <w:jc w:val="center"/>
              <w:rPr>
                <w:rFonts w:hAnsi="宋体"/>
                <w:szCs w:val="21"/>
              </w:rPr>
            </w:pPr>
            <w:r>
              <w:rPr>
                <w:rFonts w:hint="eastAsia" w:hAnsi="宋体"/>
                <w:szCs w:val="21"/>
              </w:rPr>
              <w:t>检修全车线路</w:t>
            </w:r>
          </w:p>
        </w:tc>
        <w:tc>
          <w:tcPr>
            <w:tcW w:w="900" w:type="dxa"/>
            <w:tcBorders>
              <w:top w:val="single" w:color="auto" w:sz="4" w:space="0"/>
              <w:left w:val="single" w:color="auto" w:sz="4" w:space="0"/>
              <w:bottom w:val="single" w:color="auto" w:sz="4" w:space="0"/>
              <w:right w:val="single" w:color="auto" w:sz="4" w:space="0"/>
            </w:tcBorders>
          </w:tcPr>
          <w:p w14:paraId="17A0E0E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D9731C9">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C48863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27B4DD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190AFC1">
            <w:pPr>
              <w:widowControl/>
              <w:jc w:val="left"/>
              <w:rPr>
                <w:rFonts w:hAnsi="宋体"/>
                <w:kern w:val="0"/>
                <w:sz w:val="18"/>
                <w:szCs w:val="21"/>
              </w:rPr>
            </w:pPr>
          </w:p>
        </w:tc>
      </w:tr>
      <w:tr w14:paraId="71F16026">
        <w:tblPrEx>
          <w:tblCellMar>
            <w:top w:w="0" w:type="dxa"/>
            <w:left w:w="108" w:type="dxa"/>
            <w:bottom w:w="0" w:type="dxa"/>
            <w:right w:w="108" w:type="dxa"/>
          </w:tblCellMar>
        </w:tblPrEx>
        <w:trPr>
          <w:cantSplit/>
          <w:trHeight w:val="9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AFCD474">
            <w:pPr>
              <w:jc w:val="center"/>
              <w:rPr>
                <w:szCs w:val="21"/>
              </w:rPr>
            </w:pPr>
            <w:r>
              <w:rPr>
                <w:szCs w:val="21"/>
              </w:rPr>
              <w:t>71</w:t>
            </w:r>
          </w:p>
        </w:tc>
        <w:tc>
          <w:tcPr>
            <w:tcW w:w="2747" w:type="dxa"/>
            <w:tcBorders>
              <w:top w:val="single" w:color="auto" w:sz="4" w:space="0"/>
              <w:left w:val="single" w:color="auto" w:sz="4" w:space="0"/>
              <w:bottom w:val="single" w:color="auto" w:sz="4" w:space="0"/>
              <w:right w:val="single" w:color="auto" w:sz="4" w:space="0"/>
            </w:tcBorders>
            <w:noWrap/>
          </w:tcPr>
          <w:p w14:paraId="56215079">
            <w:pPr>
              <w:jc w:val="center"/>
              <w:rPr>
                <w:rFonts w:hAnsi="宋体"/>
                <w:szCs w:val="21"/>
              </w:rPr>
            </w:pPr>
            <w:r>
              <w:rPr>
                <w:rFonts w:hint="eastAsia" w:hAnsi="宋体"/>
                <w:szCs w:val="21"/>
              </w:rPr>
              <w:t>换小灯总成</w:t>
            </w:r>
          </w:p>
        </w:tc>
        <w:tc>
          <w:tcPr>
            <w:tcW w:w="900" w:type="dxa"/>
            <w:tcBorders>
              <w:top w:val="single" w:color="auto" w:sz="4" w:space="0"/>
              <w:left w:val="single" w:color="auto" w:sz="4" w:space="0"/>
              <w:bottom w:val="single" w:color="auto" w:sz="4" w:space="0"/>
              <w:right w:val="single" w:color="auto" w:sz="4" w:space="0"/>
            </w:tcBorders>
          </w:tcPr>
          <w:p w14:paraId="26CC516E">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CF4FB50">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6D6E05C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A230CCD">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70BB575">
            <w:pPr>
              <w:widowControl/>
              <w:jc w:val="left"/>
              <w:rPr>
                <w:rFonts w:hAnsi="宋体"/>
                <w:kern w:val="0"/>
                <w:sz w:val="18"/>
                <w:szCs w:val="21"/>
              </w:rPr>
            </w:pPr>
          </w:p>
        </w:tc>
      </w:tr>
      <w:tr w14:paraId="0FDA8FBD">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AB4BD04">
            <w:pPr>
              <w:jc w:val="center"/>
              <w:rPr>
                <w:szCs w:val="21"/>
              </w:rPr>
            </w:pPr>
            <w:r>
              <w:rPr>
                <w:szCs w:val="21"/>
              </w:rPr>
              <w:t>72</w:t>
            </w:r>
          </w:p>
        </w:tc>
        <w:tc>
          <w:tcPr>
            <w:tcW w:w="2747" w:type="dxa"/>
            <w:tcBorders>
              <w:top w:val="single" w:color="auto" w:sz="4" w:space="0"/>
              <w:left w:val="single" w:color="auto" w:sz="4" w:space="0"/>
              <w:bottom w:val="single" w:color="auto" w:sz="4" w:space="0"/>
              <w:right w:val="single" w:color="auto" w:sz="4" w:space="0"/>
            </w:tcBorders>
            <w:noWrap/>
          </w:tcPr>
          <w:p w14:paraId="022EA305">
            <w:pPr>
              <w:jc w:val="center"/>
              <w:rPr>
                <w:rFonts w:hAnsi="宋体"/>
                <w:szCs w:val="21"/>
              </w:rPr>
            </w:pPr>
            <w:r>
              <w:rPr>
                <w:rFonts w:hint="eastAsia" w:hAnsi="宋体"/>
                <w:szCs w:val="21"/>
              </w:rPr>
              <w:t>修刹车灯</w:t>
            </w:r>
          </w:p>
        </w:tc>
        <w:tc>
          <w:tcPr>
            <w:tcW w:w="900" w:type="dxa"/>
            <w:tcBorders>
              <w:top w:val="single" w:color="auto" w:sz="4" w:space="0"/>
              <w:left w:val="single" w:color="auto" w:sz="4" w:space="0"/>
              <w:bottom w:val="single" w:color="auto" w:sz="4" w:space="0"/>
              <w:right w:val="single" w:color="auto" w:sz="4" w:space="0"/>
            </w:tcBorders>
          </w:tcPr>
          <w:p w14:paraId="6D89041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0B1CCF3">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0516C4E8">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1F51D9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2945F1F">
            <w:pPr>
              <w:widowControl/>
              <w:jc w:val="left"/>
              <w:rPr>
                <w:rFonts w:hAnsi="宋体"/>
                <w:kern w:val="0"/>
                <w:sz w:val="18"/>
                <w:szCs w:val="21"/>
              </w:rPr>
            </w:pPr>
          </w:p>
        </w:tc>
      </w:tr>
      <w:tr w14:paraId="084A230B">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9D0E189">
            <w:pPr>
              <w:jc w:val="center"/>
              <w:rPr>
                <w:szCs w:val="21"/>
              </w:rPr>
            </w:pPr>
            <w:r>
              <w:rPr>
                <w:szCs w:val="21"/>
              </w:rPr>
              <w:t>73</w:t>
            </w:r>
          </w:p>
        </w:tc>
        <w:tc>
          <w:tcPr>
            <w:tcW w:w="2747" w:type="dxa"/>
            <w:tcBorders>
              <w:top w:val="single" w:color="auto" w:sz="4" w:space="0"/>
              <w:left w:val="single" w:color="auto" w:sz="4" w:space="0"/>
              <w:bottom w:val="single" w:color="auto" w:sz="4" w:space="0"/>
              <w:right w:val="single" w:color="auto" w:sz="4" w:space="0"/>
            </w:tcBorders>
            <w:noWrap/>
          </w:tcPr>
          <w:p w14:paraId="220A939B">
            <w:pPr>
              <w:jc w:val="center"/>
              <w:rPr>
                <w:rFonts w:hAnsi="宋体"/>
                <w:szCs w:val="21"/>
              </w:rPr>
            </w:pPr>
            <w:r>
              <w:rPr>
                <w:rFonts w:hint="eastAsia" w:hAnsi="宋体"/>
                <w:szCs w:val="21"/>
              </w:rPr>
              <w:t>修换机油水温感应器</w:t>
            </w:r>
          </w:p>
        </w:tc>
        <w:tc>
          <w:tcPr>
            <w:tcW w:w="900" w:type="dxa"/>
            <w:tcBorders>
              <w:top w:val="single" w:color="auto" w:sz="4" w:space="0"/>
              <w:left w:val="single" w:color="auto" w:sz="4" w:space="0"/>
              <w:bottom w:val="single" w:color="auto" w:sz="4" w:space="0"/>
              <w:right w:val="single" w:color="auto" w:sz="4" w:space="0"/>
            </w:tcBorders>
          </w:tcPr>
          <w:p w14:paraId="1CA11BF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5B5BDA5">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72BD312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5B39AE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110E65E">
            <w:pPr>
              <w:widowControl/>
              <w:jc w:val="left"/>
              <w:rPr>
                <w:rFonts w:hAnsi="宋体"/>
                <w:kern w:val="0"/>
                <w:sz w:val="18"/>
                <w:szCs w:val="21"/>
              </w:rPr>
            </w:pPr>
          </w:p>
        </w:tc>
      </w:tr>
      <w:tr w14:paraId="4FF6D837">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4E3ACDF">
            <w:pPr>
              <w:jc w:val="center"/>
              <w:rPr>
                <w:szCs w:val="21"/>
              </w:rPr>
            </w:pPr>
            <w:r>
              <w:rPr>
                <w:szCs w:val="21"/>
              </w:rPr>
              <w:t>74</w:t>
            </w:r>
          </w:p>
        </w:tc>
        <w:tc>
          <w:tcPr>
            <w:tcW w:w="2747" w:type="dxa"/>
            <w:tcBorders>
              <w:top w:val="single" w:color="auto" w:sz="4" w:space="0"/>
              <w:left w:val="single" w:color="auto" w:sz="4" w:space="0"/>
              <w:bottom w:val="single" w:color="auto" w:sz="4" w:space="0"/>
              <w:right w:val="single" w:color="auto" w:sz="4" w:space="0"/>
            </w:tcBorders>
            <w:noWrap/>
          </w:tcPr>
          <w:p w14:paraId="409EBB7C">
            <w:pPr>
              <w:jc w:val="center"/>
              <w:rPr>
                <w:rFonts w:hAnsi="宋体"/>
                <w:szCs w:val="21"/>
              </w:rPr>
            </w:pPr>
            <w:r>
              <w:rPr>
                <w:rFonts w:hint="eastAsia" w:hAnsi="宋体"/>
                <w:szCs w:val="21"/>
              </w:rPr>
              <w:t>换汽油表浮子</w:t>
            </w:r>
          </w:p>
        </w:tc>
        <w:tc>
          <w:tcPr>
            <w:tcW w:w="900" w:type="dxa"/>
            <w:tcBorders>
              <w:top w:val="single" w:color="auto" w:sz="4" w:space="0"/>
              <w:left w:val="single" w:color="auto" w:sz="4" w:space="0"/>
              <w:bottom w:val="single" w:color="auto" w:sz="4" w:space="0"/>
              <w:right w:val="single" w:color="auto" w:sz="4" w:space="0"/>
            </w:tcBorders>
          </w:tcPr>
          <w:p w14:paraId="3EEE9B5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90AE16F">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7C77C3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5CE32E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EF6D9F9">
            <w:pPr>
              <w:widowControl/>
              <w:jc w:val="left"/>
              <w:rPr>
                <w:rFonts w:hAnsi="宋体"/>
                <w:kern w:val="0"/>
                <w:sz w:val="18"/>
                <w:szCs w:val="21"/>
              </w:rPr>
            </w:pPr>
          </w:p>
        </w:tc>
      </w:tr>
      <w:tr w14:paraId="31E4A4B8">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97BD45">
            <w:pPr>
              <w:jc w:val="center"/>
              <w:rPr>
                <w:szCs w:val="21"/>
              </w:rPr>
            </w:pPr>
            <w:r>
              <w:rPr>
                <w:szCs w:val="21"/>
              </w:rPr>
              <w:t>75</w:t>
            </w:r>
          </w:p>
        </w:tc>
        <w:tc>
          <w:tcPr>
            <w:tcW w:w="2747" w:type="dxa"/>
            <w:tcBorders>
              <w:top w:val="single" w:color="auto" w:sz="4" w:space="0"/>
              <w:left w:val="single" w:color="auto" w:sz="4" w:space="0"/>
              <w:bottom w:val="single" w:color="auto" w:sz="4" w:space="0"/>
              <w:right w:val="single" w:color="auto" w:sz="4" w:space="0"/>
            </w:tcBorders>
            <w:noWrap/>
          </w:tcPr>
          <w:p w14:paraId="312C2B69">
            <w:pPr>
              <w:jc w:val="center"/>
              <w:rPr>
                <w:rFonts w:hAnsi="宋体"/>
                <w:szCs w:val="21"/>
              </w:rPr>
            </w:pPr>
            <w:r>
              <w:rPr>
                <w:rFonts w:hint="eastAsia" w:hAnsi="宋体"/>
                <w:szCs w:val="21"/>
              </w:rPr>
              <w:t>修换前保险杠</w:t>
            </w:r>
          </w:p>
        </w:tc>
        <w:tc>
          <w:tcPr>
            <w:tcW w:w="900" w:type="dxa"/>
            <w:tcBorders>
              <w:top w:val="single" w:color="auto" w:sz="4" w:space="0"/>
              <w:left w:val="single" w:color="auto" w:sz="4" w:space="0"/>
              <w:bottom w:val="single" w:color="auto" w:sz="4" w:space="0"/>
              <w:right w:val="single" w:color="auto" w:sz="4" w:space="0"/>
            </w:tcBorders>
          </w:tcPr>
          <w:p w14:paraId="75EA0E90">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C615443">
            <w:pPr>
              <w:widowControl/>
              <w:jc w:val="left"/>
              <w:rPr>
                <w:rFonts w:hAnsi="宋体"/>
                <w:kern w:val="0"/>
                <w:sz w:val="18"/>
                <w:szCs w:val="21"/>
              </w:rPr>
            </w:pPr>
          </w:p>
        </w:tc>
        <w:tc>
          <w:tcPr>
            <w:tcW w:w="1080" w:type="dxa"/>
            <w:vMerge w:val="restart"/>
            <w:tcBorders>
              <w:top w:val="single" w:color="auto" w:sz="4" w:space="0"/>
              <w:left w:val="single" w:color="auto" w:sz="4" w:space="0"/>
              <w:bottom w:val="single" w:color="auto" w:sz="4" w:space="0"/>
              <w:right w:val="single" w:color="auto" w:sz="4" w:space="0"/>
            </w:tcBorders>
          </w:tcPr>
          <w:p w14:paraId="5133C4C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DAC12A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44404FF">
            <w:pPr>
              <w:widowControl/>
              <w:jc w:val="left"/>
              <w:rPr>
                <w:rFonts w:hAnsi="宋体"/>
                <w:kern w:val="0"/>
                <w:sz w:val="18"/>
                <w:szCs w:val="21"/>
              </w:rPr>
            </w:pPr>
          </w:p>
        </w:tc>
      </w:tr>
      <w:tr w14:paraId="799CB72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937511D">
            <w:pPr>
              <w:jc w:val="center"/>
              <w:rPr>
                <w:szCs w:val="21"/>
              </w:rPr>
            </w:pPr>
            <w:r>
              <w:rPr>
                <w:szCs w:val="21"/>
              </w:rPr>
              <w:t>76</w:t>
            </w:r>
          </w:p>
        </w:tc>
        <w:tc>
          <w:tcPr>
            <w:tcW w:w="2747" w:type="dxa"/>
            <w:tcBorders>
              <w:top w:val="single" w:color="auto" w:sz="4" w:space="0"/>
              <w:left w:val="single" w:color="auto" w:sz="4" w:space="0"/>
              <w:bottom w:val="single" w:color="auto" w:sz="4" w:space="0"/>
              <w:right w:val="single" w:color="auto" w:sz="4" w:space="0"/>
            </w:tcBorders>
            <w:noWrap/>
          </w:tcPr>
          <w:p w14:paraId="1408F5F7">
            <w:pPr>
              <w:jc w:val="center"/>
              <w:rPr>
                <w:rFonts w:hAnsi="宋体"/>
                <w:szCs w:val="21"/>
              </w:rPr>
            </w:pPr>
            <w:r>
              <w:rPr>
                <w:rFonts w:hint="eastAsia" w:hAnsi="宋体"/>
                <w:szCs w:val="21"/>
              </w:rPr>
              <w:t>修换后保险杠</w:t>
            </w:r>
          </w:p>
        </w:tc>
        <w:tc>
          <w:tcPr>
            <w:tcW w:w="900" w:type="dxa"/>
            <w:tcBorders>
              <w:top w:val="single" w:color="auto" w:sz="4" w:space="0"/>
              <w:left w:val="single" w:color="auto" w:sz="4" w:space="0"/>
              <w:bottom w:val="single" w:color="auto" w:sz="4" w:space="0"/>
              <w:right w:val="single" w:color="auto" w:sz="4" w:space="0"/>
            </w:tcBorders>
          </w:tcPr>
          <w:p w14:paraId="1632610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9306E97">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55F681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069C977">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EEBE242">
            <w:pPr>
              <w:widowControl/>
              <w:jc w:val="left"/>
              <w:rPr>
                <w:rFonts w:hAnsi="宋体"/>
                <w:kern w:val="0"/>
                <w:sz w:val="18"/>
                <w:szCs w:val="21"/>
              </w:rPr>
            </w:pPr>
          </w:p>
        </w:tc>
      </w:tr>
      <w:tr w14:paraId="09E489D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379E9F9">
            <w:pPr>
              <w:jc w:val="center"/>
              <w:rPr>
                <w:szCs w:val="21"/>
              </w:rPr>
            </w:pPr>
            <w:r>
              <w:rPr>
                <w:szCs w:val="21"/>
              </w:rPr>
              <w:t>77</w:t>
            </w:r>
          </w:p>
        </w:tc>
        <w:tc>
          <w:tcPr>
            <w:tcW w:w="2747" w:type="dxa"/>
            <w:tcBorders>
              <w:top w:val="single" w:color="auto" w:sz="4" w:space="0"/>
              <w:left w:val="single" w:color="auto" w:sz="4" w:space="0"/>
              <w:bottom w:val="single" w:color="auto" w:sz="4" w:space="0"/>
              <w:right w:val="single" w:color="auto" w:sz="4" w:space="0"/>
            </w:tcBorders>
            <w:noWrap/>
          </w:tcPr>
          <w:p w14:paraId="48D2C4F4">
            <w:pPr>
              <w:jc w:val="center"/>
              <w:rPr>
                <w:rFonts w:hAnsi="宋体"/>
                <w:szCs w:val="21"/>
              </w:rPr>
            </w:pPr>
            <w:r>
              <w:rPr>
                <w:rFonts w:hint="eastAsia" w:hAnsi="宋体"/>
                <w:szCs w:val="21"/>
              </w:rPr>
              <w:t>修风挡漏水</w:t>
            </w:r>
          </w:p>
        </w:tc>
        <w:tc>
          <w:tcPr>
            <w:tcW w:w="900" w:type="dxa"/>
            <w:tcBorders>
              <w:top w:val="single" w:color="auto" w:sz="4" w:space="0"/>
              <w:left w:val="single" w:color="auto" w:sz="4" w:space="0"/>
              <w:bottom w:val="single" w:color="auto" w:sz="4" w:space="0"/>
              <w:right w:val="single" w:color="auto" w:sz="4" w:space="0"/>
            </w:tcBorders>
          </w:tcPr>
          <w:p w14:paraId="6B72150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5906FEB">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4FECF0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14AB64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115C55F">
            <w:pPr>
              <w:widowControl/>
              <w:jc w:val="left"/>
              <w:rPr>
                <w:rFonts w:hAnsi="宋体"/>
                <w:kern w:val="0"/>
                <w:sz w:val="18"/>
                <w:szCs w:val="21"/>
              </w:rPr>
            </w:pPr>
          </w:p>
        </w:tc>
      </w:tr>
      <w:tr w14:paraId="5F8D6B3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4517A35">
            <w:pPr>
              <w:jc w:val="center"/>
              <w:rPr>
                <w:szCs w:val="21"/>
              </w:rPr>
            </w:pPr>
            <w:r>
              <w:rPr>
                <w:szCs w:val="21"/>
              </w:rPr>
              <w:t>78</w:t>
            </w:r>
          </w:p>
        </w:tc>
        <w:tc>
          <w:tcPr>
            <w:tcW w:w="2747" w:type="dxa"/>
            <w:tcBorders>
              <w:top w:val="single" w:color="auto" w:sz="4" w:space="0"/>
              <w:left w:val="single" w:color="auto" w:sz="4" w:space="0"/>
              <w:bottom w:val="single" w:color="auto" w:sz="4" w:space="0"/>
              <w:right w:val="single" w:color="auto" w:sz="4" w:space="0"/>
            </w:tcBorders>
            <w:noWrap/>
          </w:tcPr>
          <w:p w14:paraId="7550C166">
            <w:pPr>
              <w:jc w:val="center"/>
              <w:rPr>
                <w:rFonts w:hAnsi="宋体"/>
                <w:szCs w:val="21"/>
              </w:rPr>
            </w:pPr>
            <w:r>
              <w:rPr>
                <w:rFonts w:hint="eastAsia" w:hAnsi="宋体"/>
                <w:szCs w:val="21"/>
              </w:rPr>
              <w:t>换前风挡玻璃</w:t>
            </w:r>
          </w:p>
        </w:tc>
        <w:tc>
          <w:tcPr>
            <w:tcW w:w="900" w:type="dxa"/>
            <w:tcBorders>
              <w:top w:val="single" w:color="auto" w:sz="4" w:space="0"/>
              <w:left w:val="single" w:color="auto" w:sz="4" w:space="0"/>
              <w:bottom w:val="single" w:color="auto" w:sz="4" w:space="0"/>
              <w:right w:val="single" w:color="auto" w:sz="4" w:space="0"/>
            </w:tcBorders>
          </w:tcPr>
          <w:p w14:paraId="26544C17">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48A0901">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46E1608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922E0B8">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76DF8AF">
            <w:pPr>
              <w:widowControl/>
              <w:jc w:val="left"/>
              <w:rPr>
                <w:rFonts w:hAnsi="宋体"/>
                <w:kern w:val="0"/>
                <w:sz w:val="18"/>
                <w:szCs w:val="21"/>
              </w:rPr>
            </w:pPr>
          </w:p>
        </w:tc>
      </w:tr>
      <w:tr w14:paraId="4E89E28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8F6D5F3">
            <w:pPr>
              <w:jc w:val="center"/>
              <w:rPr>
                <w:szCs w:val="21"/>
              </w:rPr>
            </w:pPr>
            <w:r>
              <w:rPr>
                <w:szCs w:val="21"/>
              </w:rPr>
              <w:t>79</w:t>
            </w:r>
          </w:p>
        </w:tc>
        <w:tc>
          <w:tcPr>
            <w:tcW w:w="2747" w:type="dxa"/>
            <w:tcBorders>
              <w:top w:val="single" w:color="auto" w:sz="4" w:space="0"/>
              <w:left w:val="single" w:color="auto" w:sz="4" w:space="0"/>
              <w:bottom w:val="single" w:color="auto" w:sz="4" w:space="0"/>
              <w:right w:val="single" w:color="auto" w:sz="4" w:space="0"/>
            </w:tcBorders>
            <w:noWrap/>
          </w:tcPr>
          <w:p w14:paraId="56D683AD">
            <w:pPr>
              <w:jc w:val="center"/>
              <w:rPr>
                <w:rFonts w:hAnsi="宋体"/>
                <w:szCs w:val="21"/>
              </w:rPr>
            </w:pPr>
            <w:r>
              <w:rPr>
                <w:rFonts w:hint="eastAsia" w:hAnsi="宋体"/>
                <w:szCs w:val="21"/>
              </w:rPr>
              <w:t>配门把</w:t>
            </w:r>
          </w:p>
        </w:tc>
        <w:tc>
          <w:tcPr>
            <w:tcW w:w="900" w:type="dxa"/>
            <w:tcBorders>
              <w:top w:val="single" w:color="auto" w:sz="4" w:space="0"/>
              <w:left w:val="single" w:color="auto" w:sz="4" w:space="0"/>
              <w:bottom w:val="single" w:color="auto" w:sz="4" w:space="0"/>
              <w:right w:val="single" w:color="auto" w:sz="4" w:space="0"/>
            </w:tcBorders>
          </w:tcPr>
          <w:p w14:paraId="288571B1">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473F78A">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AB307C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A01826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BDF65D1">
            <w:pPr>
              <w:widowControl/>
              <w:jc w:val="left"/>
              <w:rPr>
                <w:rFonts w:hAnsi="宋体"/>
                <w:kern w:val="0"/>
                <w:sz w:val="18"/>
                <w:szCs w:val="21"/>
              </w:rPr>
            </w:pPr>
          </w:p>
        </w:tc>
      </w:tr>
      <w:tr w14:paraId="3D73184B">
        <w:tblPrEx>
          <w:tblCellMar>
            <w:top w:w="0" w:type="dxa"/>
            <w:left w:w="108" w:type="dxa"/>
            <w:bottom w:w="0" w:type="dxa"/>
            <w:right w:w="108" w:type="dxa"/>
          </w:tblCellMar>
        </w:tblPrEx>
        <w:trPr>
          <w:cantSplit/>
          <w:trHeight w:val="31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201E186">
            <w:pPr>
              <w:jc w:val="center"/>
              <w:rPr>
                <w:szCs w:val="21"/>
              </w:rPr>
            </w:pPr>
            <w:r>
              <w:rPr>
                <w:szCs w:val="21"/>
              </w:rPr>
              <w:t>80</w:t>
            </w:r>
          </w:p>
        </w:tc>
        <w:tc>
          <w:tcPr>
            <w:tcW w:w="2747" w:type="dxa"/>
            <w:tcBorders>
              <w:top w:val="single" w:color="auto" w:sz="4" w:space="0"/>
              <w:left w:val="single" w:color="auto" w:sz="4" w:space="0"/>
              <w:bottom w:val="single" w:color="auto" w:sz="4" w:space="0"/>
              <w:right w:val="single" w:color="auto" w:sz="4" w:space="0"/>
            </w:tcBorders>
            <w:noWrap/>
          </w:tcPr>
          <w:p w14:paraId="358B948B">
            <w:pPr>
              <w:jc w:val="center"/>
              <w:rPr>
                <w:rFonts w:hAnsi="宋体"/>
                <w:szCs w:val="21"/>
              </w:rPr>
            </w:pPr>
            <w:r>
              <w:rPr>
                <w:rFonts w:hint="eastAsia" w:hAnsi="宋体"/>
                <w:szCs w:val="21"/>
              </w:rPr>
              <w:t>修玻璃升降器</w:t>
            </w:r>
          </w:p>
        </w:tc>
        <w:tc>
          <w:tcPr>
            <w:tcW w:w="900" w:type="dxa"/>
            <w:tcBorders>
              <w:top w:val="single" w:color="auto" w:sz="4" w:space="0"/>
              <w:left w:val="single" w:color="auto" w:sz="4" w:space="0"/>
              <w:bottom w:val="single" w:color="auto" w:sz="4" w:space="0"/>
              <w:right w:val="single" w:color="auto" w:sz="4" w:space="0"/>
            </w:tcBorders>
          </w:tcPr>
          <w:p w14:paraId="0192DA8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B982AAC">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13C1E1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7B902B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66458D1">
            <w:pPr>
              <w:widowControl/>
              <w:jc w:val="left"/>
              <w:rPr>
                <w:rFonts w:hAnsi="宋体"/>
                <w:kern w:val="0"/>
                <w:sz w:val="18"/>
                <w:szCs w:val="21"/>
              </w:rPr>
            </w:pPr>
          </w:p>
        </w:tc>
      </w:tr>
      <w:tr w14:paraId="14E47E4E">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DE7ED4D">
            <w:pPr>
              <w:jc w:val="center"/>
              <w:rPr>
                <w:szCs w:val="21"/>
              </w:rPr>
            </w:pPr>
            <w:r>
              <w:rPr>
                <w:szCs w:val="21"/>
              </w:rPr>
              <w:t>81</w:t>
            </w:r>
          </w:p>
        </w:tc>
        <w:tc>
          <w:tcPr>
            <w:tcW w:w="2747" w:type="dxa"/>
            <w:tcBorders>
              <w:top w:val="single" w:color="auto" w:sz="4" w:space="0"/>
              <w:left w:val="single" w:color="auto" w:sz="4" w:space="0"/>
              <w:bottom w:val="single" w:color="auto" w:sz="4" w:space="0"/>
              <w:right w:val="single" w:color="auto" w:sz="4" w:space="0"/>
            </w:tcBorders>
            <w:noWrap/>
          </w:tcPr>
          <w:p w14:paraId="6E3C6CBC">
            <w:pPr>
              <w:jc w:val="center"/>
              <w:rPr>
                <w:rFonts w:hAnsi="宋体"/>
                <w:szCs w:val="21"/>
              </w:rPr>
            </w:pPr>
            <w:r>
              <w:rPr>
                <w:rFonts w:hint="eastAsia" w:hAnsi="宋体"/>
                <w:szCs w:val="21"/>
              </w:rPr>
              <w:t>修水箱</w:t>
            </w:r>
          </w:p>
        </w:tc>
        <w:tc>
          <w:tcPr>
            <w:tcW w:w="900" w:type="dxa"/>
            <w:tcBorders>
              <w:top w:val="single" w:color="auto" w:sz="4" w:space="0"/>
              <w:left w:val="single" w:color="auto" w:sz="4" w:space="0"/>
              <w:bottom w:val="single" w:color="auto" w:sz="4" w:space="0"/>
              <w:right w:val="single" w:color="auto" w:sz="4" w:space="0"/>
            </w:tcBorders>
          </w:tcPr>
          <w:p w14:paraId="58DE183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A4D097B">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4C8230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EDAF59E">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CBF1486">
            <w:pPr>
              <w:widowControl/>
              <w:jc w:val="left"/>
              <w:rPr>
                <w:rFonts w:hAnsi="宋体"/>
                <w:kern w:val="0"/>
                <w:sz w:val="18"/>
                <w:szCs w:val="21"/>
              </w:rPr>
            </w:pPr>
          </w:p>
        </w:tc>
      </w:tr>
      <w:tr w14:paraId="19A754E3">
        <w:tblPrEx>
          <w:tblCellMar>
            <w:top w:w="0" w:type="dxa"/>
            <w:left w:w="108" w:type="dxa"/>
            <w:bottom w:w="0" w:type="dxa"/>
            <w:right w:w="108" w:type="dxa"/>
          </w:tblCellMar>
        </w:tblPrEx>
        <w:trPr>
          <w:cantSplit/>
          <w:trHeight w:val="23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97C7E5">
            <w:pPr>
              <w:jc w:val="center"/>
              <w:rPr>
                <w:szCs w:val="21"/>
              </w:rPr>
            </w:pPr>
            <w:r>
              <w:rPr>
                <w:szCs w:val="21"/>
              </w:rPr>
              <w:t>82</w:t>
            </w:r>
          </w:p>
        </w:tc>
        <w:tc>
          <w:tcPr>
            <w:tcW w:w="2747" w:type="dxa"/>
            <w:tcBorders>
              <w:top w:val="single" w:color="auto" w:sz="4" w:space="0"/>
              <w:left w:val="single" w:color="auto" w:sz="4" w:space="0"/>
              <w:bottom w:val="single" w:color="auto" w:sz="4" w:space="0"/>
              <w:right w:val="single" w:color="auto" w:sz="4" w:space="0"/>
            </w:tcBorders>
            <w:noWrap/>
            <w:vAlign w:val="bottom"/>
          </w:tcPr>
          <w:p w14:paraId="5BF0A52A">
            <w:pPr>
              <w:widowControl/>
              <w:jc w:val="center"/>
              <w:rPr>
                <w:rFonts w:hAnsi="宋体"/>
                <w:kern w:val="0"/>
                <w:szCs w:val="21"/>
              </w:rPr>
            </w:pPr>
            <w:r>
              <w:rPr>
                <w:rFonts w:hint="eastAsia" w:hAnsi="宋体"/>
                <w:kern w:val="0"/>
                <w:szCs w:val="21"/>
              </w:rPr>
              <w:t>修里程表</w:t>
            </w:r>
          </w:p>
        </w:tc>
        <w:tc>
          <w:tcPr>
            <w:tcW w:w="900" w:type="dxa"/>
            <w:tcBorders>
              <w:top w:val="single" w:color="auto" w:sz="4" w:space="0"/>
              <w:left w:val="single" w:color="auto" w:sz="4" w:space="0"/>
              <w:bottom w:val="single" w:color="auto" w:sz="4" w:space="0"/>
              <w:right w:val="single" w:color="auto" w:sz="4" w:space="0"/>
            </w:tcBorders>
          </w:tcPr>
          <w:p w14:paraId="59FA6A7B">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27D50325">
            <w:pPr>
              <w:widowControl/>
              <w:jc w:val="left"/>
              <w:rPr>
                <w:rFonts w:hAnsi="宋体"/>
                <w:kern w:val="0"/>
                <w:sz w:val="18"/>
              </w:rPr>
            </w:pPr>
          </w:p>
        </w:tc>
        <w:tc>
          <w:tcPr>
            <w:tcW w:w="1080" w:type="dxa"/>
            <w:vMerge w:val="continue"/>
            <w:tcBorders>
              <w:top w:val="single" w:color="auto" w:sz="4" w:space="0"/>
              <w:left w:val="single" w:color="auto" w:sz="4" w:space="0"/>
              <w:bottom w:val="single" w:color="auto" w:sz="4" w:space="0"/>
              <w:right w:val="single" w:color="auto" w:sz="4" w:space="0"/>
            </w:tcBorders>
            <w:vAlign w:val="bottom"/>
          </w:tcPr>
          <w:p w14:paraId="1C551678">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2CBC985D">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07C362F1">
            <w:pPr>
              <w:widowControl/>
              <w:jc w:val="left"/>
              <w:rPr>
                <w:rFonts w:hAnsi="宋体"/>
                <w:kern w:val="0"/>
                <w:sz w:val="18"/>
              </w:rPr>
            </w:pPr>
          </w:p>
        </w:tc>
      </w:tr>
      <w:tr w14:paraId="770D9405">
        <w:tblPrEx>
          <w:tblCellMar>
            <w:top w:w="0" w:type="dxa"/>
            <w:left w:w="108" w:type="dxa"/>
            <w:bottom w:w="0" w:type="dxa"/>
            <w:right w:w="108" w:type="dxa"/>
          </w:tblCellMar>
        </w:tblPrEx>
        <w:trPr>
          <w:cantSplit/>
          <w:trHeight w:val="300" w:hRule="atLeast"/>
          <w:jc w:val="center"/>
        </w:trPr>
        <w:tc>
          <w:tcPr>
            <w:tcW w:w="750" w:type="dxa"/>
            <w:tcBorders>
              <w:left w:val="single" w:color="auto" w:sz="4" w:space="0"/>
              <w:bottom w:val="single" w:color="auto" w:sz="4" w:space="0"/>
              <w:right w:val="single" w:color="auto" w:sz="4" w:space="0"/>
            </w:tcBorders>
            <w:vAlign w:val="bottom"/>
          </w:tcPr>
          <w:p w14:paraId="0453F874">
            <w:pPr>
              <w:jc w:val="center"/>
              <w:rPr>
                <w:szCs w:val="21"/>
              </w:rPr>
            </w:pPr>
            <w:r>
              <w:rPr>
                <w:szCs w:val="21"/>
              </w:rPr>
              <w:t>83</w:t>
            </w:r>
          </w:p>
        </w:tc>
        <w:tc>
          <w:tcPr>
            <w:tcW w:w="2747" w:type="dxa"/>
            <w:tcBorders>
              <w:top w:val="single" w:color="auto" w:sz="4" w:space="0"/>
              <w:left w:val="single" w:color="auto" w:sz="4" w:space="0"/>
              <w:bottom w:val="single" w:color="auto" w:sz="4" w:space="0"/>
              <w:right w:val="single" w:color="auto" w:sz="4" w:space="0"/>
            </w:tcBorders>
            <w:noWrap/>
            <w:vAlign w:val="bottom"/>
          </w:tcPr>
          <w:p w14:paraId="353C13C1">
            <w:pPr>
              <w:widowControl/>
              <w:jc w:val="center"/>
              <w:rPr>
                <w:rFonts w:hAnsi="宋体"/>
                <w:kern w:val="0"/>
                <w:szCs w:val="21"/>
              </w:rPr>
            </w:pPr>
            <w:r>
              <w:rPr>
                <w:rFonts w:hint="eastAsia" w:hAnsi="宋体"/>
                <w:kern w:val="0"/>
                <w:szCs w:val="21"/>
              </w:rPr>
              <w:t>更换三元催化转化器</w:t>
            </w:r>
          </w:p>
        </w:tc>
        <w:tc>
          <w:tcPr>
            <w:tcW w:w="900" w:type="dxa"/>
            <w:tcBorders>
              <w:top w:val="single" w:color="auto" w:sz="4" w:space="0"/>
              <w:left w:val="single" w:color="auto" w:sz="4" w:space="0"/>
              <w:bottom w:val="single" w:color="auto" w:sz="4" w:space="0"/>
              <w:right w:val="single" w:color="auto" w:sz="4" w:space="0"/>
            </w:tcBorders>
          </w:tcPr>
          <w:p w14:paraId="7448E4E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4A969F0B">
            <w:pPr>
              <w:widowControl/>
              <w:jc w:val="left"/>
              <w:rPr>
                <w:rFonts w:hAnsi="宋体"/>
                <w:kern w:val="0"/>
                <w:sz w:val="18"/>
              </w:rPr>
            </w:pPr>
          </w:p>
        </w:tc>
        <w:tc>
          <w:tcPr>
            <w:tcW w:w="1080" w:type="dxa"/>
            <w:vMerge w:val="continue"/>
            <w:tcBorders>
              <w:top w:val="single" w:color="auto" w:sz="4" w:space="0"/>
              <w:left w:val="single" w:color="auto" w:sz="4" w:space="0"/>
              <w:bottom w:val="single" w:color="auto" w:sz="4" w:space="0"/>
              <w:right w:val="single" w:color="auto" w:sz="4" w:space="0"/>
            </w:tcBorders>
            <w:vAlign w:val="bottom"/>
          </w:tcPr>
          <w:p w14:paraId="77CD7DB1">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081D6152">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5A3EE51E">
            <w:pPr>
              <w:widowControl/>
              <w:jc w:val="left"/>
              <w:rPr>
                <w:rFonts w:hAnsi="宋体"/>
                <w:kern w:val="0"/>
                <w:sz w:val="18"/>
              </w:rPr>
            </w:pPr>
          </w:p>
        </w:tc>
      </w:tr>
      <w:tr w14:paraId="323C251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40A2D5D">
            <w:pPr>
              <w:jc w:val="center"/>
              <w:rPr>
                <w:szCs w:val="21"/>
              </w:rPr>
            </w:pPr>
            <w:r>
              <w:rPr>
                <w:szCs w:val="21"/>
              </w:rPr>
              <w:t>84</w:t>
            </w:r>
          </w:p>
        </w:tc>
        <w:tc>
          <w:tcPr>
            <w:tcW w:w="2747" w:type="dxa"/>
            <w:tcBorders>
              <w:top w:val="single" w:color="auto" w:sz="4" w:space="0"/>
              <w:left w:val="single" w:color="auto" w:sz="4" w:space="0"/>
              <w:bottom w:val="single" w:color="auto" w:sz="4" w:space="0"/>
              <w:right w:val="single" w:color="auto" w:sz="4" w:space="0"/>
            </w:tcBorders>
            <w:noWrap/>
            <w:vAlign w:val="bottom"/>
          </w:tcPr>
          <w:p w14:paraId="47267CF6">
            <w:pPr>
              <w:widowControl/>
              <w:jc w:val="center"/>
              <w:rPr>
                <w:rFonts w:hAnsi="宋体"/>
                <w:kern w:val="0"/>
                <w:szCs w:val="21"/>
              </w:rPr>
            </w:pPr>
            <w:r>
              <w:rPr>
                <w:rFonts w:hint="eastAsia" w:hAnsi="宋体"/>
                <w:kern w:val="0"/>
                <w:szCs w:val="21"/>
              </w:rPr>
              <w:t>后保险杠喷漆</w:t>
            </w:r>
          </w:p>
        </w:tc>
        <w:tc>
          <w:tcPr>
            <w:tcW w:w="900" w:type="dxa"/>
            <w:tcBorders>
              <w:top w:val="single" w:color="auto" w:sz="4" w:space="0"/>
              <w:left w:val="single" w:color="auto" w:sz="4" w:space="0"/>
              <w:bottom w:val="single" w:color="auto" w:sz="4" w:space="0"/>
              <w:right w:val="single" w:color="auto" w:sz="4" w:space="0"/>
            </w:tcBorders>
          </w:tcPr>
          <w:p w14:paraId="12F55E85">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6FBB2F2">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63843BCB">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3160D337">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5114138E">
            <w:pPr>
              <w:widowControl/>
              <w:jc w:val="left"/>
              <w:rPr>
                <w:rFonts w:hAnsi="宋体"/>
                <w:kern w:val="0"/>
                <w:sz w:val="18"/>
              </w:rPr>
            </w:pPr>
          </w:p>
        </w:tc>
      </w:tr>
      <w:tr w14:paraId="78725649">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B80D5B9">
            <w:pPr>
              <w:jc w:val="center"/>
              <w:rPr>
                <w:szCs w:val="21"/>
              </w:rPr>
            </w:pPr>
            <w:r>
              <w:rPr>
                <w:szCs w:val="21"/>
              </w:rPr>
              <w:t>85</w:t>
            </w:r>
          </w:p>
        </w:tc>
        <w:tc>
          <w:tcPr>
            <w:tcW w:w="2747" w:type="dxa"/>
            <w:tcBorders>
              <w:top w:val="single" w:color="auto" w:sz="4" w:space="0"/>
              <w:left w:val="single" w:color="auto" w:sz="4" w:space="0"/>
              <w:bottom w:val="single" w:color="auto" w:sz="4" w:space="0"/>
              <w:right w:val="single" w:color="auto" w:sz="4" w:space="0"/>
            </w:tcBorders>
            <w:noWrap/>
            <w:vAlign w:val="bottom"/>
          </w:tcPr>
          <w:p w14:paraId="228427D0">
            <w:pPr>
              <w:widowControl/>
              <w:jc w:val="center"/>
              <w:rPr>
                <w:rFonts w:hAnsi="宋体"/>
                <w:kern w:val="0"/>
                <w:szCs w:val="21"/>
              </w:rPr>
            </w:pPr>
            <w:r>
              <w:rPr>
                <w:rFonts w:hint="eastAsia" w:hAnsi="宋体"/>
                <w:kern w:val="0"/>
                <w:szCs w:val="21"/>
              </w:rPr>
              <w:t>前保险杠喷漆</w:t>
            </w:r>
          </w:p>
        </w:tc>
        <w:tc>
          <w:tcPr>
            <w:tcW w:w="900" w:type="dxa"/>
            <w:tcBorders>
              <w:top w:val="single" w:color="auto" w:sz="4" w:space="0"/>
              <w:left w:val="single" w:color="auto" w:sz="4" w:space="0"/>
              <w:bottom w:val="single" w:color="auto" w:sz="4" w:space="0"/>
              <w:right w:val="single" w:color="auto" w:sz="4" w:space="0"/>
            </w:tcBorders>
          </w:tcPr>
          <w:p w14:paraId="570AFF19">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30BD08F7">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391AB475">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3DEA6299">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01C4DDC7">
            <w:pPr>
              <w:widowControl/>
              <w:jc w:val="left"/>
              <w:rPr>
                <w:rFonts w:hAnsi="宋体"/>
                <w:kern w:val="0"/>
                <w:sz w:val="18"/>
              </w:rPr>
            </w:pPr>
          </w:p>
        </w:tc>
      </w:tr>
      <w:tr w14:paraId="17FD6C9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BA2E9C1">
            <w:pPr>
              <w:jc w:val="center"/>
              <w:rPr>
                <w:szCs w:val="21"/>
              </w:rPr>
            </w:pPr>
            <w:r>
              <w:rPr>
                <w:szCs w:val="21"/>
              </w:rPr>
              <w:t>86</w:t>
            </w:r>
          </w:p>
        </w:tc>
        <w:tc>
          <w:tcPr>
            <w:tcW w:w="2747" w:type="dxa"/>
            <w:tcBorders>
              <w:top w:val="single" w:color="auto" w:sz="4" w:space="0"/>
              <w:left w:val="single" w:color="auto" w:sz="4" w:space="0"/>
              <w:bottom w:val="single" w:color="auto" w:sz="4" w:space="0"/>
              <w:right w:val="single" w:color="auto" w:sz="4" w:space="0"/>
            </w:tcBorders>
            <w:noWrap/>
            <w:vAlign w:val="bottom"/>
          </w:tcPr>
          <w:p w14:paraId="1C439FC6">
            <w:pPr>
              <w:widowControl/>
              <w:jc w:val="center"/>
              <w:rPr>
                <w:rFonts w:hAnsi="宋体"/>
                <w:kern w:val="0"/>
                <w:szCs w:val="21"/>
              </w:rPr>
            </w:pPr>
            <w:r>
              <w:rPr>
                <w:rFonts w:hint="eastAsia" w:hAnsi="宋体"/>
                <w:kern w:val="0"/>
                <w:szCs w:val="21"/>
              </w:rPr>
              <w:t>发动机室舱盖喷漆</w:t>
            </w:r>
          </w:p>
        </w:tc>
        <w:tc>
          <w:tcPr>
            <w:tcW w:w="900" w:type="dxa"/>
            <w:tcBorders>
              <w:top w:val="single" w:color="auto" w:sz="4" w:space="0"/>
              <w:left w:val="single" w:color="auto" w:sz="4" w:space="0"/>
              <w:bottom w:val="single" w:color="auto" w:sz="4" w:space="0"/>
              <w:right w:val="single" w:color="auto" w:sz="4" w:space="0"/>
            </w:tcBorders>
          </w:tcPr>
          <w:p w14:paraId="2AB36E3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43030D8">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5657B455">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2CC1B4CC">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3D54B134">
            <w:pPr>
              <w:widowControl/>
              <w:jc w:val="left"/>
              <w:rPr>
                <w:rFonts w:hAnsi="宋体"/>
                <w:kern w:val="0"/>
                <w:sz w:val="18"/>
              </w:rPr>
            </w:pPr>
          </w:p>
        </w:tc>
      </w:tr>
      <w:tr w14:paraId="2F6EA5FB">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78AE116">
            <w:pPr>
              <w:jc w:val="center"/>
              <w:rPr>
                <w:szCs w:val="21"/>
              </w:rPr>
            </w:pPr>
            <w:r>
              <w:rPr>
                <w:szCs w:val="21"/>
              </w:rPr>
              <w:t>87</w:t>
            </w:r>
          </w:p>
        </w:tc>
        <w:tc>
          <w:tcPr>
            <w:tcW w:w="2747" w:type="dxa"/>
            <w:tcBorders>
              <w:top w:val="single" w:color="auto" w:sz="4" w:space="0"/>
              <w:left w:val="single" w:color="auto" w:sz="4" w:space="0"/>
              <w:bottom w:val="single" w:color="auto" w:sz="4" w:space="0"/>
              <w:right w:val="single" w:color="auto" w:sz="4" w:space="0"/>
            </w:tcBorders>
            <w:noWrap/>
            <w:vAlign w:val="bottom"/>
          </w:tcPr>
          <w:p w14:paraId="604890EA">
            <w:pPr>
              <w:widowControl/>
              <w:jc w:val="center"/>
              <w:rPr>
                <w:rFonts w:hAnsi="宋体"/>
                <w:kern w:val="0"/>
                <w:szCs w:val="21"/>
              </w:rPr>
            </w:pPr>
            <w:r>
              <w:rPr>
                <w:rFonts w:hint="eastAsia" w:hAnsi="宋体"/>
                <w:kern w:val="0"/>
                <w:szCs w:val="21"/>
              </w:rPr>
              <w:t>单门喷漆</w:t>
            </w:r>
          </w:p>
        </w:tc>
        <w:tc>
          <w:tcPr>
            <w:tcW w:w="900" w:type="dxa"/>
            <w:tcBorders>
              <w:top w:val="single" w:color="auto" w:sz="4" w:space="0"/>
              <w:left w:val="single" w:color="auto" w:sz="4" w:space="0"/>
              <w:bottom w:val="single" w:color="auto" w:sz="4" w:space="0"/>
              <w:right w:val="single" w:color="auto" w:sz="4" w:space="0"/>
            </w:tcBorders>
          </w:tcPr>
          <w:p w14:paraId="1ED930F6">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FAF2BD6">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4248AF03">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4327ECB5">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457F9A24">
            <w:pPr>
              <w:widowControl/>
              <w:jc w:val="left"/>
              <w:rPr>
                <w:rFonts w:hAnsi="宋体"/>
                <w:kern w:val="0"/>
                <w:sz w:val="18"/>
              </w:rPr>
            </w:pPr>
          </w:p>
        </w:tc>
      </w:tr>
      <w:tr w14:paraId="5120CE8E">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2E010D8">
            <w:pPr>
              <w:jc w:val="center"/>
              <w:rPr>
                <w:szCs w:val="21"/>
              </w:rPr>
            </w:pPr>
            <w:r>
              <w:rPr>
                <w:szCs w:val="21"/>
              </w:rPr>
              <w:t>88</w:t>
            </w:r>
          </w:p>
        </w:tc>
        <w:tc>
          <w:tcPr>
            <w:tcW w:w="2747" w:type="dxa"/>
            <w:tcBorders>
              <w:top w:val="single" w:color="auto" w:sz="4" w:space="0"/>
              <w:left w:val="single" w:color="auto" w:sz="4" w:space="0"/>
              <w:bottom w:val="single" w:color="auto" w:sz="4" w:space="0"/>
              <w:right w:val="single" w:color="auto" w:sz="4" w:space="0"/>
            </w:tcBorders>
            <w:noWrap/>
            <w:vAlign w:val="bottom"/>
          </w:tcPr>
          <w:p w14:paraId="6A57EBF3">
            <w:pPr>
              <w:widowControl/>
              <w:jc w:val="center"/>
              <w:rPr>
                <w:rFonts w:hAnsi="宋体"/>
                <w:kern w:val="0"/>
                <w:szCs w:val="21"/>
              </w:rPr>
            </w:pPr>
            <w:r>
              <w:rPr>
                <w:rFonts w:hint="eastAsia" w:hAnsi="宋体"/>
                <w:kern w:val="0"/>
                <w:szCs w:val="21"/>
              </w:rPr>
              <w:t>前单边叶子板喷漆</w:t>
            </w:r>
          </w:p>
        </w:tc>
        <w:tc>
          <w:tcPr>
            <w:tcW w:w="900" w:type="dxa"/>
            <w:tcBorders>
              <w:top w:val="single" w:color="auto" w:sz="4" w:space="0"/>
              <w:left w:val="single" w:color="auto" w:sz="4" w:space="0"/>
              <w:bottom w:val="single" w:color="auto" w:sz="4" w:space="0"/>
              <w:right w:val="single" w:color="auto" w:sz="4" w:space="0"/>
            </w:tcBorders>
          </w:tcPr>
          <w:p w14:paraId="07CE1F3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7685E929">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693B1C3D">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1162651B">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24765F76">
            <w:pPr>
              <w:widowControl/>
              <w:jc w:val="left"/>
              <w:rPr>
                <w:rFonts w:hAnsi="宋体"/>
                <w:kern w:val="0"/>
                <w:sz w:val="18"/>
              </w:rPr>
            </w:pPr>
          </w:p>
        </w:tc>
      </w:tr>
      <w:tr w14:paraId="16B6660D">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99A2FA3">
            <w:pPr>
              <w:jc w:val="center"/>
              <w:rPr>
                <w:szCs w:val="21"/>
              </w:rPr>
            </w:pPr>
            <w:r>
              <w:rPr>
                <w:szCs w:val="21"/>
              </w:rPr>
              <w:t>89</w:t>
            </w:r>
          </w:p>
        </w:tc>
        <w:tc>
          <w:tcPr>
            <w:tcW w:w="2747" w:type="dxa"/>
            <w:tcBorders>
              <w:top w:val="single" w:color="auto" w:sz="4" w:space="0"/>
              <w:left w:val="single" w:color="auto" w:sz="4" w:space="0"/>
              <w:bottom w:val="single" w:color="auto" w:sz="4" w:space="0"/>
              <w:right w:val="single" w:color="auto" w:sz="4" w:space="0"/>
            </w:tcBorders>
            <w:noWrap/>
            <w:vAlign w:val="bottom"/>
          </w:tcPr>
          <w:p w14:paraId="0A22B42A">
            <w:pPr>
              <w:widowControl/>
              <w:jc w:val="center"/>
              <w:rPr>
                <w:rFonts w:hAnsi="宋体"/>
                <w:kern w:val="0"/>
                <w:szCs w:val="21"/>
              </w:rPr>
            </w:pPr>
            <w:r>
              <w:rPr>
                <w:rFonts w:hint="eastAsia" w:hAnsi="宋体"/>
                <w:kern w:val="0"/>
                <w:szCs w:val="21"/>
              </w:rPr>
              <w:t>电脑检测</w:t>
            </w:r>
          </w:p>
        </w:tc>
        <w:tc>
          <w:tcPr>
            <w:tcW w:w="900" w:type="dxa"/>
            <w:tcBorders>
              <w:top w:val="single" w:color="auto" w:sz="4" w:space="0"/>
              <w:left w:val="single" w:color="auto" w:sz="4" w:space="0"/>
              <w:bottom w:val="single" w:color="auto" w:sz="4" w:space="0"/>
              <w:right w:val="single" w:color="auto" w:sz="4" w:space="0"/>
            </w:tcBorders>
          </w:tcPr>
          <w:p w14:paraId="4A95DA7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FA87654">
            <w:pPr>
              <w:widowControl/>
              <w:jc w:val="left"/>
              <w:rPr>
                <w:rFonts w:hAnsi="宋体"/>
                <w:kern w:val="0"/>
                <w:sz w:val="18"/>
                <w:szCs w:val="21"/>
              </w:rPr>
            </w:pPr>
          </w:p>
        </w:tc>
        <w:tc>
          <w:tcPr>
            <w:tcW w:w="1080" w:type="dxa"/>
            <w:vMerge w:val="continue"/>
            <w:tcBorders>
              <w:left w:val="single" w:color="auto" w:sz="4" w:space="0"/>
              <w:bottom w:val="single" w:color="auto" w:sz="4" w:space="0"/>
              <w:right w:val="single" w:color="auto" w:sz="4" w:space="0"/>
            </w:tcBorders>
          </w:tcPr>
          <w:p w14:paraId="35F1433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BCEC40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D1C936A">
            <w:pPr>
              <w:widowControl/>
              <w:jc w:val="left"/>
              <w:rPr>
                <w:rFonts w:hAnsi="宋体"/>
                <w:kern w:val="0"/>
                <w:sz w:val="18"/>
                <w:szCs w:val="21"/>
              </w:rPr>
            </w:pPr>
          </w:p>
        </w:tc>
      </w:tr>
      <w:tr w14:paraId="753C3972">
        <w:tblPrEx>
          <w:tblCellMar>
            <w:top w:w="0" w:type="dxa"/>
            <w:left w:w="108" w:type="dxa"/>
            <w:bottom w:w="0" w:type="dxa"/>
            <w:right w:w="108" w:type="dxa"/>
          </w:tblCellMar>
        </w:tblPrEx>
        <w:trPr>
          <w:cantSplit/>
          <w:trHeight w:val="571" w:hRule="atLeast"/>
          <w:jc w:val="center"/>
        </w:trPr>
        <w:tc>
          <w:tcPr>
            <w:tcW w:w="3497" w:type="dxa"/>
            <w:gridSpan w:val="2"/>
            <w:tcBorders>
              <w:top w:val="single" w:color="auto" w:sz="4" w:space="0"/>
              <w:left w:val="single" w:color="auto" w:sz="4" w:space="0"/>
              <w:bottom w:val="single" w:color="auto" w:sz="4" w:space="0"/>
              <w:right w:val="single" w:color="auto" w:sz="4" w:space="0"/>
            </w:tcBorders>
            <w:vAlign w:val="center"/>
          </w:tcPr>
          <w:p w14:paraId="7749C5DA">
            <w:pPr>
              <w:jc w:val="center"/>
              <w:rPr>
                <w:rFonts w:hAnsi="宋体"/>
                <w:b/>
                <w:kern w:val="0"/>
                <w:szCs w:val="21"/>
              </w:rPr>
            </w:pPr>
            <w:r>
              <w:rPr>
                <w:rFonts w:hint="eastAsia" w:hAnsi="宋体"/>
                <w:b/>
                <w:kern w:val="0"/>
                <w:szCs w:val="21"/>
              </w:rPr>
              <w:t>小      计</w:t>
            </w:r>
          </w:p>
        </w:tc>
        <w:tc>
          <w:tcPr>
            <w:tcW w:w="900" w:type="dxa"/>
            <w:tcBorders>
              <w:top w:val="single" w:color="auto" w:sz="4" w:space="0"/>
              <w:left w:val="single" w:color="auto" w:sz="4" w:space="0"/>
              <w:bottom w:val="single" w:color="auto" w:sz="4" w:space="0"/>
              <w:right w:val="single" w:color="auto" w:sz="4" w:space="0"/>
            </w:tcBorders>
            <w:noWrap/>
          </w:tcPr>
          <w:p w14:paraId="0580E7D0">
            <w:pPr>
              <w:rPr>
                <w:rFonts w:hAnsi="宋体"/>
                <w:sz w:val="18"/>
                <w:szCs w:val="21"/>
              </w:rPr>
            </w:pPr>
          </w:p>
        </w:tc>
        <w:tc>
          <w:tcPr>
            <w:tcW w:w="1388" w:type="dxa"/>
            <w:tcBorders>
              <w:left w:val="single" w:color="auto" w:sz="4" w:space="0"/>
              <w:bottom w:val="single" w:color="auto" w:sz="4" w:space="0"/>
              <w:right w:val="single" w:color="auto" w:sz="4" w:space="0"/>
            </w:tcBorders>
          </w:tcPr>
          <w:p w14:paraId="62D70192">
            <w:pPr>
              <w:rPr>
                <w:rFonts w:hAnsi="宋体"/>
                <w:sz w:val="18"/>
                <w:szCs w:val="21"/>
              </w:rPr>
            </w:pPr>
          </w:p>
        </w:tc>
        <w:tc>
          <w:tcPr>
            <w:tcW w:w="1080" w:type="dxa"/>
            <w:tcBorders>
              <w:left w:val="single" w:color="auto" w:sz="4" w:space="0"/>
              <w:bottom w:val="single" w:color="auto" w:sz="4" w:space="0"/>
              <w:right w:val="single" w:color="auto" w:sz="4" w:space="0"/>
            </w:tcBorders>
          </w:tcPr>
          <w:p w14:paraId="3F2BB356">
            <w:pPr>
              <w:rPr>
                <w:rFonts w:hAnsi="宋体"/>
                <w:sz w:val="18"/>
                <w:szCs w:val="21"/>
              </w:rPr>
            </w:pPr>
          </w:p>
        </w:tc>
        <w:tc>
          <w:tcPr>
            <w:tcW w:w="900" w:type="dxa"/>
            <w:tcBorders>
              <w:top w:val="single" w:color="auto" w:sz="4" w:space="0"/>
              <w:left w:val="single" w:color="auto" w:sz="4" w:space="0"/>
              <w:bottom w:val="single" w:color="auto" w:sz="4" w:space="0"/>
              <w:right w:val="single" w:color="auto" w:sz="4" w:space="0"/>
            </w:tcBorders>
            <w:vAlign w:val="center"/>
          </w:tcPr>
          <w:p w14:paraId="2120EEB5">
            <w:pPr>
              <w:jc w:val="center"/>
              <w:rPr>
                <w:rFonts w:hAnsi="宋体"/>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4A533D0">
            <w:pPr>
              <w:rPr>
                <w:rFonts w:hAnsi="宋体"/>
                <w:sz w:val="18"/>
                <w:szCs w:val="21"/>
              </w:rPr>
            </w:pPr>
          </w:p>
        </w:tc>
      </w:tr>
    </w:tbl>
    <w:p w14:paraId="696935D4">
      <w:pPr>
        <w:spacing w:line="400" w:lineRule="exact"/>
        <w:rPr>
          <w:rFonts w:hAnsi="宋体"/>
          <w:szCs w:val="21"/>
        </w:rPr>
      </w:pPr>
    </w:p>
    <w:p w14:paraId="2D19D595">
      <w:pPr>
        <w:widowControl/>
        <w:ind w:left="63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w:t>
      </w:r>
      <w:r>
        <w:rPr>
          <w:rFonts w:hint="eastAsia" w:hAnsi="宋体"/>
          <w:b/>
          <w:bCs/>
          <w:kern w:val="0"/>
          <w:szCs w:val="21"/>
        </w:rPr>
        <w:t>提供的维修手册、使用说明书和有关技术资料</w:t>
      </w:r>
      <w:r>
        <w:rPr>
          <w:rFonts w:hint="eastAsia" w:hAnsi="宋体"/>
          <w:kern w:val="0"/>
          <w:szCs w:val="21"/>
        </w:rPr>
        <w:t>进行。</w:t>
      </w:r>
    </w:p>
    <w:p w14:paraId="1CEB70DC">
      <w:pPr>
        <w:widowControl/>
        <w:ind w:left="630" w:leftChars="200" w:hanging="210" w:hangingChars="100"/>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b/>
          <w:bCs/>
          <w:spacing w:val="-2"/>
          <w:kern w:val="0"/>
          <w:szCs w:val="21"/>
        </w:rPr>
        <w:t>可依据自己的报价情况详细扩展此报价表</w:t>
      </w:r>
      <w:r>
        <w:rPr>
          <w:rFonts w:hint="eastAsia" w:hAnsi="宋体"/>
          <w:spacing w:val="-2"/>
          <w:kern w:val="0"/>
          <w:szCs w:val="21"/>
        </w:rPr>
        <w:t>，未列明维修项目工时定额及工时费</w:t>
      </w:r>
      <w:r>
        <w:rPr>
          <w:rFonts w:hint="eastAsia" w:hAnsi="宋体"/>
          <w:b/>
          <w:bCs/>
          <w:spacing w:val="-2"/>
          <w:kern w:val="0"/>
          <w:szCs w:val="21"/>
        </w:rPr>
        <w:t>按维修供应商报当地道路运输管理部门备案的工时定额及工时费计费</w:t>
      </w:r>
      <w:r>
        <w:rPr>
          <w:rFonts w:hint="eastAsia" w:hAnsi="宋体"/>
          <w:spacing w:val="-2"/>
          <w:kern w:val="0"/>
          <w:szCs w:val="21"/>
        </w:rPr>
        <w:t>，工时费折扣率</w:t>
      </w:r>
      <w:r>
        <w:rPr>
          <w:rFonts w:hint="eastAsia" w:hAnsi="宋体"/>
          <w:b/>
          <w:bCs/>
          <w:spacing w:val="-2"/>
          <w:kern w:val="0"/>
          <w:szCs w:val="21"/>
        </w:rPr>
        <w:t>按所报车型的</w:t>
      </w:r>
      <w:r>
        <w:rPr>
          <w:rFonts w:hAnsi="宋体"/>
          <w:b/>
          <w:bCs/>
          <w:spacing w:val="-2"/>
          <w:kern w:val="0"/>
          <w:szCs w:val="21"/>
          <w:lang w:val="en"/>
        </w:rPr>
        <w:t>折扣率</w:t>
      </w:r>
      <w:r>
        <w:rPr>
          <w:rFonts w:hint="eastAsia" w:hAnsi="宋体"/>
          <w:b/>
          <w:bCs/>
          <w:spacing w:val="-2"/>
          <w:kern w:val="0"/>
          <w:szCs w:val="21"/>
        </w:rPr>
        <w:t>计</w:t>
      </w:r>
      <w:r>
        <w:rPr>
          <w:rFonts w:hint="eastAsia" w:hAnsi="宋体"/>
          <w:spacing w:val="-2"/>
          <w:kern w:val="0"/>
          <w:szCs w:val="21"/>
        </w:rPr>
        <w:t>。</w:t>
      </w:r>
    </w:p>
    <w:p w14:paraId="48906B1E">
      <w:pPr>
        <w:widowControl/>
        <w:ind w:firstLine="420" w:firstLineChars="200"/>
        <w:jc w:val="left"/>
        <w:rPr>
          <w:rFonts w:hAnsi="宋体"/>
          <w:kern w:val="0"/>
          <w:szCs w:val="21"/>
        </w:rPr>
      </w:pPr>
      <w:r>
        <w:rPr>
          <w:rFonts w:hint="eastAsia" w:hAnsi="宋体"/>
          <w:kern w:val="0"/>
          <w:szCs w:val="21"/>
        </w:rPr>
        <w:t>3、供应商人</w:t>
      </w:r>
      <w:r>
        <w:rPr>
          <w:rFonts w:hint="eastAsia" w:hAnsi="宋体"/>
          <w:b/>
          <w:bCs/>
          <w:kern w:val="0"/>
          <w:szCs w:val="21"/>
        </w:rPr>
        <w:t>应按主修车型</w:t>
      </w:r>
      <w:r>
        <w:rPr>
          <w:rFonts w:hint="eastAsia" w:hAnsi="宋体"/>
          <w:kern w:val="0"/>
          <w:szCs w:val="21"/>
        </w:rPr>
        <w:t>填写本表。</w:t>
      </w:r>
    </w:p>
    <w:p w14:paraId="5B224592">
      <w:pPr>
        <w:widowControl/>
        <w:ind w:firstLine="420" w:firstLineChars="200"/>
        <w:jc w:val="left"/>
        <w:rPr>
          <w:rFonts w:hAnsi="宋体"/>
          <w:b/>
          <w:kern w:val="0"/>
          <w:szCs w:val="21"/>
        </w:rPr>
      </w:pPr>
    </w:p>
    <w:p w14:paraId="18819B28">
      <w:pPr>
        <w:rPr>
          <w:rFonts w:hAnsi="宋体"/>
          <w:szCs w:val="21"/>
        </w:rPr>
        <w:sectPr>
          <w:headerReference r:id="rId8" w:type="default"/>
          <w:pgSz w:w="11907" w:h="16840"/>
          <w:pgMar w:top="1134" w:right="992" w:bottom="1134" w:left="993" w:header="851" w:footer="992" w:gutter="0"/>
          <w:cols w:space="720" w:num="1"/>
          <w:docGrid w:type="linesAndChars" w:linePitch="312" w:charSpace="0"/>
        </w:sectPr>
      </w:pPr>
    </w:p>
    <w:p w14:paraId="7DFB7335">
      <w:pPr>
        <w:pStyle w:val="3"/>
        <w:jc w:val="center"/>
      </w:pPr>
      <w:r>
        <w:rPr>
          <w:rFonts w:hint="eastAsia"/>
        </w:rPr>
        <w:t xml:space="preserve"> 保养工时项目表</w:t>
      </w:r>
    </w:p>
    <w:p w14:paraId="4EF38720">
      <w:pPr>
        <w:spacing w:line="400" w:lineRule="exact"/>
        <w:rPr>
          <w:rFonts w:hAnsi="宋体"/>
          <w:szCs w:val="21"/>
        </w:rPr>
      </w:pPr>
      <w:r>
        <w:rPr>
          <w:rFonts w:hint="eastAsia" w:hAnsi="宋体"/>
          <w:szCs w:val="21"/>
        </w:rPr>
        <w:t xml:space="preserve">   </w:t>
      </w:r>
    </w:p>
    <w:p w14:paraId="0898E337">
      <w:pPr>
        <w:spacing w:line="400" w:lineRule="exact"/>
        <w:ind w:firstLine="210" w:firstLineChars="100"/>
        <w:rPr>
          <w:rFonts w:hAnsi="宋体"/>
          <w:szCs w:val="21"/>
        </w:rPr>
      </w:pPr>
      <w:r>
        <w:rPr>
          <w:rFonts w:hint="eastAsia" w:hAnsi="宋体"/>
          <w:szCs w:val="21"/>
        </w:rPr>
        <w:t>车型：                                                            单位：元</w:t>
      </w:r>
    </w:p>
    <w:tbl>
      <w:tblPr>
        <w:tblStyle w:val="21"/>
        <w:tblW w:w="5093" w:type="pct"/>
        <w:tblInd w:w="0" w:type="dxa"/>
        <w:tblLayout w:type="fixed"/>
        <w:tblCellMar>
          <w:top w:w="0" w:type="dxa"/>
          <w:left w:w="108" w:type="dxa"/>
          <w:bottom w:w="0" w:type="dxa"/>
          <w:right w:w="108" w:type="dxa"/>
        </w:tblCellMar>
      </w:tblPr>
      <w:tblGrid>
        <w:gridCol w:w="1071"/>
        <w:gridCol w:w="2704"/>
        <w:gridCol w:w="1081"/>
        <w:gridCol w:w="1198"/>
        <w:gridCol w:w="1285"/>
        <w:gridCol w:w="1257"/>
        <w:gridCol w:w="1440"/>
      </w:tblGrid>
      <w:tr w14:paraId="561FCBD8">
        <w:tblPrEx>
          <w:tblCellMar>
            <w:top w:w="0" w:type="dxa"/>
            <w:left w:w="108" w:type="dxa"/>
            <w:bottom w:w="0" w:type="dxa"/>
            <w:right w:w="108" w:type="dxa"/>
          </w:tblCellMar>
        </w:tblPrEx>
        <w:trPr>
          <w:trHeight w:val="492"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94B8B62">
            <w:pPr>
              <w:widowControl/>
              <w:jc w:val="center"/>
              <w:rPr>
                <w:rFonts w:hAnsi="宋体"/>
                <w:b/>
                <w:kern w:val="0"/>
                <w:szCs w:val="21"/>
              </w:rPr>
            </w:pPr>
            <w:r>
              <w:rPr>
                <w:rFonts w:hint="eastAsia" w:hAnsi="宋体"/>
                <w:b/>
                <w:kern w:val="0"/>
                <w:szCs w:val="21"/>
              </w:rPr>
              <w:t>项号</w:t>
            </w:r>
          </w:p>
        </w:tc>
        <w:tc>
          <w:tcPr>
            <w:tcW w:w="2711" w:type="dxa"/>
            <w:tcBorders>
              <w:top w:val="single" w:color="auto" w:sz="8" w:space="0"/>
              <w:left w:val="nil"/>
              <w:bottom w:val="single" w:color="auto" w:sz="8" w:space="0"/>
              <w:right w:val="single" w:color="auto" w:sz="4" w:space="0"/>
            </w:tcBorders>
            <w:noWrap/>
            <w:vAlign w:val="center"/>
          </w:tcPr>
          <w:p w14:paraId="135A5076">
            <w:pPr>
              <w:widowControl/>
              <w:jc w:val="center"/>
              <w:rPr>
                <w:rFonts w:ascii="宋体" w:hAnsi="宋体"/>
                <w:szCs w:val="21"/>
              </w:rPr>
            </w:pPr>
            <w:r>
              <w:rPr>
                <w:rFonts w:hint="eastAsia" w:ascii="宋体" w:hAnsi="宋体"/>
                <w:szCs w:val="21"/>
              </w:rPr>
              <w:t>服务项目</w:t>
            </w:r>
          </w:p>
        </w:tc>
        <w:tc>
          <w:tcPr>
            <w:tcW w:w="1080" w:type="dxa"/>
            <w:tcBorders>
              <w:top w:val="single" w:color="auto" w:sz="4" w:space="0"/>
              <w:left w:val="single" w:color="auto" w:sz="4" w:space="0"/>
              <w:bottom w:val="single" w:color="auto" w:sz="4" w:space="0"/>
              <w:right w:val="single" w:color="auto" w:sz="4" w:space="0"/>
            </w:tcBorders>
            <w:vAlign w:val="center"/>
          </w:tcPr>
          <w:p w14:paraId="2067BE84">
            <w:pPr>
              <w:widowControl/>
              <w:spacing w:line="280" w:lineRule="exact"/>
              <w:jc w:val="center"/>
              <w:rPr>
                <w:rFonts w:hAnsi="宋体"/>
                <w:b/>
                <w:kern w:val="0"/>
                <w:szCs w:val="21"/>
              </w:rPr>
            </w:pPr>
            <w:r>
              <w:rPr>
                <w:rFonts w:hint="eastAsia" w:hAnsi="宋体"/>
                <w:b/>
                <w:kern w:val="0"/>
                <w:szCs w:val="21"/>
              </w:rPr>
              <w:t>维修需要工时</w:t>
            </w:r>
          </w:p>
        </w:tc>
        <w:tc>
          <w:tcPr>
            <w:tcW w:w="1197" w:type="dxa"/>
            <w:tcBorders>
              <w:top w:val="single" w:color="auto" w:sz="4" w:space="0"/>
              <w:left w:val="single" w:color="auto" w:sz="4" w:space="0"/>
              <w:bottom w:val="single" w:color="auto" w:sz="4" w:space="0"/>
              <w:right w:val="single" w:color="auto" w:sz="4" w:space="0"/>
            </w:tcBorders>
            <w:noWrap/>
            <w:vAlign w:val="center"/>
          </w:tcPr>
          <w:p w14:paraId="623B9D96">
            <w:pPr>
              <w:widowControl/>
              <w:spacing w:line="280" w:lineRule="exact"/>
              <w:jc w:val="center"/>
              <w:rPr>
                <w:rFonts w:hAnsi="宋体"/>
                <w:b/>
                <w:kern w:val="0"/>
                <w:szCs w:val="21"/>
              </w:rPr>
            </w:pPr>
            <w:r>
              <w:rPr>
                <w:rFonts w:hint="eastAsia" w:hAnsi="宋体"/>
                <w:b/>
                <w:kern w:val="0"/>
                <w:szCs w:val="21"/>
              </w:rPr>
              <w:t>报备维修工时费</w:t>
            </w:r>
          </w:p>
        </w:tc>
        <w:tc>
          <w:tcPr>
            <w:tcW w:w="1285" w:type="dxa"/>
            <w:tcBorders>
              <w:top w:val="single" w:color="auto" w:sz="4" w:space="0"/>
              <w:left w:val="single" w:color="auto" w:sz="4" w:space="0"/>
              <w:bottom w:val="single" w:color="auto" w:sz="4" w:space="0"/>
              <w:right w:val="single" w:color="auto" w:sz="4" w:space="0"/>
            </w:tcBorders>
            <w:vAlign w:val="center"/>
          </w:tcPr>
          <w:p w14:paraId="34C16CA4">
            <w:pPr>
              <w:widowControl/>
              <w:spacing w:line="280" w:lineRule="exact"/>
              <w:jc w:val="center"/>
              <w:rPr>
                <w:rFonts w:hAnsi="宋体"/>
                <w:b/>
                <w:kern w:val="0"/>
                <w:szCs w:val="21"/>
              </w:rPr>
            </w:pPr>
            <w:r>
              <w:rPr>
                <w:rFonts w:hint="eastAsia" w:hAnsi="宋体"/>
                <w:b/>
                <w:kern w:val="0"/>
                <w:szCs w:val="21"/>
              </w:rPr>
              <w:t>维修工时费折扣率（％）</w:t>
            </w:r>
          </w:p>
        </w:tc>
        <w:tc>
          <w:tcPr>
            <w:tcW w:w="1257" w:type="dxa"/>
            <w:tcBorders>
              <w:top w:val="single" w:color="auto" w:sz="4" w:space="0"/>
              <w:left w:val="single" w:color="auto" w:sz="4" w:space="0"/>
              <w:bottom w:val="single" w:color="auto" w:sz="4" w:space="0"/>
              <w:right w:val="single" w:color="auto" w:sz="4" w:space="0"/>
            </w:tcBorders>
            <w:vAlign w:val="center"/>
          </w:tcPr>
          <w:p w14:paraId="7D34D47F">
            <w:pPr>
              <w:widowControl/>
              <w:spacing w:line="280" w:lineRule="exact"/>
              <w:jc w:val="center"/>
              <w:rPr>
                <w:rFonts w:hAnsi="宋体"/>
                <w:b/>
                <w:kern w:val="0"/>
                <w:szCs w:val="21"/>
              </w:rPr>
            </w:pPr>
            <w:r>
              <w:rPr>
                <w:rFonts w:hint="eastAsia" w:hAnsi="宋体"/>
                <w:b/>
                <w:kern w:val="0"/>
                <w:szCs w:val="21"/>
              </w:rPr>
              <w:t>投标维修工时费</w:t>
            </w:r>
          </w:p>
        </w:tc>
        <w:tc>
          <w:tcPr>
            <w:tcW w:w="1440" w:type="dxa"/>
            <w:tcBorders>
              <w:top w:val="single" w:color="auto" w:sz="4" w:space="0"/>
              <w:left w:val="single" w:color="auto" w:sz="4" w:space="0"/>
              <w:bottom w:val="single" w:color="auto" w:sz="4" w:space="0"/>
              <w:right w:val="single" w:color="auto" w:sz="4" w:space="0"/>
            </w:tcBorders>
            <w:vAlign w:val="center"/>
          </w:tcPr>
          <w:p w14:paraId="4D8E5335">
            <w:pPr>
              <w:widowControl/>
              <w:spacing w:line="280" w:lineRule="exact"/>
              <w:jc w:val="center"/>
              <w:rPr>
                <w:rFonts w:hAnsi="宋体"/>
                <w:b/>
                <w:kern w:val="0"/>
                <w:szCs w:val="21"/>
              </w:rPr>
            </w:pPr>
            <w:r>
              <w:rPr>
                <w:rFonts w:hint="eastAsia" w:hAnsi="宋体"/>
                <w:b/>
                <w:kern w:val="0"/>
                <w:szCs w:val="21"/>
              </w:rPr>
              <w:t>质保期（月/公里数）</w:t>
            </w:r>
          </w:p>
        </w:tc>
      </w:tr>
      <w:tr w14:paraId="7B2D97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F4E9B21">
            <w:pPr>
              <w:widowControl/>
              <w:jc w:val="center"/>
              <w:rPr>
                <w:rFonts w:hAnsi="宋体"/>
                <w:kern w:val="0"/>
                <w:szCs w:val="21"/>
              </w:rPr>
            </w:pPr>
            <w:r>
              <w:rPr>
                <w:rFonts w:hint="eastAsia" w:hAnsi="宋体"/>
                <w:kern w:val="0"/>
                <w:szCs w:val="21"/>
              </w:rPr>
              <w:t>1</w:t>
            </w:r>
          </w:p>
        </w:tc>
        <w:tc>
          <w:tcPr>
            <w:tcW w:w="2711" w:type="dxa"/>
            <w:tcBorders>
              <w:top w:val="single" w:color="auto" w:sz="8" w:space="0"/>
              <w:left w:val="nil"/>
              <w:bottom w:val="single" w:color="auto" w:sz="8" w:space="0"/>
              <w:right w:val="single" w:color="auto" w:sz="4" w:space="0"/>
            </w:tcBorders>
            <w:noWrap/>
            <w:vAlign w:val="center"/>
          </w:tcPr>
          <w:p w14:paraId="5C49BFDC">
            <w:pPr>
              <w:jc w:val="center"/>
              <w:rPr>
                <w:rFonts w:hAnsi="宋体"/>
                <w:szCs w:val="21"/>
              </w:rPr>
            </w:pPr>
            <w:r>
              <w:rPr>
                <w:rFonts w:hint="eastAsia" w:hAnsi="宋体"/>
                <w:szCs w:val="21"/>
              </w:rPr>
              <w:t>初级维护</w:t>
            </w:r>
          </w:p>
        </w:tc>
        <w:tc>
          <w:tcPr>
            <w:tcW w:w="1080" w:type="dxa"/>
            <w:tcBorders>
              <w:top w:val="single" w:color="auto" w:sz="4" w:space="0"/>
              <w:left w:val="single" w:color="auto" w:sz="4" w:space="0"/>
              <w:bottom w:val="single" w:color="auto" w:sz="4" w:space="0"/>
              <w:right w:val="single" w:color="auto" w:sz="4" w:space="0"/>
            </w:tcBorders>
          </w:tcPr>
          <w:p w14:paraId="4C7D825E">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0B9DDA9">
            <w:pPr>
              <w:widowControl/>
              <w:jc w:val="center"/>
              <w:rPr>
                <w:rFonts w:hAnsi="宋体"/>
                <w:kern w:val="0"/>
                <w:szCs w:val="21"/>
              </w:rPr>
            </w:pPr>
          </w:p>
        </w:tc>
        <w:tc>
          <w:tcPr>
            <w:tcW w:w="1285" w:type="dxa"/>
            <w:vMerge w:val="restart"/>
            <w:tcBorders>
              <w:top w:val="single" w:color="auto" w:sz="4" w:space="0"/>
              <w:left w:val="single" w:color="auto" w:sz="4" w:space="0"/>
              <w:bottom w:val="single" w:color="auto" w:sz="4" w:space="0"/>
              <w:right w:val="single" w:color="auto" w:sz="4" w:space="0"/>
            </w:tcBorders>
            <w:vAlign w:val="center"/>
          </w:tcPr>
          <w:p w14:paraId="7EF8436F">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80723C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D996417">
            <w:pPr>
              <w:widowControl/>
              <w:jc w:val="center"/>
              <w:rPr>
                <w:rFonts w:hAnsi="宋体"/>
                <w:kern w:val="0"/>
                <w:szCs w:val="21"/>
              </w:rPr>
            </w:pPr>
          </w:p>
        </w:tc>
      </w:tr>
      <w:tr w14:paraId="21D43C91">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E2312AA">
            <w:pPr>
              <w:widowControl/>
              <w:jc w:val="center"/>
              <w:rPr>
                <w:rFonts w:hAnsi="宋体"/>
                <w:kern w:val="0"/>
                <w:szCs w:val="21"/>
              </w:rPr>
            </w:pPr>
            <w:r>
              <w:rPr>
                <w:rFonts w:hint="eastAsia" w:hAnsi="宋体"/>
                <w:kern w:val="0"/>
                <w:szCs w:val="21"/>
              </w:rPr>
              <w:t>2</w:t>
            </w:r>
          </w:p>
        </w:tc>
        <w:tc>
          <w:tcPr>
            <w:tcW w:w="2711" w:type="dxa"/>
            <w:tcBorders>
              <w:top w:val="single" w:color="auto" w:sz="8" w:space="0"/>
              <w:left w:val="nil"/>
              <w:bottom w:val="single" w:color="auto" w:sz="8" w:space="0"/>
              <w:right w:val="single" w:color="auto" w:sz="4" w:space="0"/>
            </w:tcBorders>
            <w:noWrap/>
            <w:vAlign w:val="center"/>
          </w:tcPr>
          <w:p w14:paraId="58CD1FF4">
            <w:pPr>
              <w:jc w:val="center"/>
              <w:rPr>
                <w:rFonts w:hAnsi="宋体"/>
                <w:szCs w:val="21"/>
              </w:rPr>
            </w:pPr>
            <w:r>
              <w:rPr>
                <w:rFonts w:hint="eastAsia" w:hAnsi="宋体"/>
                <w:szCs w:val="21"/>
              </w:rPr>
              <w:t>一级维护</w:t>
            </w:r>
          </w:p>
        </w:tc>
        <w:tc>
          <w:tcPr>
            <w:tcW w:w="1080" w:type="dxa"/>
            <w:tcBorders>
              <w:top w:val="single" w:color="auto" w:sz="4" w:space="0"/>
              <w:left w:val="single" w:color="auto" w:sz="4" w:space="0"/>
              <w:bottom w:val="single" w:color="auto" w:sz="4" w:space="0"/>
              <w:right w:val="single" w:color="auto" w:sz="4" w:space="0"/>
            </w:tcBorders>
          </w:tcPr>
          <w:p w14:paraId="73D7DD17">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DF57448">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DF65F7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C4EAEE4">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7D12202F">
            <w:pPr>
              <w:widowControl/>
              <w:jc w:val="center"/>
              <w:rPr>
                <w:rFonts w:hAnsi="宋体"/>
                <w:kern w:val="0"/>
                <w:szCs w:val="21"/>
              </w:rPr>
            </w:pPr>
          </w:p>
        </w:tc>
      </w:tr>
      <w:tr w14:paraId="1296F5BA">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F88D732">
            <w:pPr>
              <w:widowControl/>
              <w:jc w:val="center"/>
              <w:rPr>
                <w:rFonts w:hAnsi="宋体"/>
                <w:kern w:val="0"/>
                <w:szCs w:val="21"/>
              </w:rPr>
            </w:pPr>
            <w:r>
              <w:rPr>
                <w:rFonts w:hint="eastAsia" w:hAnsi="宋体"/>
                <w:kern w:val="0"/>
                <w:szCs w:val="21"/>
              </w:rPr>
              <w:t>3</w:t>
            </w:r>
          </w:p>
        </w:tc>
        <w:tc>
          <w:tcPr>
            <w:tcW w:w="2711" w:type="dxa"/>
            <w:tcBorders>
              <w:top w:val="single" w:color="auto" w:sz="8" w:space="0"/>
              <w:left w:val="nil"/>
              <w:bottom w:val="single" w:color="auto" w:sz="8" w:space="0"/>
              <w:right w:val="single" w:color="auto" w:sz="4" w:space="0"/>
            </w:tcBorders>
            <w:noWrap/>
            <w:vAlign w:val="center"/>
          </w:tcPr>
          <w:p w14:paraId="462569DE">
            <w:pPr>
              <w:jc w:val="center"/>
              <w:rPr>
                <w:rFonts w:hAnsi="宋体"/>
                <w:szCs w:val="21"/>
              </w:rPr>
            </w:pPr>
            <w:r>
              <w:rPr>
                <w:rFonts w:hint="eastAsia" w:hAnsi="宋体"/>
                <w:szCs w:val="21"/>
              </w:rPr>
              <w:t>二级维护</w:t>
            </w:r>
          </w:p>
        </w:tc>
        <w:tc>
          <w:tcPr>
            <w:tcW w:w="1080" w:type="dxa"/>
            <w:tcBorders>
              <w:top w:val="single" w:color="auto" w:sz="4" w:space="0"/>
              <w:left w:val="single" w:color="auto" w:sz="4" w:space="0"/>
              <w:bottom w:val="single" w:color="auto" w:sz="4" w:space="0"/>
              <w:right w:val="single" w:color="auto" w:sz="4" w:space="0"/>
            </w:tcBorders>
          </w:tcPr>
          <w:p w14:paraId="79414B64">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1CE45A4">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C73B023">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FAD23C5">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133FA956">
            <w:pPr>
              <w:widowControl/>
              <w:jc w:val="center"/>
              <w:rPr>
                <w:rFonts w:hAnsi="宋体"/>
                <w:kern w:val="0"/>
                <w:szCs w:val="21"/>
              </w:rPr>
            </w:pPr>
          </w:p>
        </w:tc>
      </w:tr>
      <w:tr w14:paraId="655B0360">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4B343D4">
            <w:pPr>
              <w:widowControl/>
              <w:jc w:val="center"/>
              <w:rPr>
                <w:rFonts w:hAnsi="宋体"/>
                <w:kern w:val="0"/>
                <w:szCs w:val="21"/>
              </w:rPr>
            </w:pPr>
            <w:r>
              <w:rPr>
                <w:rFonts w:hint="eastAsia" w:hAnsi="宋体"/>
                <w:kern w:val="0"/>
                <w:szCs w:val="21"/>
              </w:rPr>
              <w:t>4</w:t>
            </w:r>
          </w:p>
        </w:tc>
        <w:tc>
          <w:tcPr>
            <w:tcW w:w="2711" w:type="dxa"/>
            <w:tcBorders>
              <w:top w:val="single" w:color="auto" w:sz="8" w:space="0"/>
              <w:left w:val="nil"/>
              <w:bottom w:val="single" w:color="auto" w:sz="8" w:space="0"/>
              <w:right w:val="single" w:color="auto" w:sz="4" w:space="0"/>
            </w:tcBorders>
            <w:noWrap/>
            <w:vAlign w:val="center"/>
          </w:tcPr>
          <w:p w14:paraId="0CBA7B98">
            <w:pPr>
              <w:jc w:val="center"/>
              <w:rPr>
                <w:rFonts w:hAnsi="宋体"/>
                <w:szCs w:val="21"/>
              </w:rPr>
            </w:pPr>
            <w:r>
              <w:rPr>
                <w:rFonts w:hint="eastAsia" w:hAnsi="宋体"/>
                <w:szCs w:val="21"/>
              </w:rPr>
              <w:t>抽空加氟(不含料费)</w:t>
            </w:r>
          </w:p>
        </w:tc>
        <w:tc>
          <w:tcPr>
            <w:tcW w:w="1080" w:type="dxa"/>
            <w:tcBorders>
              <w:top w:val="single" w:color="auto" w:sz="4" w:space="0"/>
              <w:left w:val="single" w:color="auto" w:sz="4" w:space="0"/>
              <w:bottom w:val="single" w:color="auto" w:sz="4" w:space="0"/>
              <w:right w:val="single" w:color="auto" w:sz="4" w:space="0"/>
            </w:tcBorders>
          </w:tcPr>
          <w:p w14:paraId="5CEA6ECA">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0086AC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A5C8D2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B9B13C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22593DB1">
            <w:pPr>
              <w:widowControl/>
              <w:jc w:val="center"/>
              <w:rPr>
                <w:rFonts w:hAnsi="宋体"/>
                <w:kern w:val="0"/>
                <w:szCs w:val="21"/>
              </w:rPr>
            </w:pPr>
          </w:p>
        </w:tc>
      </w:tr>
      <w:tr w14:paraId="680F16DE">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76B1679">
            <w:pPr>
              <w:widowControl/>
              <w:jc w:val="center"/>
              <w:rPr>
                <w:rFonts w:hAnsi="宋体"/>
                <w:kern w:val="0"/>
                <w:szCs w:val="21"/>
              </w:rPr>
            </w:pPr>
            <w:r>
              <w:rPr>
                <w:rFonts w:hint="eastAsia" w:hAnsi="宋体"/>
                <w:kern w:val="0"/>
                <w:szCs w:val="21"/>
              </w:rPr>
              <w:t>5</w:t>
            </w:r>
          </w:p>
        </w:tc>
        <w:tc>
          <w:tcPr>
            <w:tcW w:w="2711" w:type="dxa"/>
            <w:tcBorders>
              <w:top w:val="single" w:color="auto" w:sz="8" w:space="0"/>
              <w:left w:val="nil"/>
              <w:bottom w:val="single" w:color="auto" w:sz="8" w:space="0"/>
              <w:right w:val="single" w:color="auto" w:sz="4" w:space="0"/>
            </w:tcBorders>
            <w:noWrap/>
            <w:vAlign w:val="center"/>
          </w:tcPr>
          <w:p w14:paraId="219761B1">
            <w:pPr>
              <w:jc w:val="center"/>
              <w:rPr>
                <w:rFonts w:hAnsi="宋体"/>
                <w:szCs w:val="21"/>
              </w:rPr>
            </w:pPr>
            <w:r>
              <w:rPr>
                <w:rFonts w:hint="eastAsia" w:hAnsi="宋体"/>
                <w:szCs w:val="21"/>
              </w:rPr>
              <w:t>换空调滤芯</w:t>
            </w:r>
          </w:p>
        </w:tc>
        <w:tc>
          <w:tcPr>
            <w:tcW w:w="1080" w:type="dxa"/>
            <w:tcBorders>
              <w:top w:val="single" w:color="auto" w:sz="4" w:space="0"/>
              <w:left w:val="single" w:color="auto" w:sz="4" w:space="0"/>
              <w:bottom w:val="single" w:color="auto" w:sz="4" w:space="0"/>
              <w:right w:val="single" w:color="auto" w:sz="4" w:space="0"/>
            </w:tcBorders>
          </w:tcPr>
          <w:p w14:paraId="75A2C87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BCEBF2E">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8767112">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411F34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150B4FA">
            <w:pPr>
              <w:widowControl/>
              <w:jc w:val="center"/>
              <w:rPr>
                <w:rFonts w:hAnsi="宋体"/>
                <w:kern w:val="0"/>
                <w:szCs w:val="21"/>
              </w:rPr>
            </w:pPr>
          </w:p>
        </w:tc>
      </w:tr>
      <w:tr w14:paraId="0BEB9D6E">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B05ED6E">
            <w:pPr>
              <w:widowControl/>
              <w:jc w:val="center"/>
              <w:rPr>
                <w:rFonts w:hAnsi="宋体"/>
                <w:kern w:val="0"/>
                <w:szCs w:val="21"/>
              </w:rPr>
            </w:pPr>
            <w:r>
              <w:rPr>
                <w:rFonts w:hint="eastAsia" w:hAnsi="宋体"/>
                <w:kern w:val="0"/>
                <w:szCs w:val="21"/>
              </w:rPr>
              <w:t>6</w:t>
            </w:r>
          </w:p>
        </w:tc>
        <w:tc>
          <w:tcPr>
            <w:tcW w:w="2711" w:type="dxa"/>
            <w:tcBorders>
              <w:top w:val="single" w:color="auto" w:sz="8" w:space="0"/>
              <w:left w:val="nil"/>
              <w:bottom w:val="single" w:color="auto" w:sz="8" w:space="0"/>
              <w:right w:val="single" w:color="auto" w:sz="4" w:space="0"/>
            </w:tcBorders>
            <w:noWrap/>
            <w:vAlign w:val="center"/>
          </w:tcPr>
          <w:p w14:paraId="3E8396E8">
            <w:pPr>
              <w:jc w:val="center"/>
              <w:rPr>
                <w:rFonts w:hAnsi="宋体"/>
                <w:szCs w:val="21"/>
              </w:rPr>
            </w:pPr>
            <w:r>
              <w:rPr>
                <w:rFonts w:hint="eastAsia" w:hAnsi="宋体"/>
                <w:szCs w:val="21"/>
              </w:rPr>
              <w:t>换机油</w:t>
            </w:r>
            <w:r>
              <w:rPr>
                <w:rFonts w:hAnsi="宋体"/>
                <w:szCs w:val="21"/>
              </w:rPr>
              <w:t>,换三滤</w:t>
            </w:r>
          </w:p>
        </w:tc>
        <w:tc>
          <w:tcPr>
            <w:tcW w:w="1080" w:type="dxa"/>
            <w:tcBorders>
              <w:top w:val="single" w:color="auto" w:sz="4" w:space="0"/>
              <w:left w:val="single" w:color="auto" w:sz="4" w:space="0"/>
              <w:bottom w:val="single" w:color="auto" w:sz="4" w:space="0"/>
              <w:right w:val="single" w:color="auto" w:sz="4" w:space="0"/>
            </w:tcBorders>
          </w:tcPr>
          <w:p w14:paraId="1B9CC0E3">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61743288">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E49522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6E6684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EABB72E">
            <w:pPr>
              <w:widowControl/>
              <w:jc w:val="center"/>
              <w:rPr>
                <w:rFonts w:hAnsi="宋体"/>
                <w:kern w:val="0"/>
                <w:szCs w:val="21"/>
              </w:rPr>
            </w:pPr>
          </w:p>
        </w:tc>
      </w:tr>
      <w:tr w14:paraId="1A6E56A6">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66638F19">
            <w:pPr>
              <w:widowControl/>
              <w:jc w:val="center"/>
              <w:rPr>
                <w:rFonts w:hAnsi="宋体"/>
                <w:kern w:val="0"/>
                <w:szCs w:val="21"/>
              </w:rPr>
            </w:pPr>
            <w:r>
              <w:rPr>
                <w:rFonts w:hint="eastAsia" w:hAnsi="宋体"/>
                <w:kern w:val="0"/>
                <w:szCs w:val="21"/>
              </w:rPr>
              <w:t>7</w:t>
            </w:r>
          </w:p>
        </w:tc>
        <w:tc>
          <w:tcPr>
            <w:tcW w:w="2711" w:type="dxa"/>
            <w:tcBorders>
              <w:top w:val="single" w:color="auto" w:sz="8" w:space="0"/>
              <w:left w:val="nil"/>
              <w:bottom w:val="single" w:color="auto" w:sz="8" w:space="0"/>
              <w:right w:val="single" w:color="auto" w:sz="4" w:space="0"/>
            </w:tcBorders>
            <w:noWrap/>
            <w:vAlign w:val="center"/>
          </w:tcPr>
          <w:p w14:paraId="7FDF92D2">
            <w:pPr>
              <w:jc w:val="center"/>
              <w:rPr>
                <w:rFonts w:hAnsi="宋体"/>
                <w:szCs w:val="21"/>
              </w:rPr>
            </w:pPr>
            <w:r>
              <w:rPr>
                <w:rFonts w:hint="eastAsia" w:hAnsi="宋体"/>
                <w:szCs w:val="21"/>
              </w:rPr>
              <w:t>换机油</w:t>
            </w:r>
            <w:r>
              <w:rPr>
                <w:rFonts w:hAnsi="宋体"/>
                <w:szCs w:val="21"/>
              </w:rPr>
              <w:t>,机滤</w:t>
            </w:r>
          </w:p>
        </w:tc>
        <w:tc>
          <w:tcPr>
            <w:tcW w:w="1080" w:type="dxa"/>
            <w:tcBorders>
              <w:top w:val="single" w:color="auto" w:sz="4" w:space="0"/>
              <w:left w:val="single" w:color="auto" w:sz="4" w:space="0"/>
              <w:bottom w:val="single" w:color="auto" w:sz="4" w:space="0"/>
              <w:right w:val="single" w:color="auto" w:sz="4" w:space="0"/>
            </w:tcBorders>
          </w:tcPr>
          <w:p w14:paraId="7D9D1EA1">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33E7BE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0091657">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1F0E1BB2">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6483461">
            <w:pPr>
              <w:widowControl/>
              <w:jc w:val="center"/>
              <w:rPr>
                <w:rFonts w:hAnsi="宋体"/>
                <w:kern w:val="0"/>
                <w:szCs w:val="21"/>
              </w:rPr>
            </w:pPr>
          </w:p>
        </w:tc>
      </w:tr>
      <w:tr w14:paraId="10507A0D">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B82712F">
            <w:pPr>
              <w:widowControl/>
              <w:jc w:val="center"/>
              <w:rPr>
                <w:rFonts w:hAnsi="宋体"/>
                <w:kern w:val="0"/>
                <w:szCs w:val="21"/>
              </w:rPr>
            </w:pPr>
            <w:r>
              <w:rPr>
                <w:rFonts w:hint="eastAsia" w:hAnsi="宋体"/>
                <w:kern w:val="0"/>
                <w:szCs w:val="21"/>
              </w:rPr>
              <w:t>8</w:t>
            </w:r>
          </w:p>
        </w:tc>
        <w:tc>
          <w:tcPr>
            <w:tcW w:w="2711" w:type="dxa"/>
            <w:tcBorders>
              <w:top w:val="single" w:color="auto" w:sz="8" w:space="0"/>
              <w:left w:val="nil"/>
              <w:bottom w:val="single" w:color="auto" w:sz="8" w:space="0"/>
              <w:right w:val="single" w:color="auto" w:sz="4" w:space="0"/>
            </w:tcBorders>
            <w:noWrap/>
            <w:vAlign w:val="center"/>
          </w:tcPr>
          <w:p w14:paraId="2AB7EB8A">
            <w:pPr>
              <w:jc w:val="center"/>
              <w:rPr>
                <w:rFonts w:hAnsi="宋体"/>
                <w:szCs w:val="21"/>
              </w:rPr>
            </w:pPr>
            <w:r>
              <w:rPr>
                <w:rFonts w:hint="eastAsia" w:hAnsi="宋体"/>
                <w:szCs w:val="21"/>
              </w:rPr>
              <w:t>换空滤</w:t>
            </w:r>
          </w:p>
        </w:tc>
        <w:tc>
          <w:tcPr>
            <w:tcW w:w="1080" w:type="dxa"/>
            <w:tcBorders>
              <w:top w:val="single" w:color="auto" w:sz="4" w:space="0"/>
              <w:left w:val="single" w:color="auto" w:sz="4" w:space="0"/>
              <w:bottom w:val="single" w:color="auto" w:sz="4" w:space="0"/>
              <w:right w:val="single" w:color="auto" w:sz="4" w:space="0"/>
            </w:tcBorders>
          </w:tcPr>
          <w:p w14:paraId="32D0EB5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B019C66">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5BAF40A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4B9BA451">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18B7799">
            <w:pPr>
              <w:widowControl/>
              <w:jc w:val="center"/>
              <w:rPr>
                <w:rFonts w:hAnsi="宋体"/>
                <w:kern w:val="0"/>
                <w:szCs w:val="21"/>
              </w:rPr>
            </w:pPr>
          </w:p>
        </w:tc>
      </w:tr>
      <w:tr w14:paraId="4DBB3688">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76CD8F6">
            <w:pPr>
              <w:widowControl/>
              <w:jc w:val="center"/>
              <w:rPr>
                <w:rFonts w:hAnsi="宋体"/>
                <w:kern w:val="0"/>
                <w:szCs w:val="21"/>
              </w:rPr>
            </w:pPr>
            <w:r>
              <w:rPr>
                <w:rFonts w:hint="eastAsia" w:hAnsi="宋体"/>
                <w:kern w:val="0"/>
                <w:szCs w:val="21"/>
              </w:rPr>
              <w:t>9</w:t>
            </w:r>
          </w:p>
        </w:tc>
        <w:tc>
          <w:tcPr>
            <w:tcW w:w="2711" w:type="dxa"/>
            <w:tcBorders>
              <w:top w:val="single" w:color="auto" w:sz="8" w:space="0"/>
              <w:left w:val="nil"/>
              <w:bottom w:val="single" w:color="auto" w:sz="8" w:space="0"/>
              <w:right w:val="single" w:color="auto" w:sz="4" w:space="0"/>
            </w:tcBorders>
            <w:noWrap/>
            <w:vAlign w:val="center"/>
          </w:tcPr>
          <w:p w14:paraId="39C245CF">
            <w:pPr>
              <w:jc w:val="center"/>
              <w:rPr>
                <w:rFonts w:hAnsi="宋体"/>
                <w:szCs w:val="21"/>
              </w:rPr>
            </w:pPr>
            <w:r>
              <w:rPr>
                <w:rFonts w:hint="eastAsia" w:hAnsi="宋体"/>
                <w:szCs w:val="21"/>
              </w:rPr>
              <w:t>换汽滤</w:t>
            </w:r>
          </w:p>
        </w:tc>
        <w:tc>
          <w:tcPr>
            <w:tcW w:w="1080" w:type="dxa"/>
            <w:tcBorders>
              <w:top w:val="single" w:color="auto" w:sz="4" w:space="0"/>
              <w:left w:val="single" w:color="auto" w:sz="4" w:space="0"/>
              <w:bottom w:val="single" w:color="auto" w:sz="4" w:space="0"/>
              <w:right w:val="single" w:color="auto" w:sz="4" w:space="0"/>
            </w:tcBorders>
          </w:tcPr>
          <w:p w14:paraId="5346A72B">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A7D8620">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1E6F0A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CC2E92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1128C3B2">
            <w:pPr>
              <w:widowControl/>
              <w:jc w:val="center"/>
              <w:rPr>
                <w:rFonts w:hAnsi="宋体"/>
                <w:kern w:val="0"/>
                <w:szCs w:val="21"/>
              </w:rPr>
            </w:pPr>
          </w:p>
        </w:tc>
      </w:tr>
      <w:tr w14:paraId="6FB7952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6D1F56A">
            <w:pPr>
              <w:widowControl/>
              <w:jc w:val="center"/>
              <w:rPr>
                <w:rFonts w:hAnsi="宋体"/>
                <w:kern w:val="0"/>
                <w:szCs w:val="21"/>
              </w:rPr>
            </w:pPr>
            <w:r>
              <w:rPr>
                <w:rFonts w:hint="eastAsia" w:hAnsi="宋体"/>
                <w:kern w:val="0"/>
                <w:szCs w:val="21"/>
              </w:rPr>
              <w:t>10</w:t>
            </w:r>
          </w:p>
        </w:tc>
        <w:tc>
          <w:tcPr>
            <w:tcW w:w="2711" w:type="dxa"/>
            <w:tcBorders>
              <w:top w:val="single" w:color="auto" w:sz="8" w:space="0"/>
              <w:left w:val="nil"/>
              <w:bottom w:val="single" w:color="auto" w:sz="8" w:space="0"/>
              <w:right w:val="single" w:color="auto" w:sz="4" w:space="0"/>
            </w:tcBorders>
            <w:noWrap/>
            <w:vAlign w:val="center"/>
          </w:tcPr>
          <w:p w14:paraId="66687A57">
            <w:pPr>
              <w:jc w:val="center"/>
              <w:rPr>
                <w:rFonts w:hAnsi="宋体"/>
                <w:szCs w:val="21"/>
              </w:rPr>
            </w:pPr>
            <w:r>
              <w:rPr>
                <w:rFonts w:hint="eastAsia" w:hAnsi="宋体"/>
                <w:szCs w:val="21"/>
              </w:rPr>
              <w:t>换防冻液</w:t>
            </w:r>
          </w:p>
        </w:tc>
        <w:tc>
          <w:tcPr>
            <w:tcW w:w="1080" w:type="dxa"/>
            <w:tcBorders>
              <w:top w:val="single" w:color="auto" w:sz="4" w:space="0"/>
              <w:left w:val="single" w:color="auto" w:sz="4" w:space="0"/>
              <w:bottom w:val="single" w:color="auto" w:sz="4" w:space="0"/>
              <w:right w:val="single" w:color="auto" w:sz="4" w:space="0"/>
            </w:tcBorders>
          </w:tcPr>
          <w:p w14:paraId="0E3F688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2ADBFAD4">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89D460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96637F2">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542FA6DE">
            <w:pPr>
              <w:widowControl/>
              <w:jc w:val="center"/>
              <w:rPr>
                <w:rFonts w:hAnsi="宋体"/>
                <w:kern w:val="0"/>
                <w:szCs w:val="21"/>
              </w:rPr>
            </w:pPr>
          </w:p>
        </w:tc>
      </w:tr>
      <w:tr w14:paraId="560379C0">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297FC79">
            <w:pPr>
              <w:widowControl/>
              <w:jc w:val="center"/>
              <w:rPr>
                <w:rFonts w:hAnsi="宋体"/>
                <w:kern w:val="0"/>
                <w:szCs w:val="21"/>
              </w:rPr>
            </w:pPr>
            <w:r>
              <w:rPr>
                <w:rFonts w:hint="eastAsia" w:hAnsi="宋体"/>
                <w:kern w:val="0"/>
                <w:szCs w:val="21"/>
              </w:rPr>
              <w:t>11</w:t>
            </w:r>
          </w:p>
        </w:tc>
        <w:tc>
          <w:tcPr>
            <w:tcW w:w="2711" w:type="dxa"/>
            <w:tcBorders>
              <w:top w:val="single" w:color="auto" w:sz="8" w:space="0"/>
              <w:left w:val="nil"/>
              <w:bottom w:val="single" w:color="auto" w:sz="8" w:space="0"/>
              <w:right w:val="single" w:color="auto" w:sz="4" w:space="0"/>
            </w:tcBorders>
            <w:noWrap/>
            <w:vAlign w:val="center"/>
          </w:tcPr>
          <w:p w14:paraId="3AAC4D49">
            <w:pPr>
              <w:jc w:val="center"/>
              <w:rPr>
                <w:rFonts w:hAnsi="宋体"/>
                <w:szCs w:val="21"/>
              </w:rPr>
            </w:pPr>
            <w:r>
              <w:rPr>
                <w:rFonts w:hint="eastAsia" w:hAnsi="宋体"/>
                <w:szCs w:val="21"/>
              </w:rPr>
              <w:t>加电瓶水</w:t>
            </w:r>
          </w:p>
        </w:tc>
        <w:tc>
          <w:tcPr>
            <w:tcW w:w="1080" w:type="dxa"/>
            <w:tcBorders>
              <w:top w:val="single" w:color="auto" w:sz="4" w:space="0"/>
              <w:left w:val="single" w:color="auto" w:sz="4" w:space="0"/>
              <w:bottom w:val="single" w:color="auto" w:sz="4" w:space="0"/>
              <w:right w:val="single" w:color="auto" w:sz="4" w:space="0"/>
            </w:tcBorders>
          </w:tcPr>
          <w:p w14:paraId="65EB0B70">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CF77626">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B9F0C9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BF8A47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66A2808">
            <w:pPr>
              <w:widowControl/>
              <w:jc w:val="center"/>
              <w:rPr>
                <w:rFonts w:hAnsi="宋体"/>
                <w:kern w:val="0"/>
                <w:szCs w:val="21"/>
              </w:rPr>
            </w:pPr>
          </w:p>
        </w:tc>
      </w:tr>
      <w:tr w14:paraId="4664E504">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0FDC4B30">
            <w:pPr>
              <w:widowControl/>
              <w:jc w:val="center"/>
              <w:rPr>
                <w:rFonts w:hAnsi="宋体"/>
                <w:kern w:val="0"/>
                <w:szCs w:val="21"/>
              </w:rPr>
            </w:pPr>
            <w:r>
              <w:rPr>
                <w:rFonts w:hint="eastAsia" w:hAnsi="宋体"/>
                <w:kern w:val="0"/>
                <w:szCs w:val="21"/>
              </w:rPr>
              <w:t>12</w:t>
            </w:r>
          </w:p>
        </w:tc>
        <w:tc>
          <w:tcPr>
            <w:tcW w:w="2711" w:type="dxa"/>
            <w:tcBorders>
              <w:top w:val="single" w:color="auto" w:sz="8" w:space="0"/>
              <w:left w:val="nil"/>
              <w:bottom w:val="single" w:color="auto" w:sz="8" w:space="0"/>
              <w:right w:val="single" w:color="auto" w:sz="4" w:space="0"/>
            </w:tcBorders>
            <w:noWrap/>
            <w:vAlign w:val="center"/>
          </w:tcPr>
          <w:p w14:paraId="1D1FA9CA">
            <w:pPr>
              <w:jc w:val="center"/>
              <w:rPr>
                <w:rFonts w:hAnsi="宋体"/>
                <w:szCs w:val="21"/>
              </w:rPr>
            </w:pPr>
            <w:r>
              <w:rPr>
                <w:rFonts w:hint="eastAsia" w:hAnsi="宋体"/>
                <w:szCs w:val="21"/>
              </w:rPr>
              <w:t>冷却系统清洗保养</w:t>
            </w:r>
          </w:p>
        </w:tc>
        <w:tc>
          <w:tcPr>
            <w:tcW w:w="1080" w:type="dxa"/>
            <w:tcBorders>
              <w:top w:val="single" w:color="auto" w:sz="4" w:space="0"/>
              <w:left w:val="single" w:color="auto" w:sz="4" w:space="0"/>
              <w:bottom w:val="single" w:color="auto" w:sz="4" w:space="0"/>
              <w:right w:val="single" w:color="auto" w:sz="4" w:space="0"/>
            </w:tcBorders>
          </w:tcPr>
          <w:p w14:paraId="12460DD2">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CF4D14B">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816321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BEA9580">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243D66F">
            <w:pPr>
              <w:widowControl/>
              <w:jc w:val="center"/>
              <w:rPr>
                <w:rFonts w:hAnsi="宋体"/>
                <w:kern w:val="0"/>
                <w:szCs w:val="21"/>
              </w:rPr>
            </w:pPr>
          </w:p>
        </w:tc>
      </w:tr>
      <w:tr w14:paraId="1160EB22">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316DDD2">
            <w:pPr>
              <w:widowControl/>
              <w:jc w:val="center"/>
              <w:rPr>
                <w:rFonts w:hAnsi="宋体"/>
                <w:kern w:val="0"/>
                <w:szCs w:val="21"/>
              </w:rPr>
            </w:pPr>
            <w:r>
              <w:rPr>
                <w:rFonts w:hint="eastAsia" w:hAnsi="宋体"/>
                <w:kern w:val="0"/>
                <w:szCs w:val="21"/>
              </w:rPr>
              <w:t>13</w:t>
            </w:r>
          </w:p>
        </w:tc>
        <w:tc>
          <w:tcPr>
            <w:tcW w:w="2711" w:type="dxa"/>
            <w:tcBorders>
              <w:top w:val="single" w:color="auto" w:sz="8" w:space="0"/>
              <w:left w:val="nil"/>
              <w:bottom w:val="single" w:color="auto" w:sz="8" w:space="0"/>
              <w:right w:val="single" w:color="auto" w:sz="4" w:space="0"/>
            </w:tcBorders>
            <w:noWrap/>
            <w:vAlign w:val="center"/>
          </w:tcPr>
          <w:p w14:paraId="26734C00">
            <w:pPr>
              <w:jc w:val="center"/>
              <w:rPr>
                <w:rFonts w:hAnsi="宋体"/>
                <w:szCs w:val="21"/>
              </w:rPr>
            </w:pPr>
            <w:r>
              <w:rPr>
                <w:rFonts w:hint="eastAsia" w:hAnsi="宋体"/>
                <w:szCs w:val="21"/>
              </w:rPr>
              <w:t>清空滤</w:t>
            </w:r>
          </w:p>
        </w:tc>
        <w:tc>
          <w:tcPr>
            <w:tcW w:w="1080" w:type="dxa"/>
            <w:tcBorders>
              <w:top w:val="single" w:color="auto" w:sz="4" w:space="0"/>
              <w:left w:val="single" w:color="auto" w:sz="4" w:space="0"/>
              <w:bottom w:val="single" w:color="auto" w:sz="4" w:space="0"/>
              <w:right w:val="single" w:color="auto" w:sz="4" w:space="0"/>
            </w:tcBorders>
          </w:tcPr>
          <w:p w14:paraId="50A322F8">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366D34A">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5F9FC554">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034897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07B5CC53">
            <w:pPr>
              <w:widowControl/>
              <w:jc w:val="center"/>
              <w:rPr>
                <w:rFonts w:hAnsi="宋体"/>
                <w:kern w:val="0"/>
                <w:szCs w:val="21"/>
              </w:rPr>
            </w:pPr>
          </w:p>
        </w:tc>
      </w:tr>
      <w:tr w14:paraId="10FC2317">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03385A95">
            <w:pPr>
              <w:widowControl/>
              <w:jc w:val="center"/>
              <w:rPr>
                <w:rFonts w:hAnsi="宋体"/>
                <w:kern w:val="0"/>
                <w:szCs w:val="21"/>
              </w:rPr>
            </w:pPr>
            <w:r>
              <w:rPr>
                <w:rFonts w:hint="eastAsia" w:hAnsi="宋体"/>
                <w:kern w:val="0"/>
                <w:szCs w:val="21"/>
              </w:rPr>
              <w:t>14</w:t>
            </w:r>
          </w:p>
        </w:tc>
        <w:tc>
          <w:tcPr>
            <w:tcW w:w="2711" w:type="dxa"/>
            <w:tcBorders>
              <w:top w:val="single" w:color="auto" w:sz="8" w:space="0"/>
              <w:left w:val="nil"/>
              <w:bottom w:val="single" w:color="auto" w:sz="8" w:space="0"/>
              <w:right w:val="single" w:color="auto" w:sz="4" w:space="0"/>
            </w:tcBorders>
            <w:noWrap/>
            <w:vAlign w:val="center"/>
          </w:tcPr>
          <w:p w14:paraId="221E56FD">
            <w:pPr>
              <w:jc w:val="center"/>
              <w:rPr>
                <w:rFonts w:hAnsi="宋体"/>
                <w:szCs w:val="21"/>
              </w:rPr>
            </w:pPr>
            <w:r>
              <w:rPr>
                <w:rFonts w:hint="eastAsia" w:hAnsi="宋体"/>
                <w:szCs w:val="21"/>
              </w:rPr>
              <w:t>清洗机油集滤器</w:t>
            </w:r>
          </w:p>
        </w:tc>
        <w:tc>
          <w:tcPr>
            <w:tcW w:w="1080" w:type="dxa"/>
            <w:tcBorders>
              <w:top w:val="single" w:color="auto" w:sz="4" w:space="0"/>
              <w:left w:val="single" w:color="auto" w:sz="4" w:space="0"/>
              <w:bottom w:val="single" w:color="auto" w:sz="4" w:space="0"/>
              <w:right w:val="single" w:color="auto" w:sz="4" w:space="0"/>
            </w:tcBorders>
          </w:tcPr>
          <w:p w14:paraId="36C39627">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8C8AE8C">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A591DB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14D2730">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AE8859C">
            <w:pPr>
              <w:widowControl/>
              <w:jc w:val="center"/>
              <w:rPr>
                <w:rFonts w:hAnsi="宋体"/>
                <w:kern w:val="0"/>
                <w:szCs w:val="21"/>
              </w:rPr>
            </w:pPr>
          </w:p>
        </w:tc>
      </w:tr>
      <w:tr w14:paraId="2B885D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40AFFC2">
            <w:pPr>
              <w:widowControl/>
              <w:jc w:val="center"/>
              <w:rPr>
                <w:rFonts w:hAnsi="宋体"/>
                <w:kern w:val="0"/>
                <w:szCs w:val="21"/>
              </w:rPr>
            </w:pPr>
            <w:r>
              <w:rPr>
                <w:rFonts w:hint="eastAsia" w:hAnsi="宋体"/>
                <w:kern w:val="0"/>
                <w:szCs w:val="21"/>
              </w:rPr>
              <w:t>15</w:t>
            </w:r>
          </w:p>
        </w:tc>
        <w:tc>
          <w:tcPr>
            <w:tcW w:w="2711" w:type="dxa"/>
            <w:tcBorders>
              <w:top w:val="single" w:color="auto" w:sz="8" w:space="0"/>
              <w:left w:val="nil"/>
              <w:bottom w:val="single" w:color="auto" w:sz="8" w:space="0"/>
              <w:right w:val="single" w:color="auto" w:sz="4" w:space="0"/>
            </w:tcBorders>
            <w:noWrap/>
            <w:vAlign w:val="center"/>
          </w:tcPr>
          <w:p w14:paraId="69207207">
            <w:pPr>
              <w:jc w:val="center"/>
              <w:rPr>
                <w:rFonts w:hAnsi="宋体"/>
                <w:szCs w:val="21"/>
              </w:rPr>
            </w:pPr>
            <w:r>
              <w:rPr>
                <w:rFonts w:hint="eastAsia" w:hAnsi="宋体"/>
                <w:szCs w:val="21"/>
              </w:rPr>
              <w:t>润滑系统清洗保养</w:t>
            </w:r>
          </w:p>
        </w:tc>
        <w:tc>
          <w:tcPr>
            <w:tcW w:w="1080" w:type="dxa"/>
            <w:tcBorders>
              <w:top w:val="single" w:color="auto" w:sz="4" w:space="0"/>
              <w:left w:val="single" w:color="auto" w:sz="4" w:space="0"/>
              <w:bottom w:val="single" w:color="auto" w:sz="4" w:space="0"/>
              <w:right w:val="single" w:color="auto" w:sz="4" w:space="0"/>
            </w:tcBorders>
          </w:tcPr>
          <w:p w14:paraId="70049B81">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243A7B7">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96DF4E0">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795B20C">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7528D623">
            <w:pPr>
              <w:widowControl/>
              <w:jc w:val="center"/>
              <w:rPr>
                <w:rFonts w:hAnsi="宋体"/>
                <w:kern w:val="0"/>
                <w:szCs w:val="21"/>
              </w:rPr>
            </w:pPr>
          </w:p>
        </w:tc>
      </w:tr>
      <w:tr w14:paraId="4036EE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C622FFF">
            <w:pPr>
              <w:widowControl/>
              <w:jc w:val="center"/>
              <w:rPr>
                <w:rFonts w:hAnsi="宋体"/>
                <w:kern w:val="0"/>
                <w:szCs w:val="21"/>
              </w:rPr>
            </w:pPr>
            <w:r>
              <w:rPr>
                <w:rFonts w:hint="eastAsia" w:hAnsi="宋体"/>
                <w:kern w:val="0"/>
                <w:szCs w:val="21"/>
              </w:rPr>
              <w:t>16</w:t>
            </w:r>
          </w:p>
        </w:tc>
        <w:tc>
          <w:tcPr>
            <w:tcW w:w="2711" w:type="dxa"/>
            <w:tcBorders>
              <w:top w:val="single" w:color="auto" w:sz="8" w:space="0"/>
              <w:left w:val="nil"/>
              <w:bottom w:val="single" w:color="auto" w:sz="8" w:space="0"/>
              <w:right w:val="single" w:color="auto" w:sz="4" w:space="0"/>
            </w:tcBorders>
            <w:noWrap/>
            <w:vAlign w:val="center"/>
          </w:tcPr>
          <w:p w14:paraId="7CB9A48E">
            <w:pPr>
              <w:jc w:val="center"/>
              <w:rPr>
                <w:rFonts w:hAnsi="宋体"/>
                <w:szCs w:val="21"/>
              </w:rPr>
            </w:pPr>
            <w:r>
              <w:rPr>
                <w:rFonts w:hint="eastAsia" w:hAnsi="宋体"/>
                <w:szCs w:val="21"/>
              </w:rPr>
              <w:t>换变速箱油</w:t>
            </w:r>
          </w:p>
        </w:tc>
        <w:tc>
          <w:tcPr>
            <w:tcW w:w="1080" w:type="dxa"/>
            <w:tcBorders>
              <w:top w:val="single" w:color="auto" w:sz="4" w:space="0"/>
              <w:left w:val="single" w:color="auto" w:sz="4" w:space="0"/>
              <w:bottom w:val="single" w:color="auto" w:sz="4" w:space="0"/>
              <w:right w:val="single" w:color="auto" w:sz="4" w:space="0"/>
            </w:tcBorders>
          </w:tcPr>
          <w:p w14:paraId="31B6B0DB">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22A4922">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3B07E652">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77063DC">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C21D7CD">
            <w:pPr>
              <w:widowControl/>
              <w:jc w:val="center"/>
              <w:rPr>
                <w:rFonts w:hAnsi="宋体"/>
                <w:kern w:val="0"/>
                <w:szCs w:val="21"/>
              </w:rPr>
            </w:pPr>
          </w:p>
        </w:tc>
      </w:tr>
      <w:tr w14:paraId="32FE4C92">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B4C9121">
            <w:pPr>
              <w:widowControl/>
              <w:jc w:val="center"/>
              <w:rPr>
                <w:rFonts w:hAnsi="宋体"/>
                <w:kern w:val="0"/>
                <w:szCs w:val="21"/>
              </w:rPr>
            </w:pPr>
            <w:r>
              <w:rPr>
                <w:rFonts w:hint="eastAsia" w:hAnsi="宋体"/>
                <w:kern w:val="0"/>
                <w:szCs w:val="21"/>
              </w:rPr>
              <w:t>17</w:t>
            </w:r>
          </w:p>
        </w:tc>
        <w:tc>
          <w:tcPr>
            <w:tcW w:w="2711" w:type="dxa"/>
            <w:tcBorders>
              <w:top w:val="single" w:color="auto" w:sz="8" w:space="0"/>
              <w:left w:val="nil"/>
              <w:bottom w:val="single" w:color="auto" w:sz="8" w:space="0"/>
              <w:right w:val="single" w:color="auto" w:sz="4" w:space="0"/>
            </w:tcBorders>
            <w:noWrap/>
            <w:vAlign w:val="center"/>
          </w:tcPr>
          <w:p w14:paraId="55C69405">
            <w:pPr>
              <w:jc w:val="center"/>
              <w:rPr>
                <w:rFonts w:hAnsi="宋体"/>
                <w:szCs w:val="21"/>
              </w:rPr>
            </w:pPr>
            <w:r>
              <w:rPr>
                <w:rFonts w:hint="eastAsia" w:hAnsi="宋体"/>
                <w:szCs w:val="21"/>
              </w:rPr>
              <w:t>换自变箱油</w:t>
            </w:r>
          </w:p>
        </w:tc>
        <w:tc>
          <w:tcPr>
            <w:tcW w:w="1080" w:type="dxa"/>
            <w:tcBorders>
              <w:top w:val="single" w:color="auto" w:sz="4" w:space="0"/>
              <w:left w:val="single" w:color="auto" w:sz="4" w:space="0"/>
              <w:bottom w:val="single" w:color="auto" w:sz="4" w:space="0"/>
              <w:right w:val="single" w:color="auto" w:sz="4" w:space="0"/>
            </w:tcBorders>
          </w:tcPr>
          <w:p w14:paraId="182DE05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2AA75FE0">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33554CA1">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E43AC83">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D5CE943">
            <w:pPr>
              <w:widowControl/>
              <w:jc w:val="center"/>
              <w:rPr>
                <w:rFonts w:hAnsi="宋体"/>
                <w:kern w:val="0"/>
                <w:szCs w:val="21"/>
              </w:rPr>
            </w:pPr>
          </w:p>
        </w:tc>
      </w:tr>
      <w:tr w14:paraId="5AE164B5">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71898128">
            <w:pPr>
              <w:widowControl/>
              <w:jc w:val="center"/>
              <w:rPr>
                <w:rFonts w:hAnsi="宋体"/>
                <w:kern w:val="0"/>
                <w:szCs w:val="21"/>
              </w:rPr>
            </w:pPr>
            <w:r>
              <w:rPr>
                <w:rFonts w:hint="eastAsia" w:hAnsi="宋体"/>
                <w:kern w:val="0"/>
                <w:szCs w:val="21"/>
              </w:rPr>
              <w:t>18</w:t>
            </w:r>
          </w:p>
        </w:tc>
        <w:tc>
          <w:tcPr>
            <w:tcW w:w="2711" w:type="dxa"/>
            <w:tcBorders>
              <w:top w:val="single" w:color="auto" w:sz="8" w:space="0"/>
              <w:left w:val="nil"/>
              <w:bottom w:val="single" w:color="auto" w:sz="8" w:space="0"/>
              <w:right w:val="single" w:color="auto" w:sz="4" w:space="0"/>
            </w:tcBorders>
            <w:noWrap/>
            <w:vAlign w:val="center"/>
          </w:tcPr>
          <w:p w14:paraId="5C42BF46">
            <w:pPr>
              <w:jc w:val="center"/>
              <w:rPr>
                <w:rFonts w:hAnsi="宋体"/>
                <w:szCs w:val="21"/>
              </w:rPr>
            </w:pPr>
            <w:r>
              <w:rPr>
                <w:rFonts w:hint="eastAsia" w:hAnsi="宋体"/>
                <w:szCs w:val="21"/>
              </w:rPr>
              <w:t>换差速器油</w:t>
            </w:r>
          </w:p>
        </w:tc>
        <w:tc>
          <w:tcPr>
            <w:tcW w:w="1080" w:type="dxa"/>
            <w:tcBorders>
              <w:top w:val="single" w:color="auto" w:sz="4" w:space="0"/>
              <w:left w:val="single" w:color="auto" w:sz="4" w:space="0"/>
              <w:bottom w:val="single" w:color="auto" w:sz="4" w:space="0"/>
              <w:right w:val="single" w:color="auto" w:sz="4" w:space="0"/>
            </w:tcBorders>
          </w:tcPr>
          <w:p w14:paraId="78D286F6">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9F491D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64D1C991">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818CF2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C5B67E0">
            <w:pPr>
              <w:widowControl/>
              <w:jc w:val="center"/>
              <w:rPr>
                <w:rFonts w:hAnsi="宋体"/>
                <w:kern w:val="0"/>
                <w:szCs w:val="21"/>
              </w:rPr>
            </w:pPr>
          </w:p>
        </w:tc>
      </w:tr>
      <w:tr w14:paraId="3398B336">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66EB9CC4">
            <w:pPr>
              <w:widowControl/>
              <w:jc w:val="center"/>
              <w:rPr>
                <w:rFonts w:hAnsi="宋体"/>
                <w:kern w:val="0"/>
                <w:szCs w:val="21"/>
              </w:rPr>
            </w:pPr>
            <w:r>
              <w:rPr>
                <w:rFonts w:hint="eastAsia" w:hAnsi="宋体"/>
                <w:kern w:val="0"/>
                <w:szCs w:val="21"/>
              </w:rPr>
              <w:t>19</w:t>
            </w:r>
          </w:p>
        </w:tc>
        <w:tc>
          <w:tcPr>
            <w:tcW w:w="2711" w:type="dxa"/>
            <w:tcBorders>
              <w:top w:val="single" w:color="auto" w:sz="8" w:space="0"/>
              <w:left w:val="nil"/>
              <w:bottom w:val="single" w:color="auto" w:sz="8" w:space="0"/>
              <w:right w:val="single" w:color="auto" w:sz="4" w:space="0"/>
            </w:tcBorders>
            <w:noWrap/>
            <w:vAlign w:val="center"/>
          </w:tcPr>
          <w:p w14:paraId="63F0E9BA">
            <w:pPr>
              <w:jc w:val="center"/>
              <w:rPr>
                <w:rFonts w:hAnsi="宋体"/>
                <w:szCs w:val="21"/>
              </w:rPr>
            </w:pPr>
            <w:r>
              <w:rPr>
                <w:rFonts w:hint="eastAsia" w:hAnsi="宋体"/>
                <w:szCs w:val="21"/>
              </w:rPr>
              <w:t>换分动箱油</w:t>
            </w:r>
          </w:p>
        </w:tc>
        <w:tc>
          <w:tcPr>
            <w:tcW w:w="1080" w:type="dxa"/>
            <w:tcBorders>
              <w:top w:val="single" w:color="auto" w:sz="4" w:space="0"/>
              <w:left w:val="single" w:color="auto" w:sz="4" w:space="0"/>
              <w:bottom w:val="single" w:color="auto" w:sz="4" w:space="0"/>
              <w:right w:val="single" w:color="auto" w:sz="4" w:space="0"/>
            </w:tcBorders>
          </w:tcPr>
          <w:p w14:paraId="1155BBB2">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12210A99">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F612797">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F02ECD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1980867">
            <w:pPr>
              <w:widowControl/>
              <w:jc w:val="center"/>
              <w:rPr>
                <w:rFonts w:hAnsi="宋体"/>
                <w:kern w:val="0"/>
                <w:szCs w:val="21"/>
              </w:rPr>
            </w:pPr>
          </w:p>
        </w:tc>
      </w:tr>
      <w:tr w14:paraId="3D3F69C3">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44A5CF0">
            <w:pPr>
              <w:widowControl/>
              <w:jc w:val="center"/>
              <w:rPr>
                <w:rFonts w:hAnsi="宋体"/>
                <w:kern w:val="0"/>
                <w:szCs w:val="21"/>
              </w:rPr>
            </w:pPr>
            <w:r>
              <w:rPr>
                <w:rFonts w:hint="eastAsia" w:hAnsi="宋体"/>
                <w:kern w:val="0"/>
                <w:szCs w:val="21"/>
              </w:rPr>
              <w:t>20</w:t>
            </w:r>
          </w:p>
        </w:tc>
        <w:tc>
          <w:tcPr>
            <w:tcW w:w="2711" w:type="dxa"/>
            <w:tcBorders>
              <w:top w:val="single" w:color="auto" w:sz="8" w:space="0"/>
              <w:left w:val="nil"/>
              <w:bottom w:val="single" w:color="auto" w:sz="8" w:space="0"/>
              <w:right w:val="single" w:color="auto" w:sz="4" w:space="0"/>
            </w:tcBorders>
            <w:noWrap/>
            <w:vAlign w:val="center"/>
          </w:tcPr>
          <w:p w14:paraId="14A077CF">
            <w:pPr>
              <w:jc w:val="center"/>
              <w:rPr>
                <w:rFonts w:hAnsi="宋体"/>
                <w:szCs w:val="21"/>
              </w:rPr>
            </w:pPr>
            <w:r>
              <w:rPr>
                <w:rFonts w:hint="eastAsia" w:hAnsi="宋体"/>
                <w:szCs w:val="21"/>
              </w:rPr>
              <w:t>换刹车油</w:t>
            </w:r>
          </w:p>
        </w:tc>
        <w:tc>
          <w:tcPr>
            <w:tcW w:w="1080" w:type="dxa"/>
            <w:tcBorders>
              <w:top w:val="single" w:color="auto" w:sz="4" w:space="0"/>
              <w:left w:val="single" w:color="auto" w:sz="4" w:space="0"/>
              <w:bottom w:val="single" w:color="auto" w:sz="4" w:space="0"/>
              <w:right w:val="single" w:color="auto" w:sz="4" w:space="0"/>
            </w:tcBorders>
          </w:tcPr>
          <w:p w14:paraId="1443943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63C7EF5">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699705C">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2D3E5FD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4C6D12D">
            <w:pPr>
              <w:widowControl/>
              <w:jc w:val="center"/>
              <w:rPr>
                <w:rFonts w:hAnsi="宋体"/>
                <w:kern w:val="0"/>
                <w:szCs w:val="21"/>
              </w:rPr>
            </w:pPr>
          </w:p>
        </w:tc>
      </w:tr>
      <w:tr w14:paraId="5E9755C1">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8D92B1E">
            <w:pPr>
              <w:widowControl/>
              <w:jc w:val="center"/>
              <w:rPr>
                <w:rFonts w:hAnsi="宋体"/>
                <w:kern w:val="0"/>
                <w:szCs w:val="21"/>
              </w:rPr>
            </w:pPr>
            <w:r>
              <w:rPr>
                <w:rFonts w:hint="eastAsia" w:hAnsi="宋体"/>
                <w:kern w:val="0"/>
                <w:szCs w:val="21"/>
              </w:rPr>
              <w:t>21</w:t>
            </w:r>
          </w:p>
        </w:tc>
        <w:tc>
          <w:tcPr>
            <w:tcW w:w="2711" w:type="dxa"/>
            <w:tcBorders>
              <w:top w:val="single" w:color="auto" w:sz="8" w:space="0"/>
              <w:left w:val="nil"/>
              <w:bottom w:val="single" w:color="auto" w:sz="8" w:space="0"/>
              <w:right w:val="single" w:color="auto" w:sz="4" w:space="0"/>
            </w:tcBorders>
            <w:noWrap/>
            <w:vAlign w:val="center"/>
          </w:tcPr>
          <w:p w14:paraId="167B6BCB">
            <w:pPr>
              <w:jc w:val="center"/>
              <w:rPr>
                <w:rFonts w:hAnsi="宋体"/>
                <w:szCs w:val="21"/>
              </w:rPr>
            </w:pPr>
            <w:r>
              <w:rPr>
                <w:rFonts w:hint="eastAsia" w:hAnsi="宋体"/>
                <w:szCs w:val="21"/>
              </w:rPr>
              <w:t>自动变速箱清洗保养</w:t>
            </w:r>
          </w:p>
        </w:tc>
        <w:tc>
          <w:tcPr>
            <w:tcW w:w="1080" w:type="dxa"/>
            <w:tcBorders>
              <w:top w:val="single" w:color="auto" w:sz="4" w:space="0"/>
              <w:left w:val="single" w:color="auto" w:sz="4" w:space="0"/>
              <w:bottom w:val="single" w:color="auto" w:sz="4" w:space="0"/>
              <w:right w:val="single" w:color="auto" w:sz="4" w:space="0"/>
            </w:tcBorders>
          </w:tcPr>
          <w:p w14:paraId="503E365D">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21228E7">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C00DA04">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8634A61">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B103941">
            <w:pPr>
              <w:widowControl/>
              <w:jc w:val="center"/>
              <w:rPr>
                <w:rFonts w:hAnsi="宋体"/>
                <w:kern w:val="0"/>
                <w:szCs w:val="21"/>
              </w:rPr>
            </w:pPr>
          </w:p>
        </w:tc>
      </w:tr>
      <w:tr w14:paraId="5A517ED1">
        <w:tblPrEx>
          <w:tblCellMar>
            <w:top w:w="0" w:type="dxa"/>
            <w:left w:w="108" w:type="dxa"/>
            <w:bottom w:w="0" w:type="dxa"/>
            <w:right w:w="108" w:type="dxa"/>
          </w:tblCellMar>
        </w:tblPrEx>
        <w:trPr>
          <w:cantSplit/>
          <w:trHeight w:val="397" w:hRule="atLeast"/>
        </w:trPr>
        <w:tc>
          <w:tcPr>
            <w:tcW w:w="3780" w:type="dxa"/>
            <w:gridSpan w:val="2"/>
            <w:tcBorders>
              <w:top w:val="single" w:color="auto" w:sz="8" w:space="0"/>
              <w:left w:val="single" w:color="auto" w:sz="8" w:space="0"/>
              <w:bottom w:val="single" w:color="auto" w:sz="8" w:space="0"/>
              <w:right w:val="single" w:color="auto" w:sz="4" w:space="0"/>
            </w:tcBorders>
            <w:noWrap/>
            <w:vAlign w:val="center"/>
          </w:tcPr>
          <w:p w14:paraId="654D206F">
            <w:pPr>
              <w:jc w:val="center"/>
              <w:rPr>
                <w:rFonts w:hAnsi="宋体"/>
                <w:kern w:val="0"/>
                <w:szCs w:val="21"/>
              </w:rPr>
            </w:pPr>
            <w:r>
              <w:rPr>
                <w:rFonts w:hint="eastAsia" w:hAnsi="宋体"/>
                <w:kern w:val="0"/>
                <w:szCs w:val="21"/>
              </w:rPr>
              <w:t>小          计</w:t>
            </w:r>
          </w:p>
        </w:tc>
        <w:tc>
          <w:tcPr>
            <w:tcW w:w="1080" w:type="dxa"/>
            <w:tcBorders>
              <w:top w:val="single" w:color="auto" w:sz="4" w:space="0"/>
              <w:left w:val="single" w:color="auto" w:sz="4" w:space="0"/>
              <w:bottom w:val="single" w:color="auto" w:sz="4" w:space="0"/>
              <w:right w:val="single" w:color="auto" w:sz="4" w:space="0"/>
            </w:tcBorders>
          </w:tcPr>
          <w:p w14:paraId="063816A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F5B3B89">
            <w:pPr>
              <w:widowControl/>
              <w:jc w:val="center"/>
              <w:rPr>
                <w:rFonts w:hAnsi="宋体"/>
                <w:kern w:val="0"/>
                <w:szCs w:val="21"/>
              </w:rPr>
            </w:pPr>
          </w:p>
        </w:tc>
        <w:tc>
          <w:tcPr>
            <w:tcW w:w="1285" w:type="dxa"/>
            <w:tcBorders>
              <w:top w:val="single" w:color="auto" w:sz="4" w:space="0"/>
              <w:left w:val="single" w:color="auto" w:sz="4" w:space="0"/>
              <w:bottom w:val="single" w:color="auto" w:sz="4" w:space="0"/>
              <w:right w:val="single" w:color="auto" w:sz="4" w:space="0"/>
            </w:tcBorders>
            <w:vAlign w:val="center"/>
          </w:tcPr>
          <w:p w14:paraId="0DC81575">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289861C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DEA583C">
            <w:pPr>
              <w:widowControl/>
              <w:jc w:val="center"/>
              <w:rPr>
                <w:rFonts w:hAnsi="宋体"/>
                <w:kern w:val="0"/>
                <w:szCs w:val="21"/>
              </w:rPr>
            </w:pPr>
          </w:p>
        </w:tc>
      </w:tr>
    </w:tbl>
    <w:p w14:paraId="7461F5A2">
      <w:pPr>
        <w:widowControl/>
        <w:ind w:left="63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w:t>
      </w:r>
      <w:r>
        <w:rPr>
          <w:rFonts w:hint="eastAsia" w:hAnsi="宋体"/>
          <w:b/>
          <w:bCs/>
          <w:kern w:val="0"/>
          <w:szCs w:val="21"/>
        </w:rPr>
        <w:t>提供的维修手册、使用说明书和有关技术资料</w:t>
      </w:r>
      <w:r>
        <w:rPr>
          <w:rFonts w:hint="eastAsia" w:hAnsi="宋体"/>
          <w:kern w:val="0"/>
          <w:szCs w:val="21"/>
        </w:rPr>
        <w:t>进行。</w:t>
      </w:r>
    </w:p>
    <w:p w14:paraId="02843A53">
      <w:pPr>
        <w:widowControl/>
        <w:ind w:left="417" w:leftChars="171" w:hanging="58" w:hangingChars="28"/>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kern w:val="0"/>
          <w:szCs w:val="21"/>
        </w:rPr>
        <w:t>可依据自己的报价情况详细扩展此报价表，未列明维修项目工时定额及工时费</w:t>
      </w:r>
      <w:r>
        <w:rPr>
          <w:rFonts w:hint="eastAsia" w:hAnsi="宋体"/>
          <w:b/>
          <w:bCs/>
          <w:kern w:val="0"/>
          <w:szCs w:val="21"/>
        </w:rPr>
        <w:t>按维修供应商报当地道路运输管理部门备案的工时定额及工时费计费</w:t>
      </w:r>
      <w:r>
        <w:rPr>
          <w:rFonts w:hint="eastAsia" w:hAnsi="宋体"/>
          <w:kern w:val="0"/>
          <w:szCs w:val="21"/>
        </w:rPr>
        <w:t>，工时费折扣率</w:t>
      </w:r>
      <w:r>
        <w:rPr>
          <w:rFonts w:hint="eastAsia" w:hAnsi="宋体"/>
          <w:b/>
          <w:bCs/>
          <w:kern w:val="0"/>
          <w:szCs w:val="21"/>
        </w:rPr>
        <w:t>按所报车型的</w:t>
      </w:r>
      <w:r>
        <w:rPr>
          <w:rFonts w:hAnsi="宋体"/>
          <w:b/>
          <w:bCs/>
          <w:kern w:val="0"/>
          <w:szCs w:val="21"/>
          <w:lang w:val="en"/>
        </w:rPr>
        <w:t>折扣率</w:t>
      </w:r>
      <w:r>
        <w:rPr>
          <w:rFonts w:hint="eastAsia" w:hAnsi="宋体"/>
          <w:b/>
          <w:bCs/>
          <w:kern w:val="0"/>
          <w:szCs w:val="21"/>
        </w:rPr>
        <w:t>计</w:t>
      </w:r>
      <w:r>
        <w:rPr>
          <w:rFonts w:hint="eastAsia" w:hAnsi="宋体"/>
          <w:kern w:val="0"/>
          <w:szCs w:val="21"/>
        </w:rPr>
        <w:t>。</w:t>
      </w:r>
    </w:p>
    <w:p w14:paraId="5A8F4AFB">
      <w:pPr>
        <w:widowControl/>
        <w:ind w:left="417" w:leftChars="171" w:hanging="58" w:hangingChars="28"/>
        <w:jc w:val="left"/>
        <w:rPr>
          <w:rFonts w:hAnsi="宋体"/>
          <w:kern w:val="0"/>
          <w:szCs w:val="21"/>
        </w:rPr>
      </w:pPr>
      <w:r>
        <w:rPr>
          <w:rFonts w:hint="eastAsia" w:hAnsi="宋体"/>
          <w:kern w:val="0"/>
          <w:szCs w:val="21"/>
        </w:rPr>
        <w:t>3、</w:t>
      </w:r>
      <w:r>
        <w:rPr>
          <w:rFonts w:hint="eastAsia" w:hAnsi="宋体"/>
          <w:spacing w:val="-2"/>
          <w:kern w:val="0"/>
          <w:szCs w:val="21"/>
        </w:rPr>
        <w:t>供应商</w:t>
      </w:r>
      <w:r>
        <w:rPr>
          <w:rFonts w:hint="eastAsia" w:hAnsi="宋体"/>
          <w:b/>
          <w:bCs/>
          <w:kern w:val="0"/>
          <w:szCs w:val="21"/>
        </w:rPr>
        <w:t>应按主修车型</w:t>
      </w:r>
      <w:r>
        <w:rPr>
          <w:rFonts w:hint="eastAsia" w:hAnsi="宋体"/>
          <w:kern w:val="0"/>
          <w:szCs w:val="21"/>
        </w:rPr>
        <w:t>填写本表。</w:t>
      </w:r>
    </w:p>
    <w:p w14:paraId="5ADF2F6B">
      <w:pPr>
        <w:widowControl/>
        <w:jc w:val="center"/>
        <w:rPr>
          <w:rFonts w:hAnsi="宋体"/>
          <w:kern w:val="0"/>
          <w:szCs w:val="21"/>
        </w:rPr>
      </w:pPr>
      <w:r>
        <w:br w:type="page"/>
      </w:r>
      <w:r>
        <w:rPr>
          <w:rFonts w:hint="eastAsia"/>
          <w:b/>
          <w:bCs/>
          <w:kern w:val="0"/>
          <w:sz w:val="32"/>
          <w:szCs w:val="32"/>
        </w:rPr>
        <w:t>大修工时项目表</w:t>
      </w:r>
    </w:p>
    <w:p w14:paraId="6AC5C246">
      <w:pPr>
        <w:pStyle w:val="5"/>
        <w:ind w:firstLine="1470" w:firstLineChars="700"/>
        <w:rPr>
          <w:rFonts w:ascii="宋体" w:hAnsi="宋体"/>
          <w:szCs w:val="21"/>
        </w:rPr>
      </w:pPr>
    </w:p>
    <w:p w14:paraId="67BC3098">
      <w:pPr>
        <w:pStyle w:val="5"/>
        <w:ind w:firstLine="1470" w:firstLineChars="700"/>
        <w:rPr>
          <w:rFonts w:hAnsi="宋体"/>
          <w:szCs w:val="21"/>
        </w:rPr>
      </w:pPr>
      <w:r>
        <w:rPr>
          <w:rFonts w:hint="eastAsia" w:hAnsi="宋体"/>
          <w:szCs w:val="21"/>
        </w:rPr>
        <w:t>车型：</w:t>
      </w:r>
      <w:r>
        <w:rPr>
          <w:rFonts w:hint="eastAsia" w:ascii="宋体" w:hAnsi="宋体"/>
          <w:szCs w:val="21"/>
        </w:rPr>
        <w:t xml:space="preserve">                                                单位：元</w:t>
      </w:r>
    </w:p>
    <w:tbl>
      <w:tblPr>
        <w:tblStyle w:val="21"/>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666"/>
        <w:gridCol w:w="1490"/>
        <w:gridCol w:w="890"/>
        <w:gridCol w:w="1258"/>
        <w:gridCol w:w="1313"/>
        <w:gridCol w:w="1392"/>
        <w:gridCol w:w="1106"/>
      </w:tblGrid>
      <w:tr w14:paraId="10C8A6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30" w:hRule="atLeast"/>
        </w:trPr>
        <w:tc>
          <w:tcPr>
            <w:tcW w:w="666" w:type="dxa"/>
            <w:vAlign w:val="center"/>
          </w:tcPr>
          <w:p w14:paraId="1FEA0FDA">
            <w:pPr>
              <w:widowControl/>
              <w:jc w:val="center"/>
              <w:rPr>
                <w:rFonts w:hAnsi="宋体"/>
                <w:b/>
                <w:kern w:val="0"/>
                <w:szCs w:val="21"/>
              </w:rPr>
            </w:pPr>
            <w:r>
              <w:rPr>
                <w:rFonts w:hint="eastAsia" w:hAnsi="宋体"/>
                <w:b/>
                <w:kern w:val="0"/>
                <w:szCs w:val="21"/>
              </w:rPr>
              <w:t>项号</w:t>
            </w:r>
          </w:p>
        </w:tc>
        <w:tc>
          <w:tcPr>
            <w:tcW w:w="1490" w:type="dxa"/>
            <w:vAlign w:val="center"/>
          </w:tcPr>
          <w:p w14:paraId="75C0AFF7">
            <w:pPr>
              <w:widowControl/>
              <w:jc w:val="center"/>
              <w:rPr>
                <w:rFonts w:ascii="宋体" w:hAnsi="宋体"/>
                <w:b/>
                <w:bCs/>
                <w:szCs w:val="21"/>
              </w:rPr>
            </w:pPr>
            <w:r>
              <w:rPr>
                <w:rFonts w:hint="eastAsia" w:ascii="宋体" w:hAnsi="宋体"/>
                <w:b/>
                <w:bCs/>
                <w:szCs w:val="21"/>
              </w:rPr>
              <w:t>服务项目</w:t>
            </w:r>
          </w:p>
        </w:tc>
        <w:tc>
          <w:tcPr>
            <w:tcW w:w="890" w:type="dxa"/>
            <w:vAlign w:val="center"/>
          </w:tcPr>
          <w:p w14:paraId="1CEEAAFC">
            <w:pPr>
              <w:widowControl/>
              <w:jc w:val="center"/>
              <w:rPr>
                <w:rFonts w:hAnsi="宋体"/>
                <w:b/>
                <w:kern w:val="0"/>
                <w:szCs w:val="21"/>
              </w:rPr>
            </w:pPr>
            <w:r>
              <w:rPr>
                <w:rFonts w:hint="eastAsia" w:hAnsi="宋体"/>
                <w:b/>
                <w:kern w:val="0"/>
                <w:szCs w:val="21"/>
              </w:rPr>
              <w:t>维修需要工时</w:t>
            </w:r>
          </w:p>
        </w:tc>
        <w:tc>
          <w:tcPr>
            <w:tcW w:w="1258" w:type="dxa"/>
            <w:vAlign w:val="center"/>
          </w:tcPr>
          <w:p w14:paraId="77C3E02C">
            <w:pPr>
              <w:widowControl/>
              <w:jc w:val="center"/>
              <w:rPr>
                <w:rFonts w:hAnsi="宋体"/>
                <w:b/>
                <w:kern w:val="0"/>
                <w:szCs w:val="21"/>
              </w:rPr>
            </w:pPr>
            <w:r>
              <w:rPr>
                <w:rFonts w:hint="eastAsia" w:hAnsi="宋体"/>
                <w:b/>
                <w:kern w:val="0"/>
                <w:szCs w:val="21"/>
              </w:rPr>
              <w:t>报备</w:t>
            </w:r>
          </w:p>
          <w:p w14:paraId="49EE2A07">
            <w:pPr>
              <w:widowControl/>
              <w:jc w:val="center"/>
              <w:rPr>
                <w:rFonts w:hAnsi="宋体"/>
                <w:b/>
                <w:kern w:val="0"/>
                <w:szCs w:val="21"/>
              </w:rPr>
            </w:pPr>
            <w:r>
              <w:rPr>
                <w:rFonts w:hint="eastAsia" w:hAnsi="宋体"/>
                <w:b/>
                <w:kern w:val="0"/>
                <w:szCs w:val="21"/>
              </w:rPr>
              <w:t>维修</w:t>
            </w:r>
          </w:p>
          <w:p w14:paraId="54E61370">
            <w:pPr>
              <w:widowControl/>
              <w:jc w:val="center"/>
              <w:rPr>
                <w:rFonts w:hAnsi="宋体"/>
                <w:b/>
                <w:kern w:val="0"/>
                <w:szCs w:val="21"/>
              </w:rPr>
            </w:pPr>
            <w:r>
              <w:rPr>
                <w:rFonts w:hint="eastAsia" w:hAnsi="宋体"/>
                <w:b/>
                <w:kern w:val="0"/>
                <w:szCs w:val="21"/>
              </w:rPr>
              <w:t>工时费</w:t>
            </w:r>
          </w:p>
        </w:tc>
        <w:tc>
          <w:tcPr>
            <w:tcW w:w="1313" w:type="dxa"/>
            <w:vAlign w:val="center"/>
          </w:tcPr>
          <w:p w14:paraId="265E732B">
            <w:pPr>
              <w:widowControl/>
              <w:jc w:val="center"/>
              <w:rPr>
                <w:rFonts w:hAnsi="宋体"/>
                <w:b/>
                <w:kern w:val="0"/>
                <w:szCs w:val="21"/>
              </w:rPr>
            </w:pPr>
            <w:r>
              <w:rPr>
                <w:rFonts w:hint="eastAsia" w:hAnsi="宋体"/>
                <w:b/>
                <w:kern w:val="0"/>
                <w:szCs w:val="21"/>
              </w:rPr>
              <w:t>维修工时费折扣率（％）</w:t>
            </w:r>
          </w:p>
        </w:tc>
        <w:tc>
          <w:tcPr>
            <w:tcW w:w="1392" w:type="dxa"/>
            <w:vAlign w:val="center"/>
          </w:tcPr>
          <w:p w14:paraId="59CF41F8">
            <w:pPr>
              <w:widowControl/>
              <w:jc w:val="center"/>
              <w:rPr>
                <w:rFonts w:hAnsi="宋体"/>
                <w:b/>
                <w:kern w:val="0"/>
                <w:szCs w:val="21"/>
              </w:rPr>
            </w:pPr>
            <w:r>
              <w:rPr>
                <w:rFonts w:hint="eastAsia" w:hAnsi="宋体"/>
                <w:b/>
                <w:kern w:val="0"/>
                <w:szCs w:val="21"/>
              </w:rPr>
              <w:t>投标</w:t>
            </w:r>
          </w:p>
          <w:p w14:paraId="527CA36F">
            <w:pPr>
              <w:widowControl/>
              <w:jc w:val="center"/>
              <w:rPr>
                <w:rFonts w:hAnsi="宋体"/>
                <w:b/>
                <w:kern w:val="0"/>
                <w:szCs w:val="21"/>
              </w:rPr>
            </w:pPr>
            <w:r>
              <w:rPr>
                <w:rFonts w:hint="eastAsia" w:hAnsi="宋体"/>
                <w:b/>
                <w:kern w:val="0"/>
                <w:szCs w:val="21"/>
              </w:rPr>
              <w:t>维修工时费</w:t>
            </w:r>
          </w:p>
        </w:tc>
        <w:tc>
          <w:tcPr>
            <w:tcW w:w="1106" w:type="dxa"/>
            <w:vAlign w:val="center"/>
          </w:tcPr>
          <w:p w14:paraId="5AB9661E">
            <w:pPr>
              <w:widowControl/>
              <w:jc w:val="center"/>
              <w:rPr>
                <w:rFonts w:hAnsi="宋体"/>
                <w:b/>
                <w:kern w:val="0"/>
                <w:szCs w:val="21"/>
              </w:rPr>
            </w:pPr>
            <w:r>
              <w:rPr>
                <w:rFonts w:hint="eastAsia" w:hAnsi="宋体"/>
                <w:b/>
                <w:kern w:val="0"/>
                <w:szCs w:val="21"/>
              </w:rPr>
              <w:t>质保期</w:t>
            </w:r>
          </w:p>
          <w:p w14:paraId="14B95269">
            <w:pPr>
              <w:widowControl/>
              <w:jc w:val="center"/>
              <w:rPr>
                <w:rFonts w:hAnsi="宋体"/>
                <w:b/>
                <w:kern w:val="0"/>
                <w:szCs w:val="21"/>
              </w:rPr>
            </w:pPr>
            <w:r>
              <w:rPr>
                <w:rFonts w:hint="eastAsia" w:hAnsi="宋体"/>
                <w:b/>
                <w:kern w:val="0"/>
                <w:szCs w:val="21"/>
              </w:rPr>
              <w:t>（月/公里数）</w:t>
            </w:r>
          </w:p>
        </w:tc>
      </w:tr>
      <w:tr w14:paraId="32291D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66" w:hRule="atLeast"/>
        </w:trPr>
        <w:tc>
          <w:tcPr>
            <w:tcW w:w="666" w:type="dxa"/>
            <w:vAlign w:val="center"/>
          </w:tcPr>
          <w:p w14:paraId="4A0576A0">
            <w:pPr>
              <w:jc w:val="center"/>
              <w:rPr>
                <w:rFonts w:hAnsi="宋体"/>
                <w:bCs/>
                <w:szCs w:val="21"/>
              </w:rPr>
            </w:pPr>
            <w:r>
              <w:rPr>
                <w:rFonts w:hint="eastAsia" w:hAnsi="宋体"/>
                <w:bCs/>
                <w:szCs w:val="21"/>
              </w:rPr>
              <w:t>1</w:t>
            </w:r>
          </w:p>
        </w:tc>
        <w:tc>
          <w:tcPr>
            <w:tcW w:w="1490" w:type="dxa"/>
            <w:vAlign w:val="center"/>
          </w:tcPr>
          <w:p w14:paraId="4265ED02">
            <w:pPr>
              <w:jc w:val="center"/>
              <w:rPr>
                <w:rFonts w:hAnsi="宋体"/>
                <w:bCs/>
                <w:szCs w:val="21"/>
              </w:rPr>
            </w:pPr>
            <w:r>
              <w:rPr>
                <w:rFonts w:hint="eastAsia" w:hAnsi="宋体"/>
                <w:bCs/>
                <w:szCs w:val="21"/>
              </w:rPr>
              <w:t>发动机大修</w:t>
            </w:r>
          </w:p>
        </w:tc>
        <w:tc>
          <w:tcPr>
            <w:tcW w:w="890" w:type="dxa"/>
            <w:vAlign w:val="center"/>
          </w:tcPr>
          <w:p w14:paraId="7598DF7F">
            <w:pPr>
              <w:jc w:val="center"/>
              <w:rPr>
                <w:rFonts w:hAnsi="宋体"/>
                <w:bCs/>
                <w:szCs w:val="21"/>
              </w:rPr>
            </w:pPr>
          </w:p>
        </w:tc>
        <w:tc>
          <w:tcPr>
            <w:tcW w:w="1258" w:type="dxa"/>
            <w:vAlign w:val="center"/>
          </w:tcPr>
          <w:p w14:paraId="7703A81E">
            <w:pPr>
              <w:jc w:val="center"/>
              <w:rPr>
                <w:rFonts w:hAnsi="宋体"/>
                <w:bCs/>
                <w:szCs w:val="21"/>
              </w:rPr>
            </w:pPr>
          </w:p>
        </w:tc>
        <w:tc>
          <w:tcPr>
            <w:tcW w:w="1313" w:type="dxa"/>
            <w:vMerge w:val="restart"/>
            <w:vAlign w:val="center"/>
          </w:tcPr>
          <w:p w14:paraId="5207E5E3">
            <w:pPr>
              <w:jc w:val="center"/>
              <w:rPr>
                <w:rFonts w:hAnsi="宋体"/>
                <w:bCs/>
                <w:szCs w:val="21"/>
              </w:rPr>
            </w:pPr>
          </w:p>
        </w:tc>
        <w:tc>
          <w:tcPr>
            <w:tcW w:w="1392" w:type="dxa"/>
            <w:vAlign w:val="center"/>
          </w:tcPr>
          <w:p w14:paraId="1EA403E3">
            <w:pPr>
              <w:jc w:val="center"/>
              <w:rPr>
                <w:rFonts w:hAnsi="宋体"/>
                <w:bCs/>
                <w:szCs w:val="21"/>
              </w:rPr>
            </w:pPr>
          </w:p>
        </w:tc>
        <w:tc>
          <w:tcPr>
            <w:tcW w:w="1106" w:type="dxa"/>
            <w:vAlign w:val="center"/>
          </w:tcPr>
          <w:p w14:paraId="791F98FA">
            <w:pPr>
              <w:jc w:val="center"/>
              <w:rPr>
                <w:rFonts w:hAnsi="宋体"/>
                <w:bCs/>
                <w:sz w:val="18"/>
                <w:szCs w:val="21"/>
              </w:rPr>
            </w:pPr>
          </w:p>
        </w:tc>
      </w:tr>
      <w:tr w14:paraId="121854D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607D41A9">
            <w:pPr>
              <w:jc w:val="center"/>
              <w:rPr>
                <w:rFonts w:hAnsi="宋体"/>
                <w:bCs/>
                <w:szCs w:val="21"/>
              </w:rPr>
            </w:pPr>
            <w:r>
              <w:rPr>
                <w:rFonts w:hint="eastAsia" w:hAnsi="宋体"/>
                <w:bCs/>
                <w:szCs w:val="21"/>
              </w:rPr>
              <w:t>2</w:t>
            </w:r>
          </w:p>
        </w:tc>
        <w:tc>
          <w:tcPr>
            <w:tcW w:w="1490" w:type="dxa"/>
            <w:vAlign w:val="center"/>
          </w:tcPr>
          <w:p w14:paraId="18219A3F">
            <w:pPr>
              <w:jc w:val="center"/>
              <w:rPr>
                <w:rFonts w:hAnsi="宋体"/>
                <w:bCs/>
                <w:szCs w:val="21"/>
              </w:rPr>
            </w:pPr>
            <w:r>
              <w:rPr>
                <w:rFonts w:hint="eastAsia" w:hAnsi="宋体"/>
                <w:bCs/>
                <w:szCs w:val="21"/>
              </w:rPr>
              <w:t>离合器大修</w:t>
            </w:r>
          </w:p>
        </w:tc>
        <w:tc>
          <w:tcPr>
            <w:tcW w:w="890" w:type="dxa"/>
            <w:vAlign w:val="center"/>
          </w:tcPr>
          <w:p w14:paraId="7DA6A872">
            <w:pPr>
              <w:jc w:val="center"/>
              <w:rPr>
                <w:rFonts w:hAnsi="宋体"/>
                <w:bCs/>
                <w:szCs w:val="21"/>
              </w:rPr>
            </w:pPr>
          </w:p>
        </w:tc>
        <w:tc>
          <w:tcPr>
            <w:tcW w:w="1258" w:type="dxa"/>
            <w:vAlign w:val="center"/>
          </w:tcPr>
          <w:p w14:paraId="2211D006">
            <w:pPr>
              <w:jc w:val="center"/>
              <w:rPr>
                <w:rFonts w:hAnsi="宋体"/>
                <w:bCs/>
                <w:szCs w:val="21"/>
              </w:rPr>
            </w:pPr>
          </w:p>
        </w:tc>
        <w:tc>
          <w:tcPr>
            <w:tcW w:w="1313" w:type="dxa"/>
            <w:vMerge w:val="continue"/>
            <w:vAlign w:val="center"/>
          </w:tcPr>
          <w:p w14:paraId="2949007F">
            <w:pPr>
              <w:jc w:val="center"/>
              <w:rPr>
                <w:rFonts w:hAnsi="宋体"/>
                <w:szCs w:val="21"/>
              </w:rPr>
            </w:pPr>
          </w:p>
        </w:tc>
        <w:tc>
          <w:tcPr>
            <w:tcW w:w="1392" w:type="dxa"/>
            <w:vAlign w:val="center"/>
          </w:tcPr>
          <w:p w14:paraId="525C8C80">
            <w:pPr>
              <w:jc w:val="center"/>
              <w:rPr>
                <w:rFonts w:hAnsi="宋体"/>
                <w:bCs/>
                <w:szCs w:val="21"/>
              </w:rPr>
            </w:pPr>
          </w:p>
        </w:tc>
        <w:tc>
          <w:tcPr>
            <w:tcW w:w="1106" w:type="dxa"/>
            <w:vAlign w:val="center"/>
          </w:tcPr>
          <w:p w14:paraId="359C37DB">
            <w:pPr>
              <w:jc w:val="center"/>
              <w:rPr>
                <w:rFonts w:hAnsi="宋体"/>
                <w:bCs/>
                <w:sz w:val="18"/>
                <w:szCs w:val="21"/>
              </w:rPr>
            </w:pPr>
          </w:p>
        </w:tc>
      </w:tr>
      <w:tr w14:paraId="597B3D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EF2437F">
            <w:pPr>
              <w:jc w:val="center"/>
              <w:rPr>
                <w:rFonts w:hAnsi="宋体"/>
                <w:bCs/>
                <w:szCs w:val="21"/>
              </w:rPr>
            </w:pPr>
            <w:r>
              <w:rPr>
                <w:rFonts w:hint="eastAsia" w:hAnsi="宋体"/>
                <w:bCs/>
                <w:szCs w:val="21"/>
              </w:rPr>
              <w:t>3</w:t>
            </w:r>
          </w:p>
        </w:tc>
        <w:tc>
          <w:tcPr>
            <w:tcW w:w="1490" w:type="dxa"/>
            <w:vAlign w:val="center"/>
          </w:tcPr>
          <w:p w14:paraId="3BA140F8">
            <w:pPr>
              <w:jc w:val="center"/>
              <w:rPr>
                <w:rFonts w:hAnsi="宋体"/>
                <w:bCs/>
                <w:szCs w:val="21"/>
              </w:rPr>
            </w:pPr>
            <w:r>
              <w:rPr>
                <w:rFonts w:hint="eastAsia" w:hAnsi="宋体"/>
                <w:bCs/>
                <w:szCs w:val="21"/>
              </w:rPr>
              <w:t>变速器大修</w:t>
            </w:r>
          </w:p>
        </w:tc>
        <w:tc>
          <w:tcPr>
            <w:tcW w:w="890" w:type="dxa"/>
            <w:vAlign w:val="center"/>
          </w:tcPr>
          <w:p w14:paraId="58B8688A">
            <w:pPr>
              <w:jc w:val="center"/>
              <w:rPr>
                <w:rFonts w:hAnsi="宋体"/>
                <w:bCs/>
                <w:szCs w:val="21"/>
              </w:rPr>
            </w:pPr>
          </w:p>
        </w:tc>
        <w:tc>
          <w:tcPr>
            <w:tcW w:w="1258" w:type="dxa"/>
            <w:vAlign w:val="center"/>
          </w:tcPr>
          <w:p w14:paraId="71419789">
            <w:pPr>
              <w:jc w:val="center"/>
              <w:rPr>
                <w:rFonts w:hAnsi="宋体"/>
                <w:bCs/>
                <w:szCs w:val="21"/>
              </w:rPr>
            </w:pPr>
          </w:p>
        </w:tc>
        <w:tc>
          <w:tcPr>
            <w:tcW w:w="1313" w:type="dxa"/>
            <w:vMerge w:val="continue"/>
            <w:vAlign w:val="center"/>
          </w:tcPr>
          <w:p w14:paraId="23721EE8">
            <w:pPr>
              <w:jc w:val="center"/>
              <w:rPr>
                <w:rFonts w:hAnsi="宋体"/>
                <w:szCs w:val="21"/>
              </w:rPr>
            </w:pPr>
          </w:p>
        </w:tc>
        <w:tc>
          <w:tcPr>
            <w:tcW w:w="1392" w:type="dxa"/>
            <w:vAlign w:val="center"/>
          </w:tcPr>
          <w:p w14:paraId="2C373137">
            <w:pPr>
              <w:jc w:val="center"/>
              <w:rPr>
                <w:rFonts w:hAnsi="宋体"/>
                <w:bCs/>
                <w:szCs w:val="21"/>
              </w:rPr>
            </w:pPr>
          </w:p>
        </w:tc>
        <w:tc>
          <w:tcPr>
            <w:tcW w:w="1106" w:type="dxa"/>
            <w:vAlign w:val="center"/>
          </w:tcPr>
          <w:p w14:paraId="5D474ECE">
            <w:pPr>
              <w:jc w:val="center"/>
              <w:rPr>
                <w:rFonts w:hAnsi="宋体"/>
                <w:bCs/>
                <w:sz w:val="18"/>
                <w:szCs w:val="21"/>
              </w:rPr>
            </w:pPr>
          </w:p>
        </w:tc>
      </w:tr>
      <w:tr w14:paraId="40B4F1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7ABE0863">
            <w:pPr>
              <w:jc w:val="center"/>
              <w:rPr>
                <w:rFonts w:hAnsi="宋体"/>
                <w:bCs/>
                <w:szCs w:val="21"/>
              </w:rPr>
            </w:pPr>
            <w:r>
              <w:rPr>
                <w:rFonts w:hint="eastAsia" w:hAnsi="宋体"/>
                <w:bCs/>
                <w:szCs w:val="21"/>
              </w:rPr>
              <w:t>4</w:t>
            </w:r>
          </w:p>
        </w:tc>
        <w:tc>
          <w:tcPr>
            <w:tcW w:w="1490" w:type="dxa"/>
            <w:vAlign w:val="center"/>
          </w:tcPr>
          <w:p w14:paraId="53F6CE7F">
            <w:pPr>
              <w:jc w:val="center"/>
              <w:rPr>
                <w:rFonts w:hAnsi="宋体"/>
                <w:bCs/>
                <w:szCs w:val="21"/>
              </w:rPr>
            </w:pPr>
            <w:r>
              <w:rPr>
                <w:rFonts w:hint="eastAsia" w:hAnsi="宋体"/>
                <w:bCs/>
                <w:szCs w:val="21"/>
              </w:rPr>
              <w:t>后桥总成大修</w:t>
            </w:r>
          </w:p>
        </w:tc>
        <w:tc>
          <w:tcPr>
            <w:tcW w:w="890" w:type="dxa"/>
            <w:vAlign w:val="center"/>
          </w:tcPr>
          <w:p w14:paraId="49152399">
            <w:pPr>
              <w:jc w:val="center"/>
              <w:rPr>
                <w:rFonts w:hAnsi="宋体"/>
                <w:bCs/>
                <w:szCs w:val="21"/>
              </w:rPr>
            </w:pPr>
          </w:p>
        </w:tc>
        <w:tc>
          <w:tcPr>
            <w:tcW w:w="1258" w:type="dxa"/>
            <w:vAlign w:val="center"/>
          </w:tcPr>
          <w:p w14:paraId="6B825D7B">
            <w:pPr>
              <w:jc w:val="center"/>
              <w:rPr>
                <w:rFonts w:hAnsi="宋体"/>
                <w:bCs/>
                <w:szCs w:val="21"/>
              </w:rPr>
            </w:pPr>
          </w:p>
        </w:tc>
        <w:tc>
          <w:tcPr>
            <w:tcW w:w="1313" w:type="dxa"/>
            <w:vMerge w:val="continue"/>
            <w:vAlign w:val="center"/>
          </w:tcPr>
          <w:p w14:paraId="5A66A79B">
            <w:pPr>
              <w:jc w:val="center"/>
              <w:rPr>
                <w:rFonts w:hAnsi="宋体"/>
                <w:szCs w:val="21"/>
              </w:rPr>
            </w:pPr>
          </w:p>
        </w:tc>
        <w:tc>
          <w:tcPr>
            <w:tcW w:w="1392" w:type="dxa"/>
            <w:vAlign w:val="center"/>
          </w:tcPr>
          <w:p w14:paraId="0C883140">
            <w:pPr>
              <w:jc w:val="center"/>
              <w:rPr>
                <w:rFonts w:hAnsi="宋体"/>
                <w:bCs/>
                <w:szCs w:val="21"/>
              </w:rPr>
            </w:pPr>
          </w:p>
        </w:tc>
        <w:tc>
          <w:tcPr>
            <w:tcW w:w="1106" w:type="dxa"/>
            <w:vAlign w:val="center"/>
          </w:tcPr>
          <w:p w14:paraId="75D4397B">
            <w:pPr>
              <w:jc w:val="center"/>
              <w:rPr>
                <w:rFonts w:hAnsi="宋体"/>
                <w:bCs/>
                <w:sz w:val="18"/>
                <w:szCs w:val="21"/>
              </w:rPr>
            </w:pPr>
          </w:p>
        </w:tc>
      </w:tr>
      <w:tr w14:paraId="513C8E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AB2A602">
            <w:pPr>
              <w:jc w:val="center"/>
              <w:rPr>
                <w:rFonts w:hAnsi="宋体"/>
                <w:bCs/>
                <w:szCs w:val="21"/>
              </w:rPr>
            </w:pPr>
            <w:r>
              <w:rPr>
                <w:rFonts w:hint="eastAsia" w:hAnsi="宋体"/>
                <w:bCs/>
                <w:szCs w:val="21"/>
              </w:rPr>
              <w:t>5</w:t>
            </w:r>
          </w:p>
        </w:tc>
        <w:tc>
          <w:tcPr>
            <w:tcW w:w="1490" w:type="dxa"/>
            <w:vAlign w:val="center"/>
          </w:tcPr>
          <w:p w14:paraId="328F96C7">
            <w:pPr>
              <w:jc w:val="center"/>
              <w:rPr>
                <w:rFonts w:hAnsi="宋体"/>
                <w:bCs/>
                <w:szCs w:val="21"/>
              </w:rPr>
            </w:pPr>
            <w:r>
              <w:rPr>
                <w:rFonts w:hint="eastAsia" w:hAnsi="宋体"/>
                <w:bCs/>
                <w:szCs w:val="21"/>
              </w:rPr>
              <w:t>前桥总成大修</w:t>
            </w:r>
          </w:p>
        </w:tc>
        <w:tc>
          <w:tcPr>
            <w:tcW w:w="890" w:type="dxa"/>
            <w:vAlign w:val="center"/>
          </w:tcPr>
          <w:p w14:paraId="54BCA35F">
            <w:pPr>
              <w:jc w:val="center"/>
              <w:rPr>
                <w:rFonts w:hAnsi="宋体"/>
                <w:bCs/>
                <w:szCs w:val="21"/>
              </w:rPr>
            </w:pPr>
          </w:p>
        </w:tc>
        <w:tc>
          <w:tcPr>
            <w:tcW w:w="1258" w:type="dxa"/>
            <w:vAlign w:val="center"/>
          </w:tcPr>
          <w:p w14:paraId="60E75B3E">
            <w:pPr>
              <w:jc w:val="center"/>
              <w:rPr>
                <w:rFonts w:hAnsi="宋体"/>
                <w:bCs/>
                <w:szCs w:val="21"/>
              </w:rPr>
            </w:pPr>
          </w:p>
        </w:tc>
        <w:tc>
          <w:tcPr>
            <w:tcW w:w="1313" w:type="dxa"/>
            <w:vMerge w:val="continue"/>
            <w:vAlign w:val="center"/>
          </w:tcPr>
          <w:p w14:paraId="2D436414">
            <w:pPr>
              <w:jc w:val="center"/>
              <w:rPr>
                <w:rFonts w:hAnsi="宋体"/>
                <w:szCs w:val="21"/>
              </w:rPr>
            </w:pPr>
          </w:p>
        </w:tc>
        <w:tc>
          <w:tcPr>
            <w:tcW w:w="1392" w:type="dxa"/>
            <w:vAlign w:val="center"/>
          </w:tcPr>
          <w:p w14:paraId="5084040A">
            <w:pPr>
              <w:jc w:val="center"/>
              <w:rPr>
                <w:rFonts w:hAnsi="宋体"/>
                <w:bCs/>
                <w:szCs w:val="21"/>
              </w:rPr>
            </w:pPr>
          </w:p>
        </w:tc>
        <w:tc>
          <w:tcPr>
            <w:tcW w:w="1106" w:type="dxa"/>
            <w:vAlign w:val="center"/>
          </w:tcPr>
          <w:p w14:paraId="54D6DD51">
            <w:pPr>
              <w:jc w:val="center"/>
              <w:rPr>
                <w:rFonts w:hAnsi="宋体"/>
                <w:bCs/>
                <w:sz w:val="18"/>
                <w:szCs w:val="21"/>
              </w:rPr>
            </w:pPr>
          </w:p>
        </w:tc>
      </w:tr>
      <w:tr w14:paraId="5755CD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7A52B00A">
            <w:pPr>
              <w:jc w:val="center"/>
              <w:rPr>
                <w:rFonts w:hAnsi="宋体"/>
                <w:bCs/>
                <w:szCs w:val="21"/>
              </w:rPr>
            </w:pPr>
            <w:r>
              <w:rPr>
                <w:rFonts w:hint="eastAsia" w:hAnsi="宋体"/>
                <w:bCs/>
                <w:szCs w:val="21"/>
              </w:rPr>
              <w:t>6</w:t>
            </w:r>
          </w:p>
        </w:tc>
        <w:tc>
          <w:tcPr>
            <w:tcW w:w="1490" w:type="dxa"/>
            <w:vAlign w:val="center"/>
          </w:tcPr>
          <w:p w14:paraId="7FC9356C">
            <w:pPr>
              <w:jc w:val="center"/>
              <w:rPr>
                <w:rFonts w:hAnsi="宋体"/>
                <w:bCs/>
                <w:szCs w:val="21"/>
              </w:rPr>
            </w:pPr>
            <w:r>
              <w:rPr>
                <w:rFonts w:hint="eastAsia" w:hAnsi="宋体"/>
                <w:bCs/>
                <w:szCs w:val="21"/>
              </w:rPr>
              <w:t>制动系大修</w:t>
            </w:r>
          </w:p>
        </w:tc>
        <w:tc>
          <w:tcPr>
            <w:tcW w:w="890" w:type="dxa"/>
            <w:vAlign w:val="center"/>
          </w:tcPr>
          <w:p w14:paraId="3F41881D">
            <w:pPr>
              <w:jc w:val="center"/>
              <w:rPr>
                <w:rFonts w:hAnsi="宋体"/>
                <w:bCs/>
                <w:szCs w:val="21"/>
              </w:rPr>
            </w:pPr>
          </w:p>
        </w:tc>
        <w:tc>
          <w:tcPr>
            <w:tcW w:w="1258" w:type="dxa"/>
            <w:vAlign w:val="center"/>
          </w:tcPr>
          <w:p w14:paraId="505F84BE">
            <w:pPr>
              <w:jc w:val="center"/>
              <w:rPr>
                <w:rFonts w:hAnsi="宋体"/>
                <w:bCs/>
                <w:szCs w:val="21"/>
              </w:rPr>
            </w:pPr>
          </w:p>
        </w:tc>
        <w:tc>
          <w:tcPr>
            <w:tcW w:w="1313" w:type="dxa"/>
            <w:vMerge w:val="continue"/>
            <w:vAlign w:val="center"/>
          </w:tcPr>
          <w:p w14:paraId="70C593FB">
            <w:pPr>
              <w:jc w:val="center"/>
              <w:rPr>
                <w:rFonts w:hAnsi="宋体"/>
                <w:szCs w:val="21"/>
              </w:rPr>
            </w:pPr>
          </w:p>
        </w:tc>
        <w:tc>
          <w:tcPr>
            <w:tcW w:w="1392" w:type="dxa"/>
            <w:vAlign w:val="center"/>
          </w:tcPr>
          <w:p w14:paraId="501F7B6F">
            <w:pPr>
              <w:jc w:val="center"/>
              <w:rPr>
                <w:rFonts w:hAnsi="宋体"/>
                <w:bCs/>
                <w:szCs w:val="21"/>
              </w:rPr>
            </w:pPr>
          </w:p>
        </w:tc>
        <w:tc>
          <w:tcPr>
            <w:tcW w:w="1106" w:type="dxa"/>
            <w:vAlign w:val="center"/>
          </w:tcPr>
          <w:p w14:paraId="4B67D8C3">
            <w:pPr>
              <w:jc w:val="center"/>
              <w:rPr>
                <w:rFonts w:hAnsi="宋体"/>
                <w:bCs/>
                <w:sz w:val="18"/>
                <w:szCs w:val="21"/>
              </w:rPr>
            </w:pPr>
          </w:p>
        </w:tc>
      </w:tr>
      <w:tr w14:paraId="5AE2F3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4924E3FA">
            <w:pPr>
              <w:jc w:val="center"/>
              <w:rPr>
                <w:rFonts w:hAnsi="宋体"/>
                <w:bCs/>
                <w:szCs w:val="21"/>
              </w:rPr>
            </w:pPr>
            <w:r>
              <w:rPr>
                <w:rFonts w:hint="eastAsia" w:hAnsi="宋体"/>
                <w:bCs/>
                <w:szCs w:val="21"/>
              </w:rPr>
              <w:t>7</w:t>
            </w:r>
          </w:p>
        </w:tc>
        <w:tc>
          <w:tcPr>
            <w:tcW w:w="1490" w:type="dxa"/>
            <w:vAlign w:val="center"/>
          </w:tcPr>
          <w:p w14:paraId="0C6C43AA">
            <w:pPr>
              <w:jc w:val="center"/>
              <w:rPr>
                <w:rFonts w:hAnsi="宋体"/>
                <w:bCs/>
                <w:szCs w:val="21"/>
              </w:rPr>
            </w:pPr>
            <w:r>
              <w:rPr>
                <w:rFonts w:hint="eastAsia" w:hAnsi="宋体"/>
                <w:bCs/>
                <w:szCs w:val="21"/>
              </w:rPr>
              <w:t>转向系大修</w:t>
            </w:r>
          </w:p>
        </w:tc>
        <w:tc>
          <w:tcPr>
            <w:tcW w:w="890" w:type="dxa"/>
            <w:vAlign w:val="center"/>
          </w:tcPr>
          <w:p w14:paraId="6134AF27">
            <w:pPr>
              <w:jc w:val="center"/>
              <w:rPr>
                <w:rFonts w:hAnsi="宋体"/>
                <w:bCs/>
                <w:szCs w:val="21"/>
              </w:rPr>
            </w:pPr>
          </w:p>
        </w:tc>
        <w:tc>
          <w:tcPr>
            <w:tcW w:w="1258" w:type="dxa"/>
            <w:vAlign w:val="center"/>
          </w:tcPr>
          <w:p w14:paraId="5DA0018C">
            <w:pPr>
              <w:jc w:val="center"/>
              <w:rPr>
                <w:rFonts w:hAnsi="宋体"/>
                <w:bCs/>
                <w:szCs w:val="21"/>
              </w:rPr>
            </w:pPr>
          </w:p>
        </w:tc>
        <w:tc>
          <w:tcPr>
            <w:tcW w:w="1313" w:type="dxa"/>
            <w:vMerge w:val="continue"/>
            <w:vAlign w:val="center"/>
          </w:tcPr>
          <w:p w14:paraId="280A1029">
            <w:pPr>
              <w:jc w:val="center"/>
              <w:rPr>
                <w:rFonts w:hAnsi="宋体"/>
                <w:szCs w:val="21"/>
              </w:rPr>
            </w:pPr>
          </w:p>
        </w:tc>
        <w:tc>
          <w:tcPr>
            <w:tcW w:w="1392" w:type="dxa"/>
            <w:vAlign w:val="center"/>
          </w:tcPr>
          <w:p w14:paraId="3F8F8A01">
            <w:pPr>
              <w:jc w:val="center"/>
              <w:rPr>
                <w:rFonts w:hAnsi="宋体"/>
                <w:bCs/>
                <w:szCs w:val="21"/>
              </w:rPr>
            </w:pPr>
          </w:p>
        </w:tc>
        <w:tc>
          <w:tcPr>
            <w:tcW w:w="1106" w:type="dxa"/>
            <w:vAlign w:val="center"/>
          </w:tcPr>
          <w:p w14:paraId="39B86967">
            <w:pPr>
              <w:jc w:val="center"/>
              <w:rPr>
                <w:rFonts w:hAnsi="宋体"/>
                <w:bCs/>
                <w:sz w:val="18"/>
                <w:szCs w:val="21"/>
              </w:rPr>
            </w:pPr>
          </w:p>
        </w:tc>
      </w:tr>
      <w:tr w14:paraId="511B41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BE0AB25">
            <w:pPr>
              <w:jc w:val="center"/>
              <w:rPr>
                <w:rFonts w:hAnsi="宋体"/>
                <w:bCs/>
                <w:szCs w:val="21"/>
              </w:rPr>
            </w:pPr>
            <w:r>
              <w:rPr>
                <w:rFonts w:hint="eastAsia" w:hAnsi="宋体"/>
                <w:bCs/>
                <w:szCs w:val="21"/>
              </w:rPr>
              <w:t>8</w:t>
            </w:r>
          </w:p>
        </w:tc>
        <w:tc>
          <w:tcPr>
            <w:tcW w:w="1490" w:type="dxa"/>
            <w:vAlign w:val="center"/>
          </w:tcPr>
          <w:p w14:paraId="2E4FD00B">
            <w:pPr>
              <w:jc w:val="center"/>
              <w:rPr>
                <w:rFonts w:hAnsi="宋体"/>
                <w:bCs/>
                <w:szCs w:val="21"/>
              </w:rPr>
            </w:pPr>
            <w:r>
              <w:rPr>
                <w:rFonts w:hint="eastAsia" w:hAnsi="宋体"/>
                <w:bCs/>
                <w:szCs w:val="21"/>
              </w:rPr>
              <w:t>全车喷漆</w:t>
            </w:r>
          </w:p>
        </w:tc>
        <w:tc>
          <w:tcPr>
            <w:tcW w:w="890" w:type="dxa"/>
            <w:vAlign w:val="center"/>
          </w:tcPr>
          <w:p w14:paraId="3B87C510">
            <w:pPr>
              <w:jc w:val="center"/>
              <w:rPr>
                <w:rFonts w:hAnsi="宋体"/>
                <w:bCs/>
                <w:szCs w:val="21"/>
              </w:rPr>
            </w:pPr>
          </w:p>
        </w:tc>
        <w:tc>
          <w:tcPr>
            <w:tcW w:w="1258" w:type="dxa"/>
            <w:vAlign w:val="center"/>
          </w:tcPr>
          <w:p w14:paraId="43C2209B">
            <w:pPr>
              <w:jc w:val="center"/>
              <w:rPr>
                <w:rFonts w:hAnsi="宋体"/>
                <w:bCs/>
                <w:szCs w:val="21"/>
              </w:rPr>
            </w:pPr>
          </w:p>
        </w:tc>
        <w:tc>
          <w:tcPr>
            <w:tcW w:w="1313" w:type="dxa"/>
            <w:vMerge w:val="continue"/>
            <w:vAlign w:val="center"/>
          </w:tcPr>
          <w:p w14:paraId="5386A4D7">
            <w:pPr>
              <w:jc w:val="center"/>
              <w:rPr>
                <w:rFonts w:hAnsi="宋体"/>
                <w:szCs w:val="21"/>
              </w:rPr>
            </w:pPr>
          </w:p>
        </w:tc>
        <w:tc>
          <w:tcPr>
            <w:tcW w:w="1392" w:type="dxa"/>
            <w:vAlign w:val="center"/>
          </w:tcPr>
          <w:p w14:paraId="4D07D1FD">
            <w:pPr>
              <w:jc w:val="center"/>
              <w:rPr>
                <w:rFonts w:hAnsi="宋体"/>
                <w:bCs/>
                <w:szCs w:val="21"/>
              </w:rPr>
            </w:pPr>
          </w:p>
        </w:tc>
        <w:tc>
          <w:tcPr>
            <w:tcW w:w="1106" w:type="dxa"/>
            <w:vAlign w:val="center"/>
          </w:tcPr>
          <w:p w14:paraId="2C1654EE">
            <w:pPr>
              <w:jc w:val="center"/>
              <w:rPr>
                <w:rFonts w:hAnsi="宋体"/>
                <w:bCs/>
                <w:sz w:val="18"/>
                <w:szCs w:val="21"/>
              </w:rPr>
            </w:pPr>
          </w:p>
        </w:tc>
      </w:tr>
      <w:tr w14:paraId="3F7EE5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613FE1F7">
            <w:pPr>
              <w:jc w:val="center"/>
              <w:rPr>
                <w:rFonts w:hAnsi="宋体"/>
                <w:bCs/>
                <w:szCs w:val="21"/>
              </w:rPr>
            </w:pPr>
            <w:r>
              <w:rPr>
                <w:rFonts w:hint="eastAsia" w:hAnsi="宋体"/>
                <w:bCs/>
                <w:szCs w:val="21"/>
              </w:rPr>
              <w:t>9</w:t>
            </w:r>
          </w:p>
        </w:tc>
        <w:tc>
          <w:tcPr>
            <w:tcW w:w="1490" w:type="dxa"/>
            <w:vAlign w:val="center"/>
          </w:tcPr>
          <w:p w14:paraId="0EE6B9BF">
            <w:pPr>
              <w:jc w:val="center"/>
              <w:rPr>
                <w:rFonts w:hAnsi="宋体"/>
                <w:bCs/>
                <w:szCs w:val="21"/>
              </w:rPr>
            </w:pPr>
            <w:r>
              <w:rPr>
                <w:rFonts w:hint="eastAsia" w:hAnsi="宋体"/>
                <w:bCs/>
                <w:szCs w:val="21"/>
              </w:rPr>
              <w:t>车身大修</w:t>
            </w:r>
          </w:p>
        </w:tc>
        <w:tc>
          <w:tcPr>
            <w:tcW w:w="890" w:type="dxa"/>
            <w:vAlign w:val="center"/>
          </w:tcPr>
          <w:p w14:paraId="6D5D1D05">
            <w:pPr>
              <w:jc w:val="center"/>
              <w:rPr>
                <w:rFonts w:hAnsi="宋体"/>
                <w:bCs/>
                <w:szCs w:val="21"/>
              </w:rPr>
            </w:pPr>
          </w:p>
        </w:tc>
        <w:tc>
          <w:tcPr>
            <w:tcW w:w="1258" w:type="dxa"/>
            <w:vAlign w:val="center"/>
          </w:tcPr>
          <w:p w14:paraId="58BC6232">
            <w:pPr>
              <w:jc w:val="center"/>
              <w:rPr>
                <w:rFonts w:hAnsi="宋体"/>
                <w:bCs/>
                <w:szCs w:val="21"/>
              </w:rPr>
            </w:pPr>
          </w:p>
        </w:tc>
        <w:tc>
          <w:tcPr>
            <w:tcW w:w="1313" w:type="dxa"/>
            <w:vMerge w:val="continue"/>
            <w:vAlign w:val="center"/>
          </w:tcPr>
          <w:p w14:paraId="33646C14">
            <w:pPr>
              <w:jc w:val="center"/>
              <w:rPr>
                <w:rFonts w:hAnsi="宋体"/>
                <w:szCs w:val="21"/>
              </w:rPr>
            </w:pPr>
          </w:p>
        </w:tc>
        <w:tc>
          <w:tcPr>
            <w:tcW w:w="1392" w:type="dxa"/>
            <w:vAlign w:val="center"/>
          </w:tcPr>
          <w:p w14:paraId="320BF79B">
            <w:pPr>
              <w:jc w:val="center"/>
              <w:rPr>
                <w:rFonts w:hAnsi="宋体"/>
                <w:bCs/>
                <w:szCs w:val="21"/>
              </w:rPr>
            </w:pPr>
          </w:p>
        </w:tc>
        <w:tc>
          <w:tcPr>
            <w:tcW w:w="1106" w:type="dxa"/>
            <w:vAlign w:val="center"/>
          </w:tcPr>
          <w:p w14:paraId="6A8974D4">
            <w:pPr>
              <w:jc w:val="center"/>
              <w:rPr>
                <w:rFonts w:hAnsi="宋体"/>
                <w:bCs/>
                <w:sz w:val="18"/>
                <w:szCs w:val="21"/>
              </w:rPr>
            </w:pPr>
          </w:p>
        </w:tc>
      </w:tr>
      <w:tr w14:paraId="6E4C25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6AE7FF4">
            <w:pPr>
              <w:jc w:val="center"/>
              <w:rPr>
                <w:rFonts w:hAnsi="宋体"/>
                <w:bCs/>
                <w:szCs w:val="21"/>
              </w:rPr>
            </w:pPr>
            <w:r>
              <w:rPr>
                <w:rFonts w:hint="eastAsia" w:hAnsi="宋体"/>
                <w:bCs/>
                <w:szCs w:val="21"/>
              </w:rPr>
              <w:t>10</w:t>
            </w:r>
          </w:p>
        </w:tc>
        <w:tc>
          <w:tcPr>
            <w:tcW w:w="1490" w:type="dxa"/>
            <w:vAlign w:val="center"/>
          </w:tcPr>
          <w:p w14:paraId="49FC06E9">
            <w:pPr>
              <w:jc w:val="center"/>
              <w:rPr>
                <w:rFonts w:hAnsi="宋体"/>
                <w:bCs/>
                <w:szCs w:val="21"/>
              </w:rPr>
            </w:pPr>
            <w:r>
              <w:rPr>
                <w:rFonts w:hint="eastAsia" w:hAnsi="宋体"/>
                <w:bCs/>
                <w:szCs w:val="21"/>
              </w:rPr>
              <w:t>车架大修</w:t>
            </w:r>
          </w:p>
        </w:tc>
        <w:tc>
          <w:tcPr>
            <w:tcW w:w="890" w:type="dxa"/>
            <w:vAlign w:val="center"/>
          </w:tcPr>
          <w:p w14:paraId="4AE6B3E0">
            <w:pPr>
              <w:jc w:val="center"/>
              <w:rPr>
                <w:rFonts w:hAnsi="宋体"/>
                <w:bCs/>
                <w:szCs w:val="21"/>
              </w:rPr>
            </w:pPr>
          </w:p>
        </w:tc>
        <w:tc>
          <w:tcPr>
            <w:tcW w:w="1258" w:type="dxa"/>
            <w:vAlign w:val="center"/>
          </w:tcPr>
          <w:p w14:paraId="2D0D41FA">
            <w:pPr>
              <w:jc w:val="center"/>
              <w:rPr>
                <w:rFonts w:hAnsi="宋体"/>
                <w:bCs/>
                <w:szCs w:val="21"/>
              </w:rPr>
            </w:pPr>
          </w:p>
        </w:tc>
        <w:tc>
          <w:tcPr>
            <w:tcW w:w="1313" w:type="dxa"/>
            <w:vMerge w:val="continue"/>
            <w:vAlign w:val="center"/>
          </w:tcPr>
          <w:p w14:paraId="5FEF134D">
            <w:pPr>
              <w:jc w:val="center"/>
              <w:rPr>
                <w:rFonts w:hAnsi="宋体"/>
                <w:szCs w:val="21"/>
              </w:rPr>
            </w:pPr>
          </w:p>
        </w:tc>
        <w:tc>
          <w:tcPr>
            <w:tcW w:w="1392" w:type="dxa"/>
            <w:vAlign w:val="center"/>
          </w:tcPr>
          <w:p w14:paraId="107F04B5">
            <w:pPr>
              <w:jc w:val="center"/>
              <w:rPr>
                <w:rFonts w:hAnsi="宋体"/>
                <w:bCs/>
                <w:szCs w:val="21"/>
              </w:rPr>
            </w:pPr>
          </w:p>
        </w:tc>
        <w:tc>
          <w:tcPr>
            <w:tcW w:w="1106" w:type="dxa"/>
            <w:vAlign w:val="center"/>
          </w:tcPr>
          <w:p w14:paraId="11286093">
            <w:pPr>
              <w:jc w:val="center"/>
              <w:rPr>
                <w:rFonts w:hAnsi="宋体"/>
                <w:bCs/>
                <w:sz w:val="18"/>
                <w:szCs w:val="21"/>
              </w:rPr>
            </w:pPr>
          </w:p>
        </w:tc>
      </w:tr>
      <w:tr w14:paraId="337AE2F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2156" w:type="dxa"/>
            <w:gridSpan w:val="2"/>
            <w:vAlign w:val="center"/>
          </w:tcPr>
          <w:p w14:paraId="60F0842D">
            <w:pPr>
              <w:jc w:val="center"/>
              <w:rPr>
                <w:rFonts w:hAnsi="宋体"/>
                <w:bCs/>
                <w:szCs w:val="21"/>
              </w:rPr>
            </w:pPr>
            <w:r>
              <w:rPr>
                <w:rFonts w:hint="eastAsia" w:hAnsi="宋体"/>
                <w:bCs/>
                <w:szCs w:val="21"/>
              </w:rPr>
              <w:t>小计</w:t>
            </w:r>
          </w:p>
        </w:tc>
        <w:tc>
          <w:tcPr>
            <w:tcW w:w="890" w:type="dxa"/>
            <w:vAlign w:val="center"/>
          </w:tcPr>
          <w:p w14:paraId="22FACDEA">
            <w:pPr>
              <w:jc w:val="center"/>
              <w:rPr>
                <w:rFonts w:hAnsi="宋体"/>
                <w:bCs/>
                <w:szCs w:val="21"/>
              </w:rPr>
            </w:pPr>
          </w:p>
        </w:tc>
        <w:tc>
          <w:tcPr>
            <w:tcW w:w="1258" w:type="dxa"/>
            <w:vAlign w:val="center"/>
          </w:tcPr>
          <w:p w14:paraId="2BDE6AF3">
            <w:pPr>
              <w:jc w:val="center"/>
              <w:rPr>
                <w:rFonts w:hAnsi="宋体"/>
                <w:bCs/>
                <w:szCs w:val="21"/>
              </w:rPr>
            </w:pPr>
          </w:p>
        </w:tc>
        <w:tc>
          <w:tcPr>
            <w:tcW w:w="1313" w:type="dxa"/>
            <w:vAlign w:val="center"/>
          </w:tcPr>
          <w:p w14:paraId="67C11DD8">
            <w:pPr>
              <w:jc w:val="center"/>
              <w:rPr>
                <w:rFonts w:hAnsi="宋体"/>
                <w:szCs w:val="21"/>
              </w:rPr>
            </w:pPr>
          </w:p>
        </w:tc>
        <w:tc>
          <w:tcPr>
            <w:tcW w:w="1392" w:type="dxa"/>
            <w:vAlign w:val="center"/>
          </w:tcPr>
          <w:p w14:paraId="26835EE4">
            <w:pPr>
              <w:jc w:val="center"/>
              <w:rPr>
                <w:rFonts w:hAnsi="宋体"/>
                <w:bCs/>
                <w:szCs w:val="21"/>
              </w:rPr>
            </w:pPr>
          </w:p>
        </w:tc>
        <w:tc>
          <w:tcPr>
            <w:tcW w:w="1106" w:type="dxa"/>
            <w:vAlign w:val="center"/>
          </w:tcPr>
          <w:p w14:paraId="69650BB6">
            <w:pPr>
              <w:jc w:val="center"/>
              <w:rPr>
                <w:rFonts w:hAnsi="宋体"/>
                <w:bCs/>
                <w:sz w:val="18"/>
                <w:szCs w:val="21"/>
              </w:rPr>
            </w:pPr>
          </w:p>
        </w:tc>
      </w:tr>
    </w:tbl>
    <w:p w14:paraId="79DFF39A">
      <w:pPr>
        <w:rPr>
          <w:rFonts w:hAnsi="宋体"/>
          <w:sz w:val="18"/>
        </w:rPr>
      </w:pPr>
    </w:p>
    <w:p w14:paraId="678118C5">
      <w:pPr>
        <w:rPr>
          <w:rFonts w:hAnsi="宋体"/>
          <w:sz w:val="18"/>
        </w:rPr>
      </w:pPr>
    </w:p>
    <w:p w14:paraId="4F97A7DB">
      <w:pPr>
        <w:rPr>
          <w:rFonts w:hAnsi="宋体"/>
          <w:sz w:val="18"/>
        </w:rPr>
      </w:pPr>
    </w:p>
    <w:p w14:paraId="364FF0C7">
      <w:pPr>
        <w:rPr>
          <w:rFonts w:hAnsi="宋体"/>
          <w:sz w:val="18"/>
        </w:rPr>
      </w:pPr>
    </w:p>
    <w:p w14:paraId="276A2E18">
      <w:pPr>
        <w:rPr>
          <w:rFonts w:hAnsi="宋体"/>
          <w:sz w:val="18"/>
        </w:rPr>
      </w:pPr>
    </w:p>
    <w:p w14:paraId="1DF912E2">
      <w:pPr>
        <w:rPr>
          <w:rFonts w:hAnsi="宋体"/>
          <w:sz w:val="18"/>
        </w:rPr>
      </w:pPr>
    </w:p>
    <w:p w14:paraId="1A70CF07">
      <w:pPr>
        <w:rPr>
          <w:rFonts w:hAnsi="宋体"/>
          <w:sz w:val="18"/>
        </w:rPr>
      </w:pPr>
    </w:p>
    <w:p w14:paraId="4C099A16">
      <w:pPr>
        <w:rPr>
          <w:rFonts w:hAnsi="宋体"/>
          <w:sz w:val="18"/>
        </w:rPr>
      </w:pPr>
    </w:p>
    <w:p w14:paraId="3D4CB049">
      <w:pPr>
        <w:rPr>
          <w:rFonts w:hAnsi="宋体"/>
          <w:sz w:val="18"/>
        </w:rPr>
      </w:pPr>
    </w:p>
    <w:p w14:paraId="41E0A25C">
      <w:pPr>
        <w:rPr>
          <w:rFonts w:hAnsi="宋体"/>
          <w:sz w:val="18"/>
        </w:rPr>
      </w:pPr>
    </w:p>
    <w:p w14:paraId="03BE7FE9">
      <w:pPr>
        <w:rPr>
          <w:rFonts w:hAnsi="宋体"/>
          <w:sz w:val="18"/>
        </w:rPr>
      </w:pPr>
    </w:p>
    <w:p w14:paraId="726396A2">
      <w:pPr>
        <w:rPr>
          <w:rFonts w:hAnsi="宋体"/>
          <w:sz w:val="18"/>
        </w:rPr>
      </w:pPr>
    </w:p>
    <w:p w14:paraId="38FB5728">
      <w:pPr>
        <w:rPr>
          <w:rFonts w:hAnsi="宋体"/>
          <w:sz w:val="18"/>
        </w:rPr>
      </w:pPr>
    </w:p>
    <w:p w14:paraId="54C1C458">
      <w:pPr>
        <w:rPr>
          <w:rFonts w:hAnsi="宋体"/>
          <w:sz w:val="18"/>
        </w:rPr>
      </w:pPr>
    </w:p>
    <w:p w14:paraId="77397B57">
      <w:pPr>
        <w:rPr>
          <w:rFonts w:hAnsi="宋体"/>
          <w:sz w:val="18"/>
        </w:rPr>
      </w:pPr>
    </w:p>
    <w:p w14:paraId="0F14925F">
      <w:pPr>
        <w:rPr>
          <w:rFonts w:hAnsi="宋体"/>
          <w:sz w:val="18"/>
        </w:rPr>
      </w:pPr>
    </w:p>
    <w:p w14:paraId="73DD8CE8">
      <w:pPr>
        <w:rPr>
          <w:rFonts w:hAnsi="宋体"/>
          <w:sz w:val="18"/>
        </w:rPr>
      </w:pPr>
    </w:p>
    <w:p w14:paraId="2DE8821A">
      <w:pPr>
        <w:rPr>
          <w:rFonts w:hAnsi="宋体"/>
          <w:sz w:val="18"/>
        </w:rPr>
      </w:pPr>
    </w:p>
    <w:p w14:paraId="5280502D">
      <w:pPr>
        <w:rPr>
          <w:rFonts w:hAnsi="宋体"/>
          <w:sz w:val="18"/>
        </w:rPr>
      </w:pPr>
    </w:p>
    <w:p w14:paraId="23B29023">
      <w:pPr>
        <w:rPr>
          <w:rFonts w:hAnsi="宋体"/>
          <w:sz w:val="18"/>
        </w:rPr>
      </w:pPr>
    </w:p>
    <w:p w14:paraId="7D992CAB">
      <w:pPr>
        <w:rPr>
          <w:rFonts w:hAnsi="宋体"/>
          <w:sz w:val="18"/>
        </w:rPr>
      </w:pPr>
    </w:p>
    <w:p w14:paraId="6C94E5AC">
      <w:pPr>
        <w:rPr>
          <w:rFonts w:hAnsi="宋体"/>
          <w:sz w:val="18"/>
        </w:rPr>
      </w:pPr>
    </w:p>
    <w:p w14:paraId="5B3FD540">
      <w:pPr>
        <w:widowControl/>
        <w:ind w:left="1260" w:leftChars="30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w:t>
      </w:r>
      <w:r>
        <w:rPr>
          <w:rFonts w:hint="eastAsia" w:hAnsi="宋体"/>
          <w:b/>
          <w:bCs/>
          <w:kern w:val="0"/>
          <w:szCs w:val="21"/>
        </w:rPr>
        <w:t>机动车生产企业提供的维修手册、使用说明书和有关技术资料</w:t>
      </w:r>
      <w:r>
        <w:rPr>
          <w:rFonts w:hint="eastAsia" w:hAnsi="宋体"/>
          <w:kern w:val="0"/>
          <w:szCs w:val="21"/>
        </w:rPr>
        <w:t>进行。</w:t>
      </w:r>
    </w:p>
    <w:p w14:paraId="39CE7EA3">
      <w:pPr>
        <w:widowControl/>
        <w:ind w:left="1293" w:leftChars="516" w:hanging="210" w:hangingChars="100"/>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b/>
          <w:bCs/>
          <w:kern w:val="0"/>
          <w:szCs w:val="21"/>
        </w:rPr>
        <w:t>可依据自己的报价情况详细扩展此报价表</w:t>
      </w:r>
      <w:r>
        <w:rPr>
          <w:rFonts w:hint="eastAsia" w:hAnsi="宋体"/>
          <w:kern w:val="0"/>
          <w:szCs w:val="21"/>
        </w:rPr>
        <w:t>，未列明维修项目工时定额及工时费</w:t>
      </w:r>
      <w:r>
        <w:rPr>
          <w:rFonts w:hint="eastAsia" w:hAnsi="宋体"/>
          <w:b/>
          <w:bCs/>
          <w:kern w:val="0"/>
          <w:szCs w:val="21"/>
        </w:rPr>
        <w:t>按维修供应商报当地道路运输管理部门备案的工时定额及工时费计费</w:t>
      </w:r>
      <w:r>
        <w:rPr>
          <w:rFonts w:hint="eastAsia" w:hAnsi="宋体"/>
          <w:kern w:val="0"/>
          <w:szCs w:val="21"/>
        </w:rPr>
        <w:t>，工时费折扣率</w:t>
      </w:r>
      <w:r>
        <w:rPr>
          <w:rFonts w:hint="eastAsia" w:hAnsi="宋体"/>
          <w:b/>
          <w:bCs/>
          <w:kern w:val="0"/>
          <w:szCs w:val="21"/>
        </w:rPr>
        <w:t>按所报车型的</w:t>
      </w:r>
      <w:r>
        <w:rPr>
          <w:rFonts w:hAnsi="宋体"/>
          <w:b/>
          <w:bCs/>
          <w:kern w:val="0"/>
          <w:szCs w:val="21"/>
          <w:lang w:val="en"/>
        </w:rPr>
        <w:t>折扣率</w:t>
      </w:r>
      <w:r>
        <w:rPr>
          <w:rFonts w:hint="eastAsia" w:hAnsi="宋体"/>
          <w:b/>
          <w:bCs/>
          <w:kern w:val="0"/>
          <w:szCs w:val="21"/>
        </w:rPr>
        <w:t>计</w:t>
      </w:r>
      <w:r>
        <w:rPr>
          <w:rFonts w:hint="eastAsia" w:hAnsi="宋体"/>
          <w:kern w:val="0"/>
          <w:szCs w:val="21"/>
        </w:rPr>
        <w:t>。</w:t>
      </w:r>
    </w:p>
    <w:p w14:paraId="141B5D87">
      <w:pPr>
        <w:widowControl/>
        <w:ind w:firstLine="420" w:firstLineChars="200"/>
        <w:jc w:val="left"/>
        <w:rPr>
          <w:rFonts w:hAnsi="宋体"/>
          <w:kern w:val="0"/>
          <w:szCs w:val="21"/>
        </w:rPr>
      </w:pPr>
      <w:r>
        <w:rPr>
          <w:rFonts w:hint="eastAsia" w:hAnsi="宋体"/>
          <w:kern w:val="0"/>
          <w:szCs w:val="21"/>
        </w:rPr>
        <w:t xml:space="preserve">      3、</w:t>
      </w:r>
      <w:r>
        <w:rPr>
          <w:rFonts w:hint="eastAsia" w:hAnsi="宋体"/>
          <w:spacing w:val="-2"/>
          <w:kern w:val="0"/>
          <w:szCs w:val="21"/>
        </w:rPr>
        <w:t>供应商</w:t>
      </w:r>
      <w:r>
        <w:rPr>
          <w:rFonts w:hint="eastAsia" w:hAnsi="宋体"/>
          <w:b/>
          <w:bCs/>
          <w:kern w:val="0"/>
          <w:szCs w:val="21"/>
        </w:rPr>
        <w:t>应按主修车型填写本表</w:t>
      </w:r>
      <w:r>
        <w:rPr>
          <w:rFonts w:hint="eastAsia" w:hAnsi="宋体"/>
          <w:kern w:val="0"/>
          <w:szCs w:val="21"/>
        </w:rPr>
        <w:t>。</w:t>
      </w:r>
    </w:p>
    <w:p w14:paraId="69EF09F3">
      <w:pPr>
        <w:pStyle w:val="3"/>
        <w:jc w:val="center"/>
      </w:pPr>
      <w:r>
        <w:br w:type="page"/>
      </w:r>
      <w:r>
        <w:rPr>
          <w:rFonts w:hint="eastAsia"/>
        </w:rPr>
        <w:t>特殊维修工时项目表</w:t>
      </w:r>
    </w:p>
    <w:p w14:paraId="20F97294">
      <w:pPr>
        <w:pStyle w:val="11"/>
        <w:rPr>
          <w:rFonts w:ascii="宋体" w:hAnsi="宋体"/>
          <w:szCs w:val="21"/>
        </w:rPr>
      </w:pPr>
      <w:r>
        <w:rPr>
          <w:rFonts w:hint="eastAsia" w:ascii="宋体" w:hAnsi="宋体"/>
          <w:szCs w:val="21"/>
        </w:rPr>
        <w:t xml:space="preserve">     </w:t>
      </w:r>
      <w:r>
        <w:rPr>
          <w:rFonts w:hint="eastAsia" w:hAnsi="宋体"/>
          <w:sz w:val="21"/>
          <w:szCs w:val="21"/>
        </w:rPr>
        <w:t xml:space="preserve">  </w:t>
      </w:r>
    </w:p>
    <w:p w14:paraId="6D46CAC6">
      <w:pPr>
        <w:ind w:firstLine="630" w:firstLineChars="300"/>
        <w:rPr>
          <w:rFonts w:hAnsi="宋体"/>
          <w:szCs w:val="21"/>
        </w:rPr>
      </w:pPr>
      <w:r>
        <w:rPr>
          <w:rFonts w:hint="eastAsia" w:hAnsi="宋体"/>
          <w:szCs w:val="21"/>
        </w:rPr>
        <w:t xml:space="preserve">   车型：                                                        单位：元</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3"/>
        <w:gridCol w:w="1678"/>
        <w:gridCol w:w="1875"/>
        <w:gridCol w:w="2094"/>
        <w:gridCol w:w="1770"/>
      </w:tblGrid>
      <w:tr w14:paraId="2E51A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473" w:type="dxa"/>
            <w:vAlign w:val="center"/>
          </w:tcPr>
          <w:p w14:paraId="32FB2F3D">
            <w:pPr>
              <w:widowControl/>
              <w:jc w:val="center"/>
              <w:rPr>
                <w:rFonts w:hAnsi="宋体"/>
                <w:b/>
                <w:kern w:val="0"/>
                <w:szCs w:val="21"/>
              </w:rPr>
            </w:pPr>
            <w:r>
              <w:rPr>
                <w:rFonts w:hint="eastAsia" w:hAnsi="宋体"/>
                <w:b/>
                <w:kern w:val="0"/>
                <w:szCs w:val="21"/>
              </w:rPr>
              <w:t>项号</w:t>
            </w:r>
          </w:p>
        </w:tc>
        <w:tc>
          <w:tcPr>
            <w:tcW w:w="1678" w:type="dxa"/>
            <w:vAlign w:val="center"/>
          </w:tcPr>
          <w:p w14:paraId="328B1F74">
            <w:pPr>
              <w:widowControl/>
              <w:jc w:val="center"/>
              <w:rPr>
                <w:rFonts w:ascii="宋体" w:hAnsi="宋体"/>
                <w:b/>
                <w:szCs w:val="21"/>
              </w:rPr>
            </w:pPr>
            <w:r>
              <w:rPr>
                <w:rFonts w:hint="eastAsia" w:ascii="宋体" w:hAnsi="宋体"/>
                <w:b/>
                <w:szCs w:val="21"/>
              </w:rPr>
              <w:t>服务项目</w:t>
            </w:r>
          </w:p>
        </w:tc>
        <w:tc>
          <w:tcPr>
            <w:tcW w:w="1875" w:type="dxa"/>
            <w:vAlign w:val="center"/>
          </w:tcPr>
          <w:p w14:paraId="1F03D744">
            <w:pPr>
              <w:jc w:val="center"/>
              <w:rPr>
                <w:rFonts w:hAnsi="宋体"/>
                <w:b/>
                <w:szCs w:val="21"/>
              </w:rPr>
            </w:pPr>
            <w:r>
              <w:rPr>
                <w:rFonts w:hint="eastAsia" w:hAnsi="宋体"/>
                <w:b/>
                <w:szCs w:val="21"/>
              </w:rPr>
              <w:t>维修报备工时费</w:t>
            </w:r>
          </w:p>
        </w:tc>
        <w:tc>
          <w:tcPr>
            <w:tcW w:w="2094" w:type="dxa"/>
            <w:vAlign w:val="center"/>
          </w:tcPr>
          <w:p w14:paraId="2A8FC5DA">
            <w:pPr>
              <w:jc w:val="center"/>
              <w:rPr>
                <w:rFonts w:hAnsi="宋体"/>
                <w:b/>
                <w:szCs w:val="21"/>
              </w:rPr>
            </w:pPr>
            <w:r>
              <w:rPr>
                <w:rFonts w:hint="eastAsia" w:hAnsi="宋体"/>
                <w:b/>
                <w:szCs w:val="21"/>
              </w:rPr>
              <w:t>维修工时费</w:t>
            </w:r>
          </w:p>
          <w:p w14:paraId="07572535">
            <w:pPr>
              <w:jc w:val="center"/>
              <w:rPr>
                <w:rFonts w:hAnsi="宋体"/>
                <w:b/>
                <w:szCs w:val="21"/>
                <w:lang w:val="en"/>
              </w:rPr>
            </w:pPr>
            <w:r>
              <w:rPr>
                <w:rFonts w:hAnsi="宋体"/>
                <w:b/>
                <w:szCs w:val="21"/>
                <w:lang w:val="en"/>
              </w:rPr>
              <w:t>折扣率</w:t>
            </w:r>
            <w:r>
              <w:rPr>
                <w:rFonts w:hint="eastAsia" w:hAnsi="宋体"/>
                <w:b/>
                <w:szCs w:val="21"/>
              </w:rPr>
              <w:t>（</w:t>
            </w:r>
            <w:r>
              <w:rPr>
                <w:rFonts w:hAnsi="宋体"/>
                <w:b/>
                <w:szCs w:val="21"/>
              </w:rPr>
              <w:t>%</w:t>
            </w:r>
            <w:r>
              <w:rPr>
                <w:rFonts w:hint="eastAsia" w:hAnsi="宋体"/>
                <w:b/>
                <w:szCs w:val="21"/>
              </w:rPr>
              <w:t>）</w:t>
            </w:r>
          </w:p>
        </w:tc>
        <w:tc>
          <w:tcPr>
            <w:tcW w:w="1770" w:type="dxa"/>
            <w:vAlign w:val="center"/>
          </w:tcPr>
          <w:p w14:paraId="19BB0012">
            <w:pPr>
              <w:jc w:val="center"/>
              <w:rPr>
                <w:rFonts w:hAnsi="宋体"/>
                <w:b/>
                <w:szCs w:val="21"/>
              </w:rPr>
            </w:pPr>
            <w:r>
              <w:rPr>
                <w:rFonts w:hint="eastAsia" w:hAnsi="宋体"/>
                <w:b/>
                <w:szCs w:val="21"/>
              </w:rPr>
              <w:t>投标工时费</w:t>
            </w:r>
          </w:p>
        </w:tc>
      </w:tr>
      <w:tr w14:paraId="0907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1473" w:type="dxa"/>
            <w:vAlign w:val="center"/>
          </w:tcPr>
          <w:p w14:paraId="4EB193BF">
            <w:pPr>
              <w:jc w:val="center"/>
              <w:rPr>
                <w:rFonts w:hAnsi="宋体"/>
                <w:bCs/>
                <w:szCs w:val="21"/>
              </w:rPr>
            </w:pPr>
            <w:r>
              <w:rPr>
                <w:rFonts w:hint="eastAsia" w:hAnsi="宋体"/>
                <w:bCs/>
                <w:szCs w:val="21"/>
              </w:rPr>
              <w:t>1</w:t>
            </w:r>
          </w:p>
        </w:tc>
        <w:tc>
          <w:tcPr>
            <w:tcW w:w="1678" w:type="dxa"/>
            <w:vAlign w:val="center"/>
          </w:tcPr>
          <w:p w14:paraId="00E7910E">
            <w:pPr>
              <w:jc w:val="center"/>
              <w:rPr>
                <w:rFonts w:hAnsi="宋体"/>
                <w:bCs/>
                <w:szCs w:val="21"/>
              </w:rPr>
            </w:pPr>
            <w:r>
              <w:rPr>
                <w:rFonts w:hint="eastAsia" w:hAnsi="宋体"/>
                <w:bCs/>
                <w:szCs w:val="21"/>
              </w:rPr>
              <w:t>急修项目</w:t>
            </w:r>
          </w:p>
        </w:tc>
        <w:tc>
          <w:tcPr>
            <w:tcW w:w="1875" w:type="dxa"/>
            <w:vAlign w:val="center"/>
          </w:tcPr>
          <w:p w14:paraId="62656800">
            <w:pPr>
              <w:jc w:val="center"/>
              <w:rPr>
                <w:rFonts w:hAnsi="宋体"/>
                <w:bCs/>
                <w:szCs w:val="21"/>
              </w:rPr>
            </w:pPr>
          </w:p>
        </w:tc>
        <w:tc>
          <w:tcPr>
            <w:tcW w:w="2094" w:type="dxa"/>
            <w:vMerge w:val="restart"/>
            <w:vAlign w:val="center"/>
          </w:tcPr>
          <w:p w14:paraId="45CB83A7">
            <w:pPr>
              <w:jc w:val="center"/>
              <w:rPr>
                <w:rFonts w:hAnsi="宋体"/>
                <w:bCs/>
                <w:szCs w:val="21"/>
              </w:rPr>
            </w:pPr>
            <w:r>
              <w:rPr>
                <w:rFonts w:hint="eastAsia" w:hAnsi="宋体"/>
                <w:bCs/>
                <w:szCs w:val="21"/>
              </w:rPr>
              <w:t xml:space="preserve"> </w:t>
            </w:r>
          </w:p>
        </w:tc>
        <w:tc>
          <w:tcPr>
            <w:tcW w:w="1770" w:type="dxa"/>
            <w:vAlign w:val="center"/>
          </w:tcPr>
          <w:p w14:paraId="2739B927">
            <w:pPr>
              <w:rPr>
                <w:rFonts w:hAnsi="宋体"/>
                <w:b/>
                <w:szCs w:val="21"/>
              </w:rPr>
            </w:pPr>
          </w:p>
        </w:tc>
      </w:tr>
      <w:tr w14:paraId="0007A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1473" w:type="dxa"/>
            <w:vAlign w:val="center"/>
          </w:tcPr>
          <w:p w14:paraId="0902114D">
            <w:pPr>
              <w:jc w:val="center"/>
              <w:rPr>
                <w:rFonts w:hAnsi="宋体"/>
                <w:bCs/>
                <w:szCs w:val="21"/>
              </w:rPr>
            </w:pPr>
            <w:r>
              <w:rPr>
                <w:rFonts w:hint="eastAsia" w:hAnsi="宋体"/>
                <w:bCs/>
                <w:szCs w:val="21"/>
              </w:rPr>
              <w:t>2</w:t>
            </w:r>
          </w:p>
        </w:tc>
        <w:tc>
          <w:tcPr>
            <w:tcW w:w="1678" w:type="dxa"/>
            <w:vAlign w:val="center"/>
          </w:tcPr>
          <w:p w14:paraId="63C90759">
            <w:pPr>
              <w:jc w:val="center"/>
              <w:rPr>
                <w:rFonts w:hAnsi="宋体"/>
                <w:bCs/>
                <w:szCs w:val="21"/>
              </w:rPr>
            </w:pPr>
            <w:r>
              <w:rPr>
                <w:rFonts w:hint="eastAsia" w:hAnsi="宋体"/>
                <w:bCs/>
                <w:szCs w:val="21"/>
              </w:rPr>
              <w:t>外出救援抢修</w:t>
            </w:r>
          </w:p>
        </w:tc>
        <w:tc>
          <w:tcPr>
            <w:tcW w:w="1875" w:type="dxa"/>
            <w:vAlign w:val="center"/>
          </w:tcPr>
          <w:p w14:paraId="572B1223">
            <w:pPr>
              <w:pStyle w:val="14"/>
              <w:pBdr>
                <w:bottom w:val="none" w:color="auto" w:sz="0" w:space="0"/>
              </w:pBdr>
              <w:tabs>
                <w:tab w:val="clear" w:pos="4153"/>
                <w:tab w:val="clear" w:pos="8306"/>
              </w:tabs>
              <w:snapToGrid/>
              <w:rPr>
                <w:rFonts w:hAnsi="宋体"/>
                <w:bCs/>
                <w:sz w:val="21"/>
                <w:szCs w:val="21"/>
              </w:rPr>
            </w:pPr>
          </w:p>
        </w:tc>
        <w:tc>
          <w:tcPr>
            <w:tcW w:w="2094" w:type="dxa"/>
            <w:vMerge w:val="continue"/>
            <w:vAlign w:val="center"/>
          </w:tcPr>
          <w:p w14:paraId="4ECFE613">
            <w:pPr>
              <w:jc w:val="center"/>
              <w:rPr>
                <w:rFonts w:hAnsi="宋体"/>
                <w:szCs w:val="21"/>
              </w:rPr>
            </w:pPr>
          </w:p>
        </w:tc>
        <w:tc>
          <w:tcPr>
            <w:tcW w:w="1770" w:type="dxa"/>
            <w:vAlign w:val="center"/>
          </w:tcPr>
          <w:p w14:paraId="766D7995">
            <w:pPr>
              <w:rPr>
                <w:rFonts w:hAnsi="宋体"/>
                <w:b/>
                <w:szCs w:val="21"/>
              </w:rPr>
            </w:pPr>
          </w:p>
        </w:tc>
      </w:tr>
      <w:tr w14:paraId="0E45C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1473" w:type="dxa"/>
            <w:vAlign w:val="center"/>
          </w:tcPr>
          <w:p w14:paraId="2EEA5337">
            <w:pPr>
              <w:jc w:val="center"/>
              <w:rPr>
                <w:rFonts w:hAnsi="宋体"/>
                <w:bCs/>
                <w:szCs w:val="21"/>
              </w:rPr>
            </w:pPr>
            <w:r>
              <w:rPr>
                <w:rFonts w:hint="eastAsia" w:hAnsi="宋体"/>
                <w:bCs/>
                <w:szCs w:val="21"/>
              </w:rPr>
              <w:t>3</w:t>
            </w:r>
          </w:p>
        </w:tc>
        <w:tc>
          <w:tcPr>
            <w:tcW w:w="1678" w:type="dxa"/>
            <w:vAlign w:val="center"/>
          </w:tcPr>
          <w:p w14:paraId="35D21536">
            <w:pPr>
              <w:jc w:val="center"/>
              <w:rPr>
                <w:rFonts w:hAnsi="宋体"/>
                <w:bCs/>
                <w:szCs w:val="21"/>
              </w:rPr>
            </w:pPr>
            <w:r>
              <w:rPr>
                <w:rFonts w:hint="eastAsia" w:hAnsi="宋体"/>
                <w:bCs/>
                <w:szCs w:val="21"/>
              </w:rPr>
              <w:t>专项维修</w:t>
            </w:r>
          </w:p>
        </w:tc>
        <w:tc>
          <w:tcPr>
            <w:tcW w:w="1875" w:type="dxa"/>
            <w:vAlign w:val="center"/>
          </w:tcPr>
          <w:p w14:paraId="219E6AF6">
            <w:pPr>
              <w:jc w:val="center"/>
              <w:rPr>
                <w:rFonts w:hAnsi="宋体"/>
                <w:bCs/>
                <w:szCs w:val="21"/>
              </w:rPr>
            </w:pPr>
          </w:p>
        </w:tc>
        <w:tc>
          <w:tcPr>
            <w:tcW w:w="2094" w:type="dxa"/>
            <w:vMerge w:val="continue"/>
            <w:vAlign w:val="center"/>
          </w:tcPr>
          <w:p w14:paraId="12EBA463">
            <w:pPr>
              <w:jc w:val="center"/>
              <w:rPr>
                <w:rFonts w:hAnsi="宋体"/>
                <w:szCs w:val="21"/>
              </w:rPr>
            </w:pPr>
          </w:p>
        </w:tc>
        <w:tc>
          <w:tcPr>
            <w:tcW w:w="1770" w:type="dxa"/>
            <w:vAlign w:val="center"/>
          </w:tcPr>
          <w:p w14:paraId="213B4D20">
            <w:pPr>
              <w:rPr>
                <w:rFonts w:hAnsi="宋体"/>
                <w:b/>
                <w:szCs w:val="21"/>
              </w:rPr>
            </w:pPr>
          </w:p>
        </w:tc>
      </w:tr>
      <w:tr w14:paraId="2A7CD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9" w:hRule="atLeast"/>
          <w:jc w:val="center"/>
        </w:trPr>
        <w:tc>
          <w:tcPr>
            <w:tcW w:w="3151" w:type="dxa"/>
            <w:gridSpan w:val="2"/>
            <w:vAlign w:val="center"/>
          </w:tcPr>
          <w:p w14:paraId="1908B259">
            <w:pPr>
              <w:pStyle w:val="14"/>
              <w:pBdr>
                <w:bottom w:val="none" w:color="auto" w:sz="0" w:space="0"/>
              </w:pBdr>
              <w:tabs>
                <w:tab w:val="clear" w:pos="4153"/>
                <w:tab w:val="clear" w:pos="8306"/>
              </w:tabs>
              <w:snapToGrid/>
              <w:rPr>
                <w:rFonts w:hAnsi="宋体"/>
                <w:bCs/>
                <w:sz w:val="21"/>
                <w:szCs w:val="21"/>
              </w:rPr>
            </w:pPr>
            <w:r>
              <w:rPr>
                <w:rFonts w:hint="eastAsia" w:hAnsi="宋体"/>
                <w:bCs/>
                <w:sz w:val="21"/>
                <w:szCs w:val="21"/>
              </w:rPr>
              <w:t>小计</w:t>
            </w:r>
          </w:p>
        </w:tc>
        <w:tc>
          <w:tcPr>
            <w:tcW w:w="1875" w:type="dxa"/>
            <w:vAlign w:val="center"/>
          </w:tcPr>
          <w:p w14:paraId="26A8B0BF">
            <w:pPr>
              <w:rPr>
                <w:rFonts w:hAnsi="宋体"/>
                <w:b/>
                <w:szCs w:val="21"/>
              </w:rPr>
            </w:pPr>
          </w:p>
        </w:tc>
        <w:tc>
          <w:tcPr>
            <w:tcW w:w="2094" w:type="dxa"/>
            <w:vAlign w:val="center"/>
          </w:tcPr>
          <w:p w14:paraId="74B214C5">
            <w:pPr>
              <w:rPr>
                <w:rFonts w:hAnsi="宋体"/>
                <w:b/>
                <w:szCs w:val="21"/>
              </w:rPr>
            </w:pPr>
          </w:p>
        </w:tc>
        <w:tc>
          <w:tcPr>
            <w:tcW w:w="1770" w:type="dxa"/>
            <w:vAlign w:val="center"/>
          </w:tcPr>
          <w:p w14:paraId="5219398F">
            <w:pPr>
              <w:jc w:val="center"/>
              <w:rPr>
                <w:rFonts w:hAnsi="宋体"/>
                <w:szCs w:val="21"/>
              </w:rPr>
            </w:pPr>
          </w:p>
        </w:tc>
      </w:tr>
    </w:tbl>
    <w:p w14:paraId="2D576AEE">
      <w:pPr>
        <w:spacing w:line="400" w:lineRule="exact"/>
        <w:jc w:val="center"/>
        <w:rPr>
          <w:rFonts w:hAnsi="宋体"/>
          <w:b/>
          <w:sz w:val="18"/>
          <w:szCs w:val="21"/>
        </w:rPr>
      </w:pPr>
    </w:p>
    <w:p w14:paraId="3CCB35E5">
      <w:pPr>
        <w:widowControl/>
        <w:spacing w:line="420" w:lineRule="atLeast"/>
        <w:ind w:left="630" w:hanging="630" w:hangingChars="300"/>
        <w:jc w:val="left"/>
      </w:pPr>
      <w:r>
        <w:rPr>
          <w:rFonts w:hint="eastAsia"/>
        </w:rPr>
        <w:t>注：</w:t>
      </w:r>
      <w:r>
        <w:rPr>
          <w:rFonts w:hint="eastAsia" w:hAnsi="宋体"/>
          <w:kern w:val="0"/>
          <w:szCs w:val="21"/>
        </w:rPr>
        <w:t xml:space="preserve"> 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执行。尚无标准或规范的，可参照机动车生产企业提供的维修手册、使用说明书和有关技术资料进行。</w:t>
      </w:r>
    </w:p>
    <w:p w14:paraId="672A627F">
      <w:pPr>
        <w:widowControl/>
        <w:spacing w:line="420" w:lineRule="atLeast"/>
        <w:ind w:left="642" w:leftChars="258" w:hanging="101" w:hangingChars="50"/>
        <w:jc w:val="left"/>
        <w:rPr>
          <w:rFonts w:hAnsi="宋体"/>
          <w:spacing w:val="-4"/>
          <w:kern w:val="0"/>
          <w:szCs w:val="21"/>
        </w:rPr>
      </w:pPr>
      <w:r>
        <w:rPr>
          <w:rFonts w:hint="eastAsia" w:hAnsi="宋体"/>
          <w:spacing w:val="-4"/>
          <w:kern w:val="0"/>
          <w:szCs w:val="21"/>
        </w:rPr>
        <w:t>2、</w:t>
      </w:r>
      <w:r>
        <w:rPr>
          <w:rFonts w:hint="eastAsia" w:hAnsi="宋体"/>
          <w:spacing w:val="-2"/>
          <w:kern w:val="0"/>
          <w:szCs w:val="21"/>
        </w:rPr>
        <w:t>供应商</w:t>
      </w:r>
      <w:r>
        <w:rPr>
          <w:rFonts w:hint="eastAsia" w:hAnsi="宋体"/>
          <w:b/>
          <w:bCs/>
          <w:spacing w:val="-4"/>
          <w:kern w:val="0"/>
          <w:szCs w:val="21"/>
        </w:rPr>
        <w:t>可依据自己的报价情况详细扩展此报价表</w:t>
      </w:r>
      <w:r>
        <w:rPr>
          <w:rFonts w:hint="eastAsia" w:hAnsi="宋体"/>
          <w:spacing w:val="-4"/>
          <w:kern w:val="0"/>
          <w:szCs w:val="21"/>
        </w:rPr>
        <w:t>，未列明维修项目工时定额及工时费</w:t>
      </w:r>
      <w:r>
        <w:rPr>
          <w:rFonts w:hint="eastAsia" w:hAnsi="宋体"/>
          <w:b/>
          <w:bCs/>
          <w:spacing w:val="-4"/>
          <w:kern w:val="0"/>
          <w:szCs w:val="21"/>
        </w:rPr>
        <w:t>按维修供应商报当地道路运输管理部门备案的工时定额及工时费计费</w:t>
      </w:r>
      <w:r>
        <w:rPr>
          <w:rFonts w:hint="eastAsia" w:hAnsi="宋体"/>
          <w:spacing w:val="-4"/>
          <w:kern w:val="0"/>
          <w:szCs w:val="21"/>
        </w:rPr>
        <w:t>，工时费折扣率</w:t>
      </w:r>
      <w:r>
        <w:rPr>
          <w:rFonts w:hint="eastAsia" w:hAnsi="宋体"/>
          <w:b/>
          <w:bCs/>
          <w:spacing w:val="-4"/>
          <w:kern w:val="0"/>
          <w:szCs w:val="21"/>
        </w:rPr>
        <w:t>按所报车型的</w:t>
      </w:r>
      <w:r>
        <w:rPr>
          <w:rFonts w:hAnsi="宋体"/>
          <w:b/>
          <w:bCs/>
          <w:spacing w:val="-4"/>
          <w:kern w:val="0"/>
          <w:szCs w:val="21"/>
          <w:lang w:val="en"/>
        </w:rPr>
        <w:t>折扣率</w:t>
      </w:r>
      <w:r>
        <w:rPr>
          <w:rFonts w:hint="eastAsia" w:hAnsi="宋体"/>
          <w:b/>
          <w:bCs/>
          <w:spacing w:val="-4"/>
          <w:kern w:val="0"/>
          <w:szCs w:val="21"/>
        </w:rPr>
        <w:t>计</w:t>
      </w:r>
      <w:r>
        <w:rPr>
          <w:rFonts w:hint="eastAsia" w:hAnsi="宋体"/>
          <w:spacing w:val="-4"/>
          <w:kern w:val="0"/>
          <w:szCs w:val="21"/>
        </w:rPr>
        <w:t>。</w:t>
      </w:r>
    </w:p>
    <w:p w14:paraId="78EFE143">
      <w:pPr>
        <w:widowControl/>
        <w:spacing w:line="420" w:lineRule="atLeast"/>
        <w:ind w:firstLine="522" w:firstLineChars="249"/>
        <w:jc w:val="left"/>
        <w:rPr>
          <w:rFonts w:hAnsi="宋体"/>
          <w:kern w:val="0"/>
          <w:szCs w:val="21"/>
        </w:rPr>
      </w:pPr>
      <w:r>
        <w:rPr>
          <w:rFonts w:hint="eastAsia" w:hAnsi="宋体"/>
          <w:kern w:val="0"/>
          <w:szCs w:val="21"/>
        </w:rPr>
        <w:t>3、</w:t>
      </w:r>
      <w:r>
        <w:rPr>
          <w:rFonts w:hint="eastAsia" w:hAnsi="宋体"/>
          <w:spacing w:val="-2"/>
          <w:kern w:val="0"/>
          <w:szCs w:val="21"/>
        </w:rPr>
        <w:t>供应商</w:t>
      </w:r>
      <w:r>
        <w:rPr>
          <w:rFonts w:hint="eastAsia" w:hAnsi="宋体"/>
          <w:b/>
          <w:bCs/>
          <w:kern w:val="0"/>
          <w:szCs w:val="21"/>
        </w:rPr>
        <w:t>应按主修车型</w:t>
      </w:r>
      <w:r>
        <w:rPr>
          <w:rFonts w:hint="eastAsia" w:hAnsi="宋体"/>
          <w:kern w:val="0"/>
          <w:szCs w:val="21"/>
        </w:rPr>
        <w:t>填写本表。</w:t>
      </w:r>
    </w:p>
    <w:p w14:paraId="40D7C99E">
      <w:pPr>
        <w:spacing w:line="400" w:lineRule="exact"/>
        <w:ind w:firstLine="360" w:firstLineChars="200"/>
        <w:rPr>
          <w:rFonts w:hAnsi="宋体"/>
          <w:b/>
          <w:sz w:val="18"/>
          <w:szCs w:val="21"/>
        </w:rPr>
      </w:pPr>
    </w:p>
    <w:p w14:paraId="73B3FCC6">
      <w:pPr>
        <w:spacing w:line="400" w:lineRule="exact"/>
        <w:ind w:firstLine="420" w:firstLineChars="200"/>
        <w:rPr>
          <w:rFonts w:hAnsi="宋体"/>
          <w:kern w:val="0"/>
          <w:szCs w:val="21"/>
        </w:rPr>
      </w:pPr>
    </w:p>
    <w:p w14:paraId="7A949931">
      <w:pPr>
        <w:spacing w:line="400" w:lineRule="exact"/>
        <w:jc w:val="center"/>
        <w:rPr>
          <w:rFonts w:hAnsi="宋体"/>
          <w:b/>
          <w:sz w:val="18"/>
          <w:szCs w:val="21"/>
        </w:rPr>
      </w:pPr>
    </w:p>
    <w:p w14:paraId="0DB8F7A8">
      <w:pPr>
        <w:spacing w:line="400" w:lineRule="exact"/>
        <w:jc w:val="center"/>
        <w:rPr>
          <w:rFonts w:hAnsi="宋体"/>
          <w:b/>
          <w:sz w:val="18"/>
          <w:szCs w:val="21"/>
        </w:rPr>
      </w:pPr>
    </w:p>
    <w:p w14:paraId="6819CA2D">
      <w:pPr>
        <w:spacing w:line="400" w:lineRule="exact"/>
        <w:jc w:val="center"/>
        <w:rPr>
          <w:rFonts w:hAnsi="宋体"/>
          <w:b/>
          <w:sz w:val="18"/>
          <w:szCs w:val="21"/>
        </w:rPr>
      </w:pPr>
    </w:p>
    <w:p w14:paraId="79EFD002">
      <w:pPr>
        <w:spacing w:line="400" w:lineRule="exact"/>
        <w:jc w:val="center"/>
        <w:rPr>
          <w:rFonts w:hAnsi="宋体"/>
          <w:b/>
          <w:sz w:val="18"/>
          <w:szCs w:val="21"/>
        </w:rPr>
      </w:pPr>
    </w:p>
    <w:p w14:paraId="51C190B0">
      <w:pPr>
        <w:spacing w:line="400" w:lineRule="exact"/>
        <w:jc w:val="center"/>
        <w:rPr>
          <w:rFonts w:hAnsi="宋体"/>
          <w:b/>
          <w:sz w:val="18"/>
          <w:szCs w:val="21"/>
        </w:rPr>
      </w:pPr>
    </w:p>
    <w:p w14:paraId="4DBF8926">
      <w:pPr>
        <w:spacing w:line="400" w:lineRule="exact"/>
        <w:jc w:val="center"/>
        <w:rPr>
          <w:rFonts w:hAnsi="宋体"/>
          <w:b/>
          <w:sz w:val="18"/>
          <w:szCs w:val="21"/>
        </w:rPr>
      </w:pPr>
    </w:p>
    <w:p w14:paraId="5642119C">
      <w:pPr>
        <w:spacing w:line="400" w:lineRule="exact"/>
        <w:jc w:val="center"/>
        <w:rPr>
          <w:rFonts w:hAnsi="宋体"/>
          <w:b/>
          <w:sz w:val="18"/>
          <w:szCs w:val="21"/>
        </w:rPr>
      </w:pPr>
    </w:p>
    <w:p w14:paraId="3F592E46">
      <w:pPr>
        <w:spacing w:line="400" w:lineRule="exact"/>
        <w:jc w:val="center"/>
        <w:rPr>
          <w:rFonts w:hAnsi="宋体"/>
          <w:b/>
          <w:sz w:val="18"/>
          <w:szCs w:val="21"/>
        </w:rPr>
      </w:pPr>
    </w:p>
    <w:p w14:paraId="76B487E1">
      <w:pPr>
        <w:spacing w:line="400" w:lineRule="exact"/>
        <w:jc w:val="center"/>
        <w:rPr>
          <w:rFonts w:hAnsi="宋体"/>
          <w:b/>
          <w:sz w:val="18"/>
          <w:szCs w:val="21"/>
        </w:rPr>
      </w:pPr>
    </w:p>
    <w:p w14:paraId="36BD18EE">
      <w:pPr>
        <w:spacing w:line="400" w:lineRule="exact"/>
        <w:jc w:val="center"/>
        <w:rPr>
          <w:rFonts w:hAnsi="宋体"/>
          <w:b/>
          <w:sz w:val="18"/>
          <w:szCs w:val="21"/>
        </w:rPr>
      </w:pPr>
    </w:p>
    <w:p w14:paraId="26022EF4">
      <w:pPr>
        <w:spacing w:line="400" w:lineRule="exact"/>
        <w:jc w:val="center"/>
        <w:rPr>
          <w:rFonts w:hAnsi="宋体"/>
          <w:b/>
          <w:sz w:val="18"/>
          <w:szCs w:val="21"/>
        </w:rPr>
      </w:pPr>
    </w:p>
    <w:p w14:paraId="7CC61B26">
      <w:pPr>
        <w:spacing w:line="400" w:lineRule="exact"/>
        <w:jc w:val="center"/>
        <w:rPr>
          <w:b/>
          <w:bCs/>
        </w:rPr>
      </w:pPr>
      <w:r>
        <w:br w:type="page"/>
      </w:r>
      <w:r>
        <w:rPr>
          <w:rFonts w:hint="eastAsia"/>
          <w:b/>
          <w:bCs/>
        </w:rPr>
        <w:t>零配件报价明细表（一）</w:t>
      </w:r>
    </w:p>
    <w:p w14:paraId="7D3FE356">
      <w:pPr>
        <w:spacing w:line="400" w:lineRule="exact"/>
        <w:ind w:firstLine="840" w:firstLineChars="400"/>
      </w:pPr>
    </w:p>
    <w:p w14:paraId="7EA42A50">
      <w:pPr>
        <w:spacing w:line="400" w:lineRule="exact"/>
        <w:ind w:firstLine="840" w:firstLineChars="400"/>
      </w:pPr>
      <w:r>
        <w:rPr>
          <w:rFonts w:hint="eastAsia"/>
        </w:rPr>
        <w:t>车型：</w:t>
      </w:r>
      <w:r>
        <w:rPr>
          <w:rFonts w:hint="eastAsia"/>
          <w:b/>
          <w:bCs/>
          <w:spacing w:val="-6"/>
          <w:kern w:val="0"/>
        </w:rPr>
        <w:t>大众帕萨特</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4F835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3" w:hRule="atLeast"/>
          <w:tblHeader/>
          <w:jc w:val="center"/>
        </w:trPr>
        <w:tc>
          <w:tcPr>
            <w:tcW w:w="760" w:type="dxa"/>
            <w:vAlign w:val="center"/>
          </w:tcPr>
          <w:p w14:paraId="6965FFAC">
            <w:pPr>
              <w:jc w:val="center"/>
              <w:rPr>
                <w:rFonts w:hAnsi="宋体"/>
                <w:b/>
                <w:bCs/>
                <w:kern w:val="0"/>
                <w:szCs w:val="21"/>
              </w:rPr>
            </w:pPr>
            <w:r>
              <w:rPr>
                <w:rFonts w:hint="eastAsia" w:hAnsi="宋体"/>
                <w:b/>
                <w:bCs/>
                <w:kern w:val="0"/>
                <w:szCs w:val="21"/>
              </w:rPr>
              <w:t>序号</w:t>
            </w:r>
          </w:p>
        </w:tc>
        <w:tc>
          <w:tcPr>
            <w:tcW w:w="2208" w:type="dxa"/>
            <w:vAlign w:val="center"/>
          </w:tcPr>
          <w:p w14:paraId="7CFC3D0F">
            <w:pPr>
              <w:ind w:left="15"/>
              <w:jc w:val="center"/>
              <w:rPr>
                <w:rFonts w:hAnsi="宋体"/>
                <w:b/>
                <w:bCs/>
                <w:szCs w:val="21"/>
              </w:rPr>
            </w:pPr>
            <w:r>
              <w:rPr>
                <w:rFonts w:hint="eastAsia" w:hAnsi="宋体"/>
                <w:b/>
                <w:bCs/>
                <w:szCs w:val="21"/>
              </w:rPr>
              <w:t>零配件名称</w:t>
            </w:r>
          </w:p>
        </w:tc>
        <w:tc>
          <w:tcPr>
            <w:tcW w:w="1331" w:type="dxa"/>
            <w:vAlign w:val="center"/>
          </w:tcPr>
          <w:p w14:paraId="4093BF6E">
            <w:pPr>
              <w:jc w:val="center"/>
              <w:rPr>
                <w:rFonts w:hAnsi="宋体"/>
                <w:b/>
                <w:bCs/>
                <w:szCs w:val="21"/>
              </w:rPr>
            </w:pPr>
            <w:r>
              <w:rPr>
                <w:rFonts w:hint="eastAsia" w:hAnsi="宋体"/>
                <w:b/>
                <w:bCs/>
                <w:szCs w:val="21"/>
              </w:rPr>
              <w:t>零配件编号</w:t>
            </w:r>
          </w:p>
        </w:tc>
        <w:tc>
          <w:tcPr>
            <w:tcW w:w="1525" w:type="dxa"/>
            <w:vAlign w:val="center"/>
          </w:tcPr>
          <w:p w14:paraId="03DA700B">
            <w:pPr>
              <w:jc w:val="center"/>
              <w:rPr>
                <w:rFonts w:hAnsi="宋体"/>
                <w:b/>
                <w:bCs/>
                <w:szCs w:val="21"/>
              </w:rPr>
            </w:pPr>
            <w:r>
              <w:rPr>
                <w:rFonts w:hint="eastAsia" w:hAnsi="宋体"/>
                <w:b/>
                <w:bCs/>
                <w:szCs w:val="21"/>
              </w:rPr>
              <w:t>零配件</w:t>
            </w:r>
          </w:p>
          <w:p w14:paraId="38FBEC81">
            <w:pPr>
              <w:jc w:val="center"/>
              <w:rPr>
                <w:rFonts w:hAnsi="宋体"/>
                <w:b/>
                <w:bCs/>
                <w:szCs w:val="21"/>
              </w:rPr>
            </w:pPr>
            <w:r>
              <w:rPr>
                <w:rFonts w:hint="eastAsia" w:hAnsi="宋体"/>
                <w:b/>
                <w:bCs/>
                <w:szCs w:val="21"/>
              </w:rPr>
              <w:t>市场进货价格</w:t>
            </w:r>
          </w:p>
        </w:tc>
        <w:tc>
          <w:tcPr>
            <w:tcW w:w="896" w:type="dxa"/>
            <w:vAlign w:val="center"/>
          </w:tcPr>
          <w:p w14:paraId="2424738B">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5D926464">
            <w:pPr>
              <w:jc w:val="center"/>
              <w:rPr>
                <w:rFonts w:hAnsi="宋体"/>
                <w:b/>
                <w:bCs/>
                <w:color w:val="000000"/>
                <w:szCs w:val="21"/>
              </w:rPr>
            </w:pPr>
            <w:r>
              <w:rPr>
                <w:rFonts w:hint="eastAsia" w:hAnsi="宋体"/>
                <w:b/>
                <w:bCs/>
                <w:color w:val="000000"/>
                <w:szCs w:val="21"/>
              </w:rPr>
              <w:t>零配件</w:t>
            </w:r>
          </w:p>
          <w:p w14:paraId="260B2452">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3D50D2C3">
            <w:pPr>
              <w:jc w:val="center"/>
              <w:rPr>
                <w:rFonts w:hAnsi="宋体"/>
                <w:b/>
                <w:bCs/>
                <w:szCs w:val="21"/>
              </w:rPr>
            </w:pPr>
            <w:r>
              <w:rPr>
                <w:rFonts w:hint="eastAsia" w:hAnsi="宋体"/>
                <w:b/>
                <w:bCs/>
                <w:szCs w:val="21"/>
              </w:rPr>
              <w:t>零配件</w:t>
            </w:r>
          </w:p>
          <w:p w14:paraId="6F7B246D">
            <w:pPr>
              <w:jc w:val="center"/>
              <w:rPr>
                <w:rFonts w:hAnsi="宋体"/>
                <w:b/>
                <w:bCs/>
                <w:szCs w:val="21"/>
              </w:rPr>
            </w:pPr>
            <w:r>
              <w:rPr>
                <w:rFonts w:hint="eastAsia" w:hAnsi="宋体"/>
                <w:b/>
                <w:bCs/>
                <w:szCs w:val="21"/>
              </w:rPr>
              <w:t>来源</w:t>
            </w:r>
          </w:p>
        </w:tc>
      </w:tr>
      <w:tr w14:paraId="39868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5BA8CF">
            <w:pPr>
              <w:widowControl/>
              <w:jc w:val="center"/>
              <w:rPr>
                <w:rFonts w:hAnsi="宋体"/>
                <w:kern w:val="0"/>
                <w:szCs w:val="21"/>
              </w:rPr>
            </w:pPr>
            <w:r>
              <w:rPr>
                <w:rFonts w:hint="eastAsia" w:hAnsi="宋体"/>
                <w:kern w:val="0"/>
                <w:szCs w:val="21"/>
              </w:rPr>
              <w:t>1</w:t>
            </w:r>
          </w:p>
        </w:tc>
        <w:tc>
          <w:tcPr>
            <w:tcW w:w="2208" w:type="dxa"/>
            <w:vAlign w:val="center"/>
          </w:tcPr>
          <w:p w14:paraId="4F15E9E8">
            <w:pPr>
              <w:widowControl/>
              <w:jc w:val="left"/>
              <w:rPr>
                <w:rFonts w:hAnsi="宋体"/>
                <w:kern w:val="0"/>
                <w:szCs w:val="21"/>
              </w:rPr>
            </w:pPr>
            <w:r>
              <w:rPr>
                <w:rFonts w:hint="eastAsia" w:hAnsi="宋体"/>
                <w:kern w:val="0"/>
                <w:szCs w:val="21"/>
              </w:rPr>
              <w:t>机油滤清器</w:t>
            </w:r>
          </w:p>
        </w:tc>
        <w:tc>
          <w:tcPr>
            <w:tcW w:w="1331" w:type="dxa"/>
            <w:vAlign w:val="center"/>
          </w:tcPr>
          <w:p w14:paraId="778B737F">
            <w:pPr>
              <w:rPr>
                <w:rFonts w:hAnsi="宋体"/>
                <w:szCs w:val="21"/>
              </w:rPr>
            </w:pPr>
          </w:p>
        </w:tc>
        <w:tc>
          <w:tcPr>
            <w:tcW w:w="1525" w:type="dxa"/>
            <w:vAlign w:val="center"/>
          </w:tcPr>
          <w:p w14:paraId="34DB022E">
            <w:pPr>
              <w:jc w:val="center"/>
              <w:rPr>
                <w:rFonts w:hAnsi="宋体"/>
                <w:szCs w:val="21"/>
                <w:u w:val="single"/>
              </w:rPr>
            </w:pPr>
          </w:p>
        </w:tc>
        <w:tc>
          <w:tcPr>
            <w:tcW w:w="896" w:type="dxa"/>
            <w:vMerge w:val="restart"/>
            <w:vAlign w:val="center"/>
          </w:tcPr>
          <w:p w14:paraId="2285BBBE">
            <w:pPr>
              <w:jc w:val="center"/>
              <w:rPr>
                <w:rFonts w:hAnsi="宋体"/>
                <w:szCs w:val="21"/>
              </w:rPr>
            </w:pPr>
          </w:p>
        </w:tc>
        <w:tc>
          <w:tcPr>
            <w:tcW w:w="1566" w:type="dxa"/>
            <w:vAlign w:val="center"/>
          </w:tcPr>
          <w:p w14:paraId="64A9C640">
            <w:pPr>
              <w:jc w:val="center"/>
              <w:rPr>
                <w:rFonts w:hAnsi="宋体"/>
                <w:szCs w:val="21"/>
              </w:rPr>
            </w:pPr>
          </w:p>
        </w:tc>
        <w:tc>
          <w:tcPr>
            <w:tcW w:w="1020" w:type="dxa"/>
            <w:vAlign w:val="center"/>
          </w:tcPr>
          <w:p w14:paraId="5530321D">
            <w:pPr>
              <w:jc w:val="center"/>
              <w:rPr>
                <w:rFonts w:hAnsi="宋体"/>
                <w:szCs w:val="21"/>
                <w:u w:val="single"/>
              </w:rPr>
            </w:pPr>
          </w:p>
        </w:tc>
      </w:tr>
      <w:tr w14:paraId="75A16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14EDE8">
            <w:pPr>
              <w:widowControl/>
              <w:jc w:val="center"/>
              <w:rPr>
                <w:rFonts w:hAnsi="宋体"/>
                <w:kern w:val="0"/>
                <w:szCs w:val="21"/>
              </w:rPr>
            </w:pPr>
            <w:r>
              <w:rPr>
                <w:rFonts w:hint="eastAsia" w:hAnsi="宋体"/>
                <w:kern w:val="0"/>
                <w:szCs w:val="21"/>
              </w:rPr>
              <w:t>2</w:t>
            </w:r>
          </w:p>
        </w:tc>
        <w:tc>
          <w:tcPr>
            <w:tcW w:w="2208" w:type="dxa"/>
            <w:vAlign w:val="center"/>
          </w:tcPr>
          <w:p w14:paraId="413F36FB">
            <w:pPr>
              <w:widowControl/>
              <w:jc w:val="left"/>
              <w:rPr>
                <w:rFonts w:hAnsi="宋体"/>
                <w:kern w:val="0"/>
                <w:szCs w:val="21"/>
              </w:rPr>
            </w:pPr>
            <w:r>
              <w:rPr>
                <w:rFonts w:hint="eastAsia" w:hAnsi="宋体"/>
                <w:kern w:val="0"/>
                <w:szCs w:val="21"/>
              </w:rPr>
              <w:t>空气滤清器滤芯</w:t>
            </w:r>
          </w:p>
        </w:tc>
        <w:tc>
          <w:tcPr>
            <w:tcW w:w="1331" w:type="dxa"/>
            <w:vAlign w:val="center"/>
          </w:tcPr>
          <w:p w14:paraId="03A98B70">
            <w:pPr>
              <w:rPr>
                <w:rFonts w:hAnsi="宋体"/>
                <w:szCs w:val="21"/>
              </w:rPr>
            </w:pPr>
          </w:p>
        </w:tc>
        <w:tc>
          <w:tcPr>
            <w:tcW w:w="1525" w:type="dxa"/>
            <w:vAlign w:val="center"/>
          </w:tcPr>
          <w:p w14:paraId="2A724A0A">
            <w:pPr>
              <w:jc w:val="center"/>
              <w:rPr>
                <w:rFonts w:hAnsi="宋体"/>
                <w:szCs w:val="21"/>
                <w:u w:val="single"/>
              </w:rPr>
            </w:pPr>
          </w:p>
        </w:tc>
        <w:tc>
          <w:tcPr>
            <w:tcW w:w="896" w:type="dxa"/>
            <w:vMerge w:val="continue"/>
            <w:vAlign w:val="center"/>
          </w:tcPr>
          <w:p w14:paraId="4309D72A">
            <w:pPr>
              <w:jc w:val="center"/>
              <w:rPr>
                <w:rFonts w:hAnsi="宋体"/>
                <w:szCs w:val="21"/>
              </w:rPr>
            </w:pPr>
          </w:p>
        </w:tc>
        <w:tc>
          <w:tcPr>
            <w:tcW w:w="1566" w:type="dxa"/>
            <w:vAlign w:val="center"/>
          </w:tcPr>
          <w:p w14:paraId="4BE2C3E3">
            <w:pPr>
              <w:jc w:val="center"/>
              <w:rPr>
                <w:rFonts w:hAnsi="宋体"/>
                <w:szCs w:val="21"/>
              </w:rPr>
            </w:pPr>
          </w:p>
        </w:tc>
        <w:tc>
          <w:tcPr>
            <w:tcW w:w="1020" w:type="dxa"/>
            <w:vAlign w:val="center"/>
          </w:tcPr>
          <w:p w14:paraId="1B9D5858">
            <w:pPr>
              <w:jc w:val="center"/>
              <w:rPr>
                <w:rFonts w:hAnsi="宋体"/>
                <w:szCs w:val="21"/>
                <w:u w:val="single"/>
              </w:rPr>
            </w:pPr>
          </w:p>
        </w:tc>
      </w:tr>
      <w:tr w14:paraId="52583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03FD05B">
            <w:pPr>
              <w:widowControl/>
              <w:jc w:val="center"/>
              <w:rPr>
                <w:rFonts w:hAnsi="宋体"/>
                <w:kern w:val="0"/>
                <w:szCs w:val="21"/>
              </w:rPr>
            </w:pPr>
            <w:r>
              <w:rPr>
                <w:rFonts w:hint="eastAsia" w:hAnsi="宋体"/>
                <w:kern w:val="0"/>
                <w:szCs w:val="21"/>
              </w:rPr>
              <w:t>3</w:t>
            </w:r>
          </w:p>
        </w:tc>
        <w:tc>
          <w:tcPr>
            <w:tcW w:w="2208" w:type="dxa"/>
            <w:vAlign w:val="center"/>
          </w:tcPr>
          <w:p w14:paraId="44C3D87A">
            <w:pPr>
              <w:widowControl/>
              <w:jc w:val="left"/>
              <w:rPr>
                <w:rFonts w:hAnsi="宋体"/>
                <w:kern w:val="0"/>
                <w:szCs w:val="21"/>
              </w:rPr>
            </w:pPr>
            <w:r>
              <w:rPr>
                <w:rFonts w:hint="eastAsia" w:hAnsi="宋体"/>
                <w:kern w:val="0"/>
                <w:szCs w:val="21"/>
              </w:rPr>
              <w:t>空调滤清器滤芯</w:t>
            </w:r>
          </w:p>
        </w:tc>
        <w:tc>
          <w:tcPr>
            <w:tcW w:w="1331" w:type="dxa"/>
            <w:vAlign w:val="center"/>
          </w:tcPr>
          <w:p w14:paraId="2F7035F5">
            <w:pPr>
              <w:rPr>
                <w:rFonts w:hAnsi="宋体"/>
                <w:szCs w:val="21"/>
              </w:rPr>
            </w:pPr>
          </w:p>
        </w:tc>
        <w:tc>
          <w:tcPr>
            <w:tcW w:w="1525" w:type="dxa"/>
            <w:vAlign w:val="center"/>
          </w:tcPr>
          <w:p w14:paraId="4A163990">
            <w:pPr>
              <w:jc w:val="center"/>
              <w:rPr>
                <w:rFonts w:hAnsi="宋体"/>
                <w:szCs w:val="21"/>
                <w:u w:val="single"/>
              </w:rPr>
            </w:pPr>
          </w:p>
        </w:tc>
        <w:tc>
          <w:tcPr>
            <w:tcW w:w="896" w:type="dxa"/>
            <w:vMerge w:val="continue"/>
            <w:vAlign w:val="center"/>
          </w:tcPr>
          <w:p w14:paraId="09AC9F1C">
            <w:pPr>
              <w:jc w:val="center"/>
              <w:rPr>
                <w:rFonts w:hAnsi="宋体"/>
                <w:szCs w:val="21"/>
              </w:rPr>
            </w:pPr>
          </w:p>
        </w:tc>
        <w:tc>
          <w:tcPr>
            <w:tcW w:w="1566" w:type="dxa"/>
            <w:vAlign w:val="center"/>
          </w:tcPr>
          <w:p w14:paraId="60DFE5E0">
            <w:pPr>
              <w:jc w:val="center"/>
              <w:rPr>
                <w:rFonts w:hAnsi="宋体"/>
                <w:szCs w:val="21"/>
              </w:rPr>
            </w:pPr>
          </w:p>
        </w:tc>
        <w:tc>
          <w:tcPr>
            <w:tcW w:w="1020" w:type="dxa"/>
            <w:vAlign w:val="center"/>
          </w:tcPr>
          <w:p w14:paraId="4740EAE5">
            <w:pPr>
              <w:jc w:val="center"/>
              <w:rPr>
                <w:rFonts w:hAnsi="宋体"/>
                <w:szCs w:val="21"/>
                <w:u w:val="single"/>
              </w:rPr>
            </w:pPr>
          </w:p>
        </w:tc>
      </w:tr>
      <w:tr w14:paraId="74199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44F993">
            <w:pPr>
              <w:widowControl/>
              <w:jc w:val="center"/>
              <w:rPr>
                <w:rFonts w:hAnsi="宋体"/>
                <w:kern w:val="0"/>
                <w:szCs w:val="21"/>
              </w:rPr>
            </w:pPr>
            <w:r>
              <w:rPr>
                <w:rFonts w:hint="eastAsia" w:hAnsi="宋体"/>
                <w:kern w:val="0"/>
                <w:szCs w:val="21"/>
              </w:rPr>
              <w:t>4</w:t>
            </w:r>
          </w:p>
        </w:tc>
        <w:tc>
          <w:tcPr>
            <w:tcW w:w="2208" w:type="dxa"/>
            <w:vAlign w:val="center"/>
          </w:tcPr>
          <w:p w14:paraId="4F945CC2">
            <w:pPr>
              <w:widowControl/>
              <w:jc w:val="left"/>
              <w:rPr>
                <w:rFonts w:hAnsi="宋体"/>
                <w:kern w:val="0"/>
                <w:szCs w:val="21"/>
              </w:rPr>
            </w:pPr>
            <w:r>
              <w:rPr>
                <w:rFonts w:hint="eastAsia" w:hAnsi="宋体"/>
                <w:kern w:val="0"/>
                <w:szCs w:val="21"/>
              </w:rPr>
              <w:t>火花塞</w:t>
            </w:r>
          </w:p>
        </w:tc>
        <w:tc>
          <w:tcPr>
            <w:tcW w:w="1331" w:type="dxa"/>
            <w:vAlign w:val="center"/>
          </w:tcPr>
          <w:p w14:paraId="273FD88E">
            <w:pPr>
              <w:rPr>
                <w:rFonts w:hAnsi="宋体"/>
                <w:szCs w:val="21"/>
              </w:rPr>
            </w:pPr>
          </w:p>
        </w:tc>
        <w:tc>
          <w:tcPr>
            <w:tcW w:w="1525" w:type="dxa"/>
            <w:vAlign w:val="center"/>
          </w:tcPr>
          <w:p w14:paraId="783482C6">
            <w:pPr>
              <w:jc w:val="center"/>
              <w:rPr>
                <w:rFonts w:hAnsi="宋体"/>
                <w:szCs w:val="21"/>
                <w:u w:val="single"/>
              </w:rPr>
            </w:pPr>
          </w:p>
        </w:tc>
        <w:tc>
          <w:tcPr>
            <w:tcW w:w="896" w:type="dxa"/>
            <w:vMerge w:val="continue"/>
            <w:vAlign w:val="center"/>
          </w:tcPr>
          <w:p w14:paraId="639FD653">
            <w:pPr>
              <w:jc w:val="center"/>
              <w:rPr>
                <w:rFonts w:hAnsi="宋体"/>
                <w:szCs w:val="21"/>
              </w:rPr>
            </w:pPr>
          </w:p>
        </w:tc>
        <w:tc>
          <w:tcPr>
            <w:tcW w:w="1566" w:type="dxa"/>
            <w:vAlign w:val="center"/>
          </w:tcPr>
          <w:p w14:paraId="732B228C">
            <w:pPr>
              <w:jc w:val="center"/>
              <w:rPr>
                <w:rFonts w:hAnsi="宋体"/>
                <w:szCs w:val="21"/>
              </w:rPr>
            </w:pPr>
          </w:p>
        </w:tc>
        <w:tc>
          <w:tcPr>
            <w:tcW w:w="1020" w:type="dxa"/>
            <w:vAlign w:val="center"/>
          </w:tcPr>
          <w:p w14:paraId="60A65E45">
            <w:pPr>
              <w:jc w:val="center"/>
              <w:rPr>
                <w:rFonts w:hAnsi="宋体"/>
                <w:szCs w:val="21"/>
                <w:u w:val="single"/>
              </w:rPr>
            </w:pPr>
          </w:p>
        </w:tc>
      </w:tr>
      <w:tr w14:paraId="69B60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8EC671">
            <w:pPr>
              <w:widowControl/>
              <w:jc w:val="center"/>
              <w:rPr>
                <w:rFonts w:hAnsi="宋体"/>
                <w:kern w:val="0"/>
                <w:szCs w:val="21"/>
              </w:rPr>
            </w:pPr>
            <w:r>
              <w:rPr>
                <w:rFonts w:hint="eastAsia" w:hAnsi="宋体"/>
                <w:kern w:val="0"/>
                <w:szCs w:val="21"/>
              </w:rPr>
              <w:t>5</w:t>
            </w:r>
          </w:p>
        </w:tc>
        <w:tc>
          <w:tcPr>
            <w:tcW w:w="2208" w:type="dxa"/>
            <w:vAlign w:val="center"/>
          </w:tcPr>
          <w:p w14:paraId="550B9E29">
            <w:pPr>
              <w:widowControl/>
              <w:jc w:val="left"/>
              <w:rPr>
                <w:rFonts w:hAnsi="宋体"/>
                <w:kern w:val="0"/>
                <w:szCs w:val="21"/>
              </w:rPr>
            </w:pPr>
            <w:r>
              <w:rPr>
                <w:rFonts w:hint="eastAsia" w:hAnsi="宋体"/>
                <w:kern w:val="0"/>
                <w:szCs w:val="21"/>
              </w:rPr>
              <w:t>点火线圈</w:t>
            </w:r>
          </w:p>
        </w:tc>
        <w:tc>
          <w:tcPr>
            <w:tcW w:w="1331" w:type="dxa"/>
            <w:vAlign w:val="center"/>
          </w:tcPr>
          <w:p w14:paraId="1D30F609">
            <w:pPr>
              <w:rPr>
                <w:rFonts w:hAnsi="宋体"/>
                <w:szCs w:val="21"/>
              </w:rPr>
            </w:pPr>
          </w:p>
        </w:tc>
        <w:tc>
          <w:tcPr>
            <w:tcW w:w="1525" w:type="dxa"/>
            <w:vAlign w:val="center"/>
          </w:tcPr>
          <w:p w14:paraId="62359B4E">
            <w:pPr>
              <w:jc w:val="center"/>
              <w:rPr>
                <w:rFonts w:hAnsi="宋体"/>
                <w:szCs w:val="21"/>
                <w:u w:val="single"/>
              </w:rPr>
            </w:pPr>
          </w:p>
        </w:tc>
        <w:tc>
          <w:tcPr>
            <w:tcW w:w="896" w:type="dxa"/>
            <w:vMerge w:val="continue"/>
            <w:vAlign w:val="center"/>
          </w:tcPr>
          <w:p w14:paraId="00894424">
            <w:pPr>
              <w:jc w:val="center"/>
              <w:rPr>
                <w:rFonts w:hAnsi="宋体"/>
                <w:szCs w:val="21"/>
              </w:rPr>
            </w:pPr>
          </w:p>
        </w:tc>
        <w:tc>
          <w:tcPr>
            <w:tcW w:w="1566" w:type="dxa"/>
            <w:vAlign w:val="center"/>
          </w:tcPr>
          <w:p w14:paraId="5234AD65">
            <w:pPr>
              <w:jc w:val="center"/>
              <w:rPr>
                <w:rFonts w:hAnsi="宋体"/>
                <w:szCs w:val="21"/>
              </w:rPr>
            </w:pPr>
          </w:p>
        </w:tc>
        <w:tc>
          <w:tcPr>
            <w:tcW w:w="1020" w:type="dxa"/>
            <w:vAlign w:val="center"/>
          </w:tcPr>
          <w:p w14:paraId="3432F537">
            <w:pPr>
              <w:jc w:val="center"/>
              <w:rPr>
                <w:rFonts w:hAnsi="宋体"/>
                <w:szCs w:val="21"/>
                <w:u w:val="single"/>
              </w:rPr>
            </w:pPr>
          </w:p>
        </w:tc>
      </w:tr>
      <w:tr w14:paraId="095E1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9B15E67">
            <w:pPr>
              <w:widowControl/>
              <w:jc w:val="center"/>
              <w:rPr>
                <w:rFonts w:hAnsi="宋体"/>
                <w:kern w:val="0"/>
                <w:szCs w:val="21"/>
              </w:rPr>
            </w:pPr>
            <w:r>
              <w:rPr>
                <w:rFonts w:hint="eastAsia" w:hAnsi="宋体"/>
                <w:kern w:val="0"/>
                <w:szCs w:val="21"/>
              </w:rPr>
              <w:t>6</w:t>
            </w:r>
          </w:p>
        </w:tc>
        <w:tc>
          <w:tcPr>
            <w:tcW w:w="2208" w:type="dxa"/>
            <w:vAlign w:val="center"/>
          </w:tcPr>
          <w:p w14:paraId="3E5B3AE2">
            <w:pPr>
              <w:widowControl/>
              <w:jc w:val="left"/>
              <w:rPr>
                <w:rFonts w:hAnsi="宋体"/>
                <w:kern w:val="0"/>
                <w:szCs w:val="21"/>
              </w:rPr>
            </w:pPr>
            <w:r>
              <w:rPr>
                <w:rFonts w:hint="eastAsia" w:hAnsi="宋体"/>
                <w:kern w:val="0"/>
                <w:szCs w:val="21"/>
              </w:rPr>
              <w:t>进气门</w:t>
            </w:r>
          </w:p>
        </w:tc>
        <w:tc>
          <w:tcPr>
            <w:tcW w:w="1331" w:type="dxa"/>
            <w:vAlign w:val="center"/>
          </w:tcPr>
          <w:p w14:paraId="2D8CE815">
            <w:pPr>
              <w:rPr>
                <w:rFonts w:hAnsi="宋体"/>
                <w:szCs w:val="21"/>
              </w:rPr>
            </w:pPr>
          </w:p>
        </w:tc>
        <w:tc>
          <w:tcPr>
            <w:tcW w:w="1525" w:type="dxa"/>
            <w:vAlign w:val="center"/>
          </w:tcPr>
          <w:p w14:paraId="0EB06440">
            <w:pPr>
              <w:jc w:val="center"/>
              <w:rPr>
                <w:rFonts w:hAnsi="宋体"/>
                <w:szCs w:val="21"/>
                <w:u w:val="single"/>
              </w:rPr>
            </w:pPr>
          </w:p>
        </w:tc>
        <w:tc>
          <w:tcPr>
            <w:tcW w:w="896" w:type="dxa"/>
            <w:vMerge w:val="continue"/>
            <w:vAlign w:val="center"/>
          </w:tcPr>
          <w:p w14:paraId="74BE4BC8">
            <w:pPr>
              <w:jc w:val="center"/>
              <w:rPr>
                <w:rFonts w:hAnsi="宋体"/>
                <w:szCs w:val="21"/>
              </w:rPr>
            </w:pPr>
          </w:p>
        </w:tc>
        <w:tc>
          <w:tcPr>
            <w:tcW w:w="1566" w:type="dxa"/>
            <w:vAlign w:val="center"/>
          </w:tcPr>
          <w:p w14:paraId="1584B722">
            <w:pPr>
              <w:jc w:val="center"/>
              <w:rPr>
                <w:rFonts w:hAnsi="宋体"/>
                <w:szCs w:val="21"/>
              </w:rPr>
            </w:pPr>
          </w:p>
        </w:tc>
        <w:tc>
          <w:tcPr>
            <w:tcW w:w="1020" w:type="dxa"/>
            <w:vAlign w:val="center"/>
          </w:tcPr>
          <w:p w14:paraId="0F978846">
            <w:pPr>
              <w:jc w:val="center"/>
              <w:rPr>
                <w:rFonts w:hAnsi="宋体"/>
                <w:szCs w:val="21"/>
                <w:u w:val="single"/>
              </w:rPr>
            </w:pPr>
          </w:p>
        </w:tc>
      </w:tr>
      <w:tr w14:paraId="16DB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5B17B0">
            <w:pPr>
              <w:widowControl/>
              <w:jc w:val="center"/>
              <w:rPr>
                <w:rFonts w:hAnsi="宋体"/>
                <w:kern w:val="0"/>
                <w:szCs w:val="21"/>
              </w:rPr>
            </w:pPr>
            <w:r>
              <w:rPr>
                <w:rFonts w:hint="eastAsia" w:hAnsi="宋体"/>
                <w:kern w:val="0"/>
                <w:szCs w:val="21"/>
              </w:rPr>
              <w:t>7</w:t>
            </w:r>
          </w:p>
        </w:tc>
        <w:tc>
          <w:tcPr>
            <w:tcW w:w="2208" w:type="dxa"/>
            <w:vAlign w:val="center"/>
          </w:tcPr>
          <w:p w14:paraId="323C0AF6">
            <w:pPr>
              <w:widowControl/>
              <w:jc w:val="left"/>
              <w:rPr>
                <w:rFonts w:hAnsi="宋体"/>
                <w:kern w:val="0"/>
                <w:szCs w:val="21"/>
              </w:rPr>
            </w:pPr>
            <w:r>
              <w:rPr>
                <w:rFonts w:hint="eastAsia" w:hAnsi="宋体"/>
                <w:kern w:val="0"/>
                <w:szCs w:val="21"/>
              </w:rPr>
              <w:t>排气门</w:t>
            </w:r>
          </w:p>
        </w:tc>
        <w:tc>
          <w:tcPr>
            <w:tcW w:w="1331" w:type="dxa"/>
            <w:vAlign w:val="center"/>
          </w:tcPr>
          <w:p w14:paraId="25D2953E">
            <w:pPr>
              <w:rPr>
                <w:rFonts w:hAnsi="宋体"/>
                <w:szCs w:val="21"/>
              </w:rPr>
            </w:pPr>
          </w:p>
        </w:tc>
        <w:tc>
          <w:tcPr>
            <w:tcW w:w="1525" w:type="dxa"/>
            <w:vAlign w:val="center"/>
          </w:tcPr>
          <w:p w14:paraId="0EFEE624">
            <w:pPr>
              <w:jc w:val="center"/>
              <w:rPr>
                <w:rFonts w:hAnsi="宋体"/>
                <w:szCs w:val="21"/>
                <w:u w:val="single"/>
              </w:rPr>
            </w:pPr>
          </w:p>
        </w:tc>
        <w:tc>
          <w:tcPr>
            <w:tcW w:w="896" w:type="dxa"/>
            <w:vMerge w:val="continue"/>
            <w:vAlign w:val="center"/>
          </w:tcPr>
          <w:p w14:paraId="4370B50C">
            <w:pPr>
              <w:jc w:val="center"/>
              <w:rPr>
                <w:rFonts w:hAnsi="宋体"/>
                <w:szCs w:val="21"/>
              </w:rPr>
            </w:pPr>
          </w:p>
        </w:tc>
        <w:tc>
          <w:tcPr>
            <w:tcW w:w="1566" w:type="dxa"/>
            <w:vAlign w:val="center"/>
          </w:tcPr>
          <w:p w14:paraId="44F18BC9">
            <w:pPr>
              <w:jc w:val="center"/>
              <w:rPr>
                <w:rFonts w:hAnsi="宋体"/>
                <w:szCs w:val="21"/>
              </w:rPr>
            </w:pPr>
          </w:p>
        </w:tc>
        <w:tc>
          <w:tcPr>
            <w:tcW w:w="1020" w:type="dxa"/>
            <w:vAlign w:val="center"/>
          </w:tcPr>
          <w:p w14:paraId="4736BB8E">
            <w:pPr>
              <w:jc w:val="center"/>
              <w:rPr>
                <w:rFonts w:hAnsi="宋体"/>
                <w:szCs w:val="21"/>
                <w:u w:val="single"/>
              </w:rPr>
            </w:pPr>
          </w:p>
        </w:tc>
      </w:tr>
      <w:tr w14:paraId="1C6A6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61F423">
            <w:pPr>
              <w:widowControl/>
              <w:jc w:val="center"/>
              <w:rPr>
                <w:rFonts w:hAnsi="宋体"/>
                <w:kern w:val="0"/>
                <w:szCs w:val="21"/>
              </w:rPr>
            </w:pPr>
            <w:r>
              <w:rPr>
                <w:rFonts w:hint="eastAsia" w:hAnsi="宋体"/>
                <w:kern w:val="0"/>
                <w:szCs w:val="21"/>
              </w:rPr>
              <w:t>8</w:t>
            </w:r>
          </w:p>
        </w:tc>
        <w:tc>
          <w:tcPr>
            <w:tcW w:w="2208" w:type="dxa"/>
            <w:vAlign w:val="center"/>
          </w:tcPr>
          <w:p w14:paraId="52D3A4EA">
            <w:pPr>
              <w:widowControl/>
              <w:jc w:val="left"/>
              <w:rPr>
                <w:rFonts w:hAnsi="宋体"/>
                <w:kern w:val="0"/>
                <w:szCs w:val="21"/>
              </w:rPr>
            </w:pPr>
            <w:r>
              <w:rPr>
                <w:rFonts w:hint="eastAsia" w:hAnsi="宋体"/>
                <w:kern w:val="0"/>
                <w:szCs w:val="21"/>
              </w:rPr>
              <w:t>曲轴前油封</w:t>
            </w:r>
          </w:p>
        </w:tc>
        <w:tc>
          <w:tcPr>
            <w:tcW w:w="1331" w:type="dxa"/>
            <w:vAlign w:val="center"/>
          </w:tcPr>
          <w:p w14:paraId="22BAE0FE">
            <w:pPr>
              <w:rPr>
                <w:rFonts w:hAnsi="宋体"/>
                <w:szCs w:val="21"/>
              </w:rPr>
            </w:pPr>
          </w:p>
        </w:tc>
        <w:tc>
          <w:tcPr>
            <w:tcW w:w="1525" w:type="dxa"/>
            <w:vAlign w:val="center"/>
          </w:tcPr>
          <w:p w14:paraId="6ED1E042">
            <w:pPr>
              <w:jc w:val="center"/>
              <w:rPr>
                <w:rFonts w:hAnsi="宋体"/>
                <w:szCs w:val="21"/>
                <w:u w:val="single"/>
              </w:rPr>
            </w:pPr>
          </w:p>
        </w:tc>
        <w:tc>
          <w:tcPr>
            <w:tcW w:w="896" w:type="dxa"/>
            <w:vMerge w:val="continue"/>
            <w:vAlign w:val="center"/>
          </w:tcPr>
          <w:p w14:paraId="63C85898">
            <w:pPr>
              <w:jc w:val="center"/>
              <w:rPr>
                <w:rFonts w:hAnsi="宋体"/>
                <w:szCs w:val="21"/>
              </w:rPr>
            </w:pPr>
          </w:p>
        </w:tc>
        <w:tc>
          <w:tcPr>
            <w:tcW w:w="1566" w:type="dxa"/>
            <w:vAlign w:val="center"/>
          </w:tcPr>
          <w:p w14:paraId="481FD36E">
            <w:pPr>
              <w:jc w:val="center"/>
              <w:rPr>
                <w:rFonts w:hAnsi="宋体"/>
                <w:szCs w:val="21"/>
              </w:rPr>
            </w:pPr>
          </w:p>
        </w:tc>
        <w:tc>
          <w:tcPr>
            <w:tcW w:w="1020" w:type="dxa"/>
            <w:vAlign w:val="center"/>
          </w:tcPr>
          <w:p w14:paraId="248026DC">
            <w:pPr>
              <w:jc w:val="center"/>
              <w:rPr>
                <w:rFonts w:hAnsi="宋体"/>
                <w:szCs w:val="21"/>
                <w:u w:val="single"/>
              </w:rPr>
            </w:pPr>
          </w:p>
        </w:tc>
      </w:tr>
      <w:tr w14:paraId="41457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B5C660F">
            <w:pPr>
              <w:widowControl/>
              <w:jc w:val="center"/>
              <w:rPr>
                <w:rFonts w:hAnsi="宋体"/>
                <w:kern w:val="0"/>
                <w:szCs w:val="21"/>
              </w:rPr>
            </w:pPr>
            <w:r>
              <w:rPr>
                <w:rFonts w:hint="eastAsia" w:hAnsi="宋体"/>
                <w:kern w:val="0"/>
                <w:szCs w:val="21"/>
              </w:rPr>
              <w:t>9</w:t>
            </w:r>
          </w:p>
        </w:tc>
        <w:tc>
          <w:tcPr>
            <w:tcW w:w="2208" w:type="dxa"/>
            <w:vAlign w:val="center"/>
          </w:tcPr>
          <w:p w14:paraId="035854E4">
            <w:pPr>
              <w:widowControl/>
              <w:jc w:val="left"/>
              <w:rPr>
                <w:rFonts w:hAnsi="宋体"/>
                <w:kern w:val="0"/>
                <w:szCs w:val="21"/>
              </w:rPr>
            </w:pPr>
            <w:r>
              <w:rPr>
                <w:rFonts w:hint="eastAsia" w:hAnsi="宋体"/>
                <w:kern w:val="0"/>
                <w:szCs w:val="21"/>
              </w:rPr>
              <w:t>曲轴后油封</w:t>
            </w:r>
          </w:p>
        </w:tc>
        <w:tc>
          <w:tcPr>
            <w:tcW w:w="1331" w:type="dxa"/>
            <w:vAlign w:val="center"/>
          </w:tcPr>
          <w:p w14:paraId="7A5226AB">
            <w:pPr>
              <w:rPr>
                <w:rFonts w:hAnsi="宋体"/>
                <w:szCs w:val="21"/>
              </w:rPr>
            </w:pPr>
          </w:p>
        </w:tc>
        <w:tc>
          <w:tcPr>
            <w:tcW w:w="1525" w:type="dxa"/>
            <w:vAlign w:val="center"/>
          </w:tcPr>
          <w:p w14:paraId="456D24D1">
            <w:pPr>
              <w:jc w:val="center"/>
              <w:rPr>
                <w:rFonts w:hAnsi="宋体"/>
                <w:szCs w:val="21"/>
                <w:u w:val="single"/>
              </w:rPr>
            </w:pPr>
          </w:p>
        </w:tc>
        <w:tc>
          <w:tcPr>
            <w:tcW w:w="896" w:type="dxa"/>
            <w:vMerge w:val="continue"/>
            <w:vAlign w:val="center"/>
          </w:tcPr>
          <w:p w14:paraId="369FC1F4">
            <w:pPr>
              <w:jc w:val="center"/>
              <w:rPr>
                <w:rFonts w:hAnsi="宋体"/>
                <w:szCs w:val="21"/>
              </w:rPr>
            </w:pPr>
          </w:p>
        </w:tc>
        <w:tc>
          <w:tcPr>
            <w:tcW w:w="1566" w:type="dxa"/>
            <w:vAlign w:val="center"/>
          </w:tcPr>
          <w:p w14:paraId="45D14AA1">
            <w:pPr>
              <w:jc w:val="center"/>
              <w:rPr>
                <w:rFonts w:hAnsi="宋体"/>
                <w:szCs w:val="21"/>
              </w:rPr>
            </w:pPr>
          </w:p>
        </w:tc>
        <w:tc>
          <w:tcPr>
            <w:tcW w:w="1020" w:type="dxa"/>
            <w:vAlign w:val="center"/>
          </w:tcPr>
          <w:p w14:paraId="1F54631E">
            <w:pPr>
              <w:jc w:val="center"/>
              <w:rPr>
                <w:rFonts w:hAnsi="宋体"/>
                <w:szCs w:val="21"/>
                <w:u w:val="single"/>
              </w:rPr>
            </w:pPr>
          </w:p>
        </w:tc>
      </w:tr>
      <w:tr w14:paraId="545BC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BC2F53">
            <w:pPr>
              <w:widowControl/>
              <w:jc w:val="center"/>
              <w:rPr>
                <w:rFonts w:hAnsi="宋体"/>
                <w:kern w:val="0"/>
                <w:szCs w:val="21"/>
              </w:rPr>
            </w:pPr>
            <w:r>
              <w:rPr>
                <w:rFonts w:hint="eastAsia" w:hAnsi="宋体"/>
                <w:kern w:val="0"/>
                <w:szCs w:val="21"/>
              </w:rPr>
              <w:t>10</w:t>
            </w:r>
          </w:p>
        </w:tc>
        <w:tc>
          <w:tcPr>
            <w:tcW w:w="2208" w:type="dxa"/>
            <w:vAlign w:val="center"/>
          </w:tcPr>
          <w:p w14:paraId="74DA9352">
            <w:pPr>
              <w:widowControl/>
              <w:jc w:val="left"/>
              <w:rPr>
                <w:rFonts w:hAnsi="宋体"/>
                <w:kern w:val="0"/>
                <w:szCs w:val="21"/>
              </w:rPr>
            </w:pPr>
            <w:r>
              <w:rPr>
                <w:rFonts w:hint="eastAsia" w:hAnsi="宋体"/>
                <w:kern w:val="0"/>
                <w:szCs w:val="21"/>
              </w:rPr>
              <w:t>活塞</w:t>
            </w:r>
          </w:p>
        </w:tc>
        <w:tc>
          <w:tcPr>
            <w:tcW w:w="1331" w:type="dxa"/>
            <w:vAlign w:val="center"/>
          </w:tcPr>
          <w:p w14:paraId="14B6E48A">
            <w:pPr>
              <w:rPr>
                <w:rFonts w:hAnsi="宋体"/>
                <w:szCs w:val="21"/>
              </w:rPr>
            </w:pPr>
          </w:p>
        </w:tc>
        <w:tc>
          <w:tcPr>
            <w:tcW w:w="1525" w:type="dxa"/>
            <w:vAlign w:val="center"/>
          </w:tcPr>
          <w:p w14:paraId="4D81306C">
            <w:pPr>
              <w:jc w:val="center"/>
              <w:rPr>
                <w:rFonts w:hAnsi="宋体"/>
                <w:szCs w:val="21"/>
                <w:u w:val="single"/>
              </w:rPr>
            </w:pPr>
          </w:p>
        </w:tc>
        <w:tc>
          <w:tcPr>
            <w:tcW w:w="896" w:type="dxa"/>
            <w:vMerge w:val="continue"/>
            <w:vAlign w:val="center"/>
          </w:tcPr>
          <w:p w14:paraId="425B1310">
            <w:pPr>
              <w:jc w:val="center"/>
              <w:rPr>
                <w:rFonts w:hAnsi="宋体"/>
                <w:szCs w:val="21"/>
              </w:rPr>
            </w:pPr>
          </w:p>
        </w:tc>
        <w:tc>
          <w:tcPr>
            <w:tcW w:w="1566" w:type="dxa"/>
            <w:vAlign w:val="center"/>
          </w:tcPr>
          <w:p w14:paraId="35E638F4">
            <w:pPr>
              <w:jc w:val="center"/>
              <w:rPr>
                <w:rFonts w:hAnsi="宋体"/>
                <w:szCs w:val="21"/>
              </w:rPr>
            </w:pPr>
          </w:p>
        </w:tc>
        <w:tc>
          <w:tcPr>
            <w:tcW w:w="1020" w:type="dxa"/>
            <w:vAlign w:val="center"/>
          </w:tcPr>
          <w:p w14:paraId="1FFDA9BD">
            <w:pPr>
              <w:jc w:val="center"/>
              <w:rPr>
                <w:rFonts w:hAnsi="宋体"/>
                <w:szCs w:val="21"/>
                <w:u w:val="single"/>
              </w:rPr>
            </w:pPr>
          </w:p>
        </w:tc>
      </w:tr>
      <w:tr w14:paraId="01B4D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FA4F9F0">
            <w:pPr>
              <w:widowControl/>
              <w:jc w:val="center"/>
              <w:rPr>
                <w:rFonts w:hAnsi="宋体"/>
                <w:kern w:val="0"/>
                <w:szCs w:val="21"/>
              </w:rPr>
            </w:pPr>
            <w:r>
              <w:rPr>
                <w:rFonts w:hint="eastAsia" w:hAnsi="宋体"/>
                <w:kern w:val="0"/>
                <w:szCs w:val="21"/>
              </w:rPr>
              <w:t>11</w:t>
            </w:r>
          </w:p>
        </w:tc>
        <w:tc>
          <w:tcPr>
            <w:tcW w:w="2208" w:type="dxa"/>
            <w:vAlign w:val="center"/>
          </w:tcPr>
          <w:p w14:paraId="0B8CC7F0">
            <w:pPr>
              <w:widowControl/>
              <w:jc w:val="left"/>
              <w:rPr>
                <w:rFonts w:hAnsi="宋体"/>
                <w:kern w:val="0"/>
                <w:szCs w:val="21"/>
              </w:rPr>
            </w:pPr>
            <w:r>
              <w:rPr>
                <w:rFonts w:hint="eastAsia" w:hAnsi="宋体"/>
                <w:kern w:val="0"/>
                <w:szCs w:val="21"/>
              </w:rPr>
              <w:t>活塞环</w:t>
            </w:r>
          </w:p>
        </w:tc>
        <w:tc>
          <w:tcPr>
            <w:tcW w:w="1331" w:type="dxa"/>
            <w:vAlign w:val="center"/>
          </w:tcPr>
          <w:p w14:paraId="443318E7">
            <w:pPr>
              <w:rPr>
                <w:rFonts w:hAnsi="宋体"/>
                <w:szCs w:val="21"/>
              </w:rPr>
            </w:pPr>
          </w:p>
        </w:tc>
        <w:tc>
          <w:tcPr>
            <w:tcW w:w="1525" w:type="dxa"/>
            <w:vAlign w:val="center"/>
          </w:tcPr>
          <w:p w14:paraId="3BEDDEFB">
            <w:pPr>
              <w:jc w:val="center"/>
              <w:rPr>
                <w:rFonts w:hAnsi="宋体"/>
                <w:szCs w:val="21"/>
                <w:u w:val="single"/>
              </w:rPr>
            </w:pPr>
          </w:p>
        </w:tc>
        <w:tc>
          <w:tcPr>
            <w:tcW w:w="896" w:type="dxa"/>
            <w:vMerge w:val="continue"/>
            <w:vAlign w:val="center"/>
          </w:tcPr>
          <w:p w14:paraId="6BF1166A">
            <w:pPr>
              <w:jc w:val="center"/>
              <w:rPr>
                <w:rFonts w:hAnsi="宋体"/>
                <w:szCs w:val="21"/>
              </w:rPr>
            </w:pPr>
          </w:p>
        </w:tc>
        <w:tc>
          <w:tcPr>
            <w:tcW w:w="1566" w:type="dxa"/>
            <w:vAlign w:val="center"/>
          </w:tcPr>
          <w:p w14:paraId="5196AE53">
            <w:pPr>
              <w:jc w:val="center"/>
              <w:rPr>
                <w:rFonts w:hAnsi="宋体"/>
                <w:szCs w:val="21"/>
              </w:rPr>
            </w:pPr>
          </w:p>
        </w:tc>
        <w:tc>
          <w:tcPr>
            <w:tcW w:w="1020" w:type="dxa"/>
            <w:vAlign w:val="center"/>
          </w:tcPr>
          <w:p w14:paraId="7533C990">
            <w:pPr>
              <w:jc w:val="center"/>
              <w:rPr>
                <w:rFonts w:hAnsi="宋体"/>
                <w:szCs w:val="21"/>
                <w:u w:val="single"/>
              </w:rPr>
            </w:pPr>
          </w:p>
        </w:tc>
      </w:tr>
      <w:tr w14:paraId="131F0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6435FD">
            <w:pPr>
              <w:widowControl/>
              <w:jc w:val="center"/>
              <w:rPr>
                <w:rFonts w:hAnsi="宋体"/>
                <w:kern w:val="0"/>
                <w:szCs w:val="21"/>
              </w:rPr>
            </w:pPr>
            <w:r>
              <w:rPr>
                <w:rFonts w:hint="eastAsia" w:hAnsi="宋体"/>
                <w:kern w:val="0"/>
                <w:szCs w:val="21"/>
              </w:rPr>
              <w:t>12</w:t>
            </w:r>
          </w:p>
        </w:tc>
        <w:tc>
          <w:tcPr>
            <w:tcW w:w="2208" w:type="dxa"/>
            <w:vAlign w:val="center"/>
          </w:tcPr>
          <w:p w14:paraId="1DEE3509">
            <w:pPr>
              <w:widowControl/>
              <w:jc w:val="left"/>
              <w:rPr>
                <w:rFonts w:hAnsi="宋体"/>
                <w:kern w:val="0"/>
                <w:szCs w:val="21"/>
              </w:rPr>
            </w:pPr>
            <w:r>
              <w:rPr>
                <w:rFonts w:hint="eastAsia" w:hAnsi="宋体"/>
                <w:kern w:val="0"/>
                <w:szCs w:val="21"/>
              </w:rPr>
              <w:t>曲轴位置传感器</w:t>
            </w:r>
          </w:p>
        </w:tc>
        <w:tc>
          <w:tcPr>
            <w:tcW w:w="1331" w:type="dxa"/>
            <w:vAlign w:val="center"/>
          </w:tcPr>
          <w:p w14:paraId="5559176D">
            <w:pPr>
              <w:rPr>
                <w:rFonts w:hAnsi="宋体"/>
                <w:szCs w:val="21"/>
              </w:rPr>
            </w:pPr>
          </w:p>
        </w:tc>
        <w:tc>
          <w:tcPr>
            <w:tcW w:w="1525" w:type="dxa"/>
            <w:vAlign w:val="center"/>
          </w:tcPr>
          <w:p w14:paraId="38D74BC9">
            <w:pPr>
              <w:jc w:val="center"/>
              <w:rPr>
                <w:rFonts w:hAnsi="宋体"/>
                <w:szCs w:val="21"/>
                <w:u w:val="single"/>
              </w:rPr>
            </w:pPr>
          </w:p>
        </w:tc>
        <w:tc>
          <w:tcPr>
            <w:tcW w:w="896" w:type="dxa"/>
            <w:vMerge w:val="continue"/>
            <w:vAlign w:val="center"/>
          </w:tcPr>
          <w:p w14:paraId="28EB12C7">
            <w:pPr>
              <w:jc w:val="center"/>
              <w:rPr>
                <w:rFonts w:hAnsi="宋体"/>
                <w:szCs w:val="21"/>
              </w:rPr>
            </w:pPr>
          </w:p>
        </w:tc>
        <w:tc>
          <w:tcPr>
            <w:tcW w:w="1566" w:type="dxa"/>
            <w:vAlign w:val="center"/>
          </w:tcPr>
          <w:p w14:paraId="45DF7056">
            <w:pPr>
              <w:jc w:val="center"/>
              <w:rPr>
                <w:rFonts w:hAnsi="宋体"/>
                <w:szCs w:val="21"/>
              </w:rPr>
            </w:pPr>
          </w:p>
        </w:tc>
        <w:tc>
          <w:tcPr>
            <w:tcW w:w="1020" w:type="dxa"/>
            <w:vAlign w:val="center"/>
          </w:tcPr>
          <w:p w14:paraId="7B2C29FD">
            <w:pPr>
              <w:jc w:val="center"/>
              <w:rPr>
                <w:rFonts w:hAnsi="宋体"/>
                <w:szCs w:val="21"/>
                <w:u w:val="single"/>
              </w:rPr>
            </w:pPr>
          </w:p>
        </w:tc>
      </w:tr>
      <w:tr w14:paraId="797FE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9C077C4">
            <w:pPr>
              <w:widowControl/>
              <w:jc w:val="center"/>
              <w:rPr>
                <w:rFonts w:hAnsi="宋体"/>
                <w:kern w:val="0"/>
                <w:szCs w:val="21"/>
              </w:rPr>
            </w:pPr>
            <w:r>
              <w:rPr>
                <w:rFonts w:hint="eastAsia" w:hAnsi="宋体"/>
                <w:kern w:val="0"/>
                <w:szCs w:val="21"/>
              </w:rPr>
              <w:t>13</w:t>
            </w:r>
          </w:p>
        </w:tc>
        <w:tc>
          <w:tcPr>
            <w:tcW w:w="2208" w:type="dxa"/>
            <w:vAlign w:val="center"/>
          </w:tcPr>
          <w:p w14:paraId="09A3D905">
            <w:pPr>
              <w:widowControl/>
              <w:jc w:val="left"/>
              <w:rPr>
                <w:rFonts w:hAnsi="宋体"/>
                <w:kern w:val="0"/>
                <w:szCs w:val="21"/>
              </w:rPr>
            </w:pPr>
            <w:r>
              <w:rPr>
                <w:rFonts w:hint="eastAsia" w:hAnsi="宋体"/>
                <w:kern w:val="0"/>
                <w:szCs w:val="21"/>
              </w:rPr>
              <w:t>发动机爆震传感器</w:t>
            </w:r>
          </w:p>
        </w:tc>
        <w:tc>
          <w:tcPr>
            <w:tcW w:w="1331" w:type="dxa"/>
            <w:vAlign w:val="center"/>
          </w:tcPr>
          <w:p w14:paraId="56FB311E">
            <w:pPr>
              <w:rPr>
                <w:rFonts w:hAnsi="宋体"/>
                <w:szCs w:val="21"/>
              </w:rPr>
            </w:pPr>
          </w:p>
        </w:tc>
        <w:tc>
          <w:tcPr>
            <w:tcW w:w="1525" w:type="dxa"/>
            <w:vAlign w:val="center"/>
          </w:tcPr>
          <w:p w14:paraId="168A439B">
            <w:pPr>
              <w:jc w:val="center"/>
              <w:rPr>
                <w:rFonts w:hAnsi="宋体"/>
                <w:szCs w:val="21"/>
                <w:u w:val="single"/>
              </w:rPr>
            </w:pPr>
          </w:p>
        </w:tc>
        <w:tc>
          <w:tcPr>
            <w:tcW w:w="896" w:type="dxa"/>
            <w:vMerge w:val="continue"/>
            <w:vAlign w:val="center"/>
          </w:tcPr>
          <w:p w14:paraId="05DAE770">
            <w:pPr>
              <w:jc w:val="center"/>
              <w:rPr>
                <w:rFonts w:hAnsi="宋体"/>
                <w:szCs w:val="21"/>
              </w:rPr>
            </w:pPr>
          </w:p>
        </w:tc>
        <w:tc>
          <w:tcPr>
            <w:tcW w:w="1566" w:type="dxa"/>
            <w:vAlign w:val="center"/>
          </w:tcPr>
          <w:p w14:paraId="403590C7">
            <w:pPr>
              <w:jc w:val="center"/>
              <w:rPr>
                <w:rFonts w:hAnsi="宋体"/>
                <w:szCs w:val="21"/>
              </w:rPr>
            </w:pPr>
          </w:p>
        </w:tc>
        <w:tc>
          <w:tcPr>
            <w:tcW w:w="1020" w:type="dxa"/>
            <w:vAlign w:val="center"/>
          </w:tcPr>
          <w:p w14:paraId="573A4065">
            <w:pPr>
              <w:jc w:val="center"/>
              <w:rPr>
                <w:rFonts w:hAnsi="宋体"/>
                <w:szCs w:val="21"/>
                <w:u w:val="single"/>
              </w:rPr>
            </w:pPr>
          </w:p>
        </w:tc>
      </w:tr>
      <w:tr w14:paraId="2B8D5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7F9906">
            <w:pPr>
              <w:widowControl/>
              <w:jc w:val="center"/>
              <w:rPr>
                <w:rFonts w:hAnsi="宋体"/>
                <w:kern w:val="0"/>
                <w:szCs w:val="21"/>
              </w:rPr>
            </w:pPr>
            <w:r>
              <w:rPr>
                <w:rFonts w:hint="eastAsia" w:hAnsi="宋体"/>
                <w:kern w:val="0"/>
                <w:szCs w:val="21"/>
              </w:rPr>
              <w:t>14</w:t>
            </w:r>
          </w:p>
        </w:tc>
        <w:tc>
          <w:tcPr>
            <w:tcW w:w="2208" w:type="dxa"/>
            <w:vAlign w:val="center"/>
          </w:tcPr>
          <w:p w14:paraId="076E555D">
            <w:pPr>
              <w:widowControl/>
              <w:jc w:val="left"/>
              <w:rPr>
                <w:rFonts w:hAnsi="宋体"/>
                <w:kern w:val="0"/>
                <w:szCs w:val="21"/>
              </w:rPr>
            </w:pPr>
            <w:r>
              <w:rPr>
                <w:rFonts w:hint="eastAsia" w:hAnsi="宋体"/>
                <w:kern w:val="0"/>
                <w:szCs w:val="21"/>
              </w:rPr>
              <w:t>机油压力传感器</w:t>
            </w:r>
          </w:p>
        </w:tc>
        <w:tc>
          <w:tcPr>
            <w:tcW w:w="1331" w:type="dxa"/>
            <w:vAlign w:val="center"/>
          </w:tcPr>
          <w:p w14:paraId="66223FC1">
            <w:pPr>
              <w:rPr>
                <w:rFonts w:hAnsi="宋体"/>
                <w:szCs w:val="21"/>
              </w:rPr>
            </w:pPr>
          </w:p>
        </w:tc>
        <w:tc>
          <w:tcPr>
            <w:tcW w:w="1525" w:type="dxa"/>
            <w:vAlign w:val="center"/>
          </w:tcPr>
          <w:p w14:paraId="7E3A43BD">
            <w:pPr>
              <w:jc w:val="center"/>
              <w:rPr>
                <w:rFonts w:hAnsi="宋体"/>
                <w:szCs w:val="21"/>
                <w:u w:val="single"/>
              </w:rPr>
            </w:pPr>
          </w:p>
        </w:tc>
        <w:tc>
          <w:tcPr>
            <w:tcW w:w="896" w:type="dxa"/>
            <w:vMerge w:val="continue"/>
            <w:vAlign w:val="center"/>
          </w:tcPr>
          <w:p w14:paraId="69C5A749">
            <w:pPr>
              <w:jc w:val="center"/>
              <w:rPr>
                <w:rFonts w:hAnsi="宋体"/>
                <w:szCs w:val="21"/>
              </w:rPr>
            </w:pPr>
          </w:p>
        </w:tc>
        <w:tc>
          <w:tcPr>
            <w:tcW w:w="1566" w:type="dxa"/>
            <w:vAlign w:val="center"/>
          </w:tcPr>
          <w:p w14:paraId="70F73662">
            <w:pPr>
              <w:jc w:val="center"/>
              <w:rPr>
                <w:rFonts w:hAnsi="宋体"/>
                <w:szCs w:val="21"/>
              </w:rPr>
            </w:pPr>
          </w:p>
        </w:tc>
        <w:tc>
          <w:tcPr>
            <w:tcW w:w="1020" w:type="dxa"/>
            <w:vAlign w:val="center"/>
          </w:tcPr>
          <w:p w14:paraId="32ACE6B7">
            <w:pPr>
              <w:jc w:val="center"/>
              <w:rPr>
                <w:rFonts w:hAnsi="宋体"/>
                <w:szCs w:val="21"/>
                <w:u w:val="single"/>
              </w:rPr>
            </w:pPr>
          </w:p>
        </w:tc>
      </w:tr>
      <w:tr w14:paraId="14121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18219C">
            <w:pPr>
              <w:widowControl/>
              <w:jc w:val="center"/>
              <w:rPr>
                <w:rFonts w:hAnsi="宋体"/>
                <w:kern w:val="0"/>
                <w:szCs w:val="21"/>
              </w:rPr>
            </w:pPr>
            <w:r>
              <w:rPr>
                <w:rFonts w:hint="eastAsia" w:hAnsi="宋体"/>
                <w:kern w:val="0"/>
                <w:szCs w:val="21"/>
              </w:rPr>
              <w:t>15</w:t>
            </w:r>
          </w:p>
        </w:tc>
        <w:tc>
          <w:tcPr>
            <w:tcW w:w="2208" w:type="dxa"/>
            <w:vAlign w:val="center"/>
          </w:tcPr>
          <w:p w14:paraId="49ED6B79">
            <w:pPr>
              <w:widowControl/>
              <w:jc w:val="left"/>
              <w:rPr>
                <w:rFonts w:hAnsi="宋体"/>
                <w:kern w:val="0"/>
                <w:szCs w:val="21"/>
              </w:rPr>
            </w:pPr>
            <w:r>
              <w:rPr>
                <w:rFonts w:hint="eastAsia" w:hAnsi="宋体"/>
                <w:kern w:val="0"/>
                <w:szCs w:val="21"/>
              </w:rPr>
              <w:t>氧传感器</w:t>
            </w:r>
          </w:p>
        </w:tc>
        <w:tc>
          <w:tcPr>
            <w:tcW w:w="1331" w:type="dxa"/>
            <w:vAlign w:val="center"/>
          </w:tcPr>
          <w:p w14:paraId="5EEBB058">
            <w:pPr>
              <w:rPr>
                <w:rFonts w:hAnsi="宋体"/>
                <w:szCs w:val="21"/>
              </w:rPr>
            </w:pPr>
          </w:p>
        </w:tc>
        <w:tc>
          <w:tcPr>
            <w:tcW w:w="1525" w:type="dxa"/>
            <w:vAlign w:val="center"/>
          </w:tcPr>
          <w:p w14:paraId="535C4C19">
            <w:pPr>
              <w:jc w:val="center"/>
              <w:rPr>
                <w:rFonts w:hAnsi="宋体"/>
                <w:szCs w:val="21"/>
                <w:u w:val="single"/>
              </w:rPr>
            </w:pPr>
          </w:p>
        </w:tc>
        <w:tc>
          <w:tcPr>
            <w:tcW w:w="896" w:type="dxa"/>
            <w:vMerge w:val="continue"/>
            <w:vAlign w:val="center"/>
          </w:tcPr>
          <w:p w14:paraId="61509D78">
            <w:pPr>
              <w:jc w:val="center"/>
              <w:rPr>
                <w:rFonts w:hAnsi="宋体"/>
                <w:szCs w:val="21"/>
              </w:rPr>
            </w:pPr>
          </w:p>
        </w:tc>
        <w:tc>
          <w:tcPr>
            <w:tcW w:w="1566" w:type="dxa"/>
            <w:vAlign w:val="center"/>
          </w:tcPr>
          <w:p w14:paraId="30EFC439">
            <w:pPr>
              <w:jc w:val="center"/>
              <w:rPr>
                <w:rFonts w:hAnsi="宋体"/>
                <w:szCs w:val="21"/>
              </w:rPr>
            </w:pPr>
          </w:p>
        </w:tc>
        <w:tc>
          <w:tcPr>
            <w:tcW w:w="1020" w:type="dxa"/>
            <w:vAlign w:val="center"/>
          </w:tcPr>
          <w:p w14:paraId="4781DF72">
            <w:pPr>
              <w:jc w:val="center"/>
              <w:rPr>
                <w:rFonts w:hAnsi="宋体"/>
                <w:szCs w:val="21"/>
                <w:u w:val="single"/>
              </w:rPr>
            </w:pPr>
          </w:p>
        </w:tc>
      </w:tr>
      <w:tr w14:paraId="737D5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FDB92B">
            <w:pPr>
              <w:widowControl/>
              <w:jc w:val="center"/>
              <w:rPr>
                <w:rFonts w:hAnsi="宋体"/>
                <w:kern w:val="0"/>
                <w:szCs w:val="21"/>
              </w:rPr>
            </w:pPr>
            <w:r>
              <w:rPr>
                <w:rFonts w:hint="eastAsia" w:hAnsi="宋体"/>
                <w:kern w:val="0"/>
                <w:szCs w:val="21"/>
              </w:rPr>
              <w:t>16</w:t>
            </w:r>
          </w:p>
        </w:tc>
        <w:tc>
          <w:tcPr>
            <w:tcW w:w="2208" w:type="dxa"/>
            <w:vAlign w:val="center"/>
          </w:tcPr>
          <w:p w14:paraId="3C4B70E3">
            <w:pPr>
              <w:widowControl/>
              <w:jc w:val="left"/>
              <w:rPr>
                <w:rFonts w:hAnsi="宋体"/>
                <w:kern w:val="0"/>
                <w:szCs w:val="21"/>
              </w:rPr>
            </w:pPr>
            <w:r>
              <w:rPr>
                <w:rFonts w:hint="eastAsia" w:hAnsi="宋体"/>
                <w:kern w:val="0"/>
                <w:szCs w:val="21"/>
              </w:rPr>
              <w:t>水温传感器</w:t>
            </w:r>
          </w:p>
        </w:tc>
        <w:tc>
          <w:tcPr>
            <w:tcW w:w="1331" w:type="dxa"/>
            <w:vAlign w:val="center"/>
          </w:tcPr>
          <w:p w14:paraId="06206FE8">
            <w:pPr>
              <w:rPr>
                <w:rFonts w:hAnsi="宋体"/>
                <w:szCs w:val="21"/>
              </w:rPr>
            </w:pPr>
          </w:p>
        </w:tc>
        <w:tc>
          <w:tcPr>
            <w:tcW w:w="1525" w:type="dxa"/>
            <w:vAlign w:val="center"/>
          </w:tcPr>
          <w:p w14:paraId="76C9AD74">
            <w:pPr>
              <w:jc w:val="center"/>
              <w:rPr>
                <w:rFonts w:hAnsi="宋体"/>
                <w:szCs w:val="21"/>
                <w:u w:val="single"/>
              </w:rPr>
            </w:pPr>
          </w:p>
        </w:tc>
        <w:tc>
          <w:tcPr>
            <w:tcW w:w="896" w:type="dxa"/>
            <w:vMerge w:val="continue"/>
            <w:vAlign w:val="center"/>
          </w:tcPr>
          <w:p w14:paraId="51CAED4E">
            <w:pPr>
              <w:jc w:val="center"/>
              <w:rPr>
                <w:rFonts w:hAnsi="宋体"/>
                <w:szCs w:val="21"/>
              </w:rPr>
            </w:pPr>
          </w:p>
        </w:tc>
        <w:tc>
          <w:tcPr>
            <w:tcW w:w="1566" w:type="dxa"/>
            <w:vAlign w:val="center"/>
          </w:tcPr>
          <w:p w14:paraId="1788864C">
            <w:pPr>
              <w:jc w:val="center"/>
              <w:rPr>
                <w:rFonts w:hAnsi="宋体"/>
                <w:szCs w:val="21"/>
              </w:rPr>
            </w:pPr>
          </w:p>
        </w:tc>
        <w:tc>
          <w:tcPr>
            <w:tcW w:w="1020" w:type="dxa"/>
            <w:vAlign w:val="center"/>
          </w:tcPr>
          <w:p w14:paraId="487472CF">
            <w:pPr>
              <w:jc w:val="center"/>
              <w:rPr>
                <w:rFonts w:hAnsi="宋体"/>
                <w:szCs w:val="21"/>
                <w:u w:val="single"/>
              </w:rPr>
            </w:pPr>
          </w:p>
        </w:tc>
      </w:tr>
      <w:tr w14:paraId="78217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0D7CC25">
            <w:pPr>
              <w:widowControl/>
              <w:jc w:val="center"/>
              <w:rPr>
                <w:rFonts w:hAnsi="宋体"/>
                <w:kern w:val="0"/>
                <w:szCs w:val="21"/>
              </w:rPr>
            </w:pPr>
            <w:r>
              <w:rPr>
                <w:rFonts w:hint="eastAsia" w:hAnsi="宋体"/>
                <w:kern w:val="0"/>
                <w:szCs w:val="21"/>
              </w:rPr>
              <w:t>17</w:t>
            </w:r>
          </w:p>
        </w:tc>
        <w:tc>
          <w:tcPr>
            <w:tcW w:w="2208" w:type="dxa"/>
            <w:vAlign w:val="center"/>
          </w:tcPr>
          <w:p w14:paraId="30500896">
            <w:pPr>
              <w:widowControl/>
              <w:jc w:val="left"/>
              <w:rPr>
                <w:rFonts w:hAnsi="宋体"/>
                <w:kern w:val="0"/>
                <w:szCs w:val="21"/>
              </w:rPr>
            </w:pPr>
            <w:r>
              <w:rPr>
                <w:rFonts w:hint="eastAsia" w:hAnsi="宋体"/>
                <w:kern w:val="0"/>
                <w:szCs w:val="21"/>
              </w:rPr>
              <w:t>空气流量计</w:t>
            </w:r>
          </w:p>
        </w:tc>
        <w:tc>
          <w:tcPr>
            <w:tcW w:w="1331" w:type="dxa"/>
            <w:vAlign w:val="center"/>
          </w:tcPr>
          <w:p w14:paraId="155E4090">
            <w:pPr>
              <w:rPr>
                <w:rFonts w:hAnsi="宋体"/>
                <w:szCs w:val="21"/>
              </w:rPr>
            </w:pPr>
          </w:p>
        </w:tc>
        <w:tc>
          <w:tcPr>
            <w:tcW w:w="1525" w:type="dxa"/>
            <w:vAlign w:val="center"/>
          </w:tcPr>
          <w:p w14:paraId="1A715F70">
            <w:pPr>
              <w:jc w:val="center"/>
              <w:rPr>
                <w:rFonts w:hAnsi="宋体"/>
                <w:szCs w:val="21"/>
                <w:u w:val="single"/>
              </w:rPr>
            </w:pPr>
          </w:p>
        </w:tc>
        <w:tc>
          <w:tcPr>
            <w:tcW w:w="896" w:type="dxa"/>
            <w:vMerge w:val="continue"/>
            <w:vAlign w:val="center"/>
          </w:tcPr>
          <w:p w14:paraId="6E21AFDE">
            <w:pPr>
              <w:jc w:val="center"/>
              <w:rPr>
                <w:rFonts w:hAnsi="宋体"/>
                <w:szCs w:val="21"/>
              </w:rPr>
            </w:pPr>
          </w:p>
        </w:tc>
        <w:tc>
          <w:tcPr>
            <w:tcW w:w="1566" w:type="dxa"/>
            <w:vAlign w:val="center"/>
          </w:tcPr>
          <w:p w14:paraId="7C6CE809">
            <w:pPr>
              <w:jc w:val="center"/>
              <w:rPr>
                <w:rFonts w:hAnsi="宋体"/>
                <w:szCs w:val="21"/>
              </w:rPr>
            </w:pPr>
          </w:p>
        </w:tc>
        <w:tc>
          <w:tcPr>
            <w:tcW w:w="1020" w:type="dxa"/>
            <w:vAlign w:val="center"/>
          </w:tcPr>
          <w:p w14:paraId="04F366DC">
            <w:pPr>
              <w:jc w:val="center"/>
              <w:rPr>
                <w:rFonts w:hAnsi="宋体"/>
                <w:szCs w:val="21"/>
                <w:u w:val="single"/>
              </w:rPr>
            </w:pPr>
          </w:p>
        </w:tc>
      </w:tr>
      <w:tr w14:paraId="3759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511D5D">
            <w:pPr>
              <w:widowControl/>
              <w:jc w:val="center"/>
              <w:rPr>
                <w:rFonts w:hAnsi="宋体"/>
                <w:kern w:val="0"/>
                <w:szCs w:val="21"/>
              </w:rPr>
            </w:pPr>
            <w:r>
              <w:rPr>
                <w:rFonts w:hint="eastAsia" w:hAnsi="宋体"/>
                <w:kern w:val="0"/>
                <w:szCs w:val="21"/>
              </w:rPr>
              <w:t>18</w:t>
            </w:r>
          </w:p>
        </w:tc>
        <w:tc>
          <w:tcPr>
            <w:tcW w:w="2208" w:type="dxa"/>
            <w:vAlign w:val="center"/>
          </w:tcPr>
          <w:p w14:paraId="4CC5EC2B">
            <w:pPr>
              <w:widowControl/>
              <w:jc w:val="left"/>
              <w:rPr>
                <w:rFonts w:hAnsi="宋体"/>
                <w:kern w:val="0"/>
                <w:szCs w:val="21"/>
              </w:rPr>
            </w:pPr>
            <w:r>
              <w:rPr>
                <w:rFonts w:hint="eastAsia" w:hAnsi="宋体"/>
                <w:kern w:val="0"/>
                <w:szCs w:val="21"/>
              </w:rPr>
              <w:t>连杆</w:t>
            </w:r>
          </w:p>
        </w:tc>
        <w:tc>
          <w:tcPr>
            <w:tcW w:w="1331" w:type="dxa"/>
            <w:vAlign w:val="center"/>
          </w:tcPr>
          <w:p w14:paraId="7F0B276B">
            <w:pPr>
              <w:rPr>
                <w:rFonts w:hAnsi="宋体"/>
                <w:szCs w:val="21"/>
              </w:rPr>
            </w:pPr>
          </w:p>
        </w:tc>
        <w:tc>
          <w:tcPr>
            <w:tcW w:w="1525" w:type="dxa"/>
            <w:vAlign w:val="center"/>
          </w:tcPr>
          <w:p w14:paraId="1E85C2B7">
            <w:pPr>
              <w:jc w:val="center"/>
              <w:rPr>
                <w:rFonts w:hAnsi="宋体"/>
                <w:szCs w:val="21"/>
                <w:u w:val="single"/>
              </w:rPr>
            </w:pPr>
          </w:p>
        </w:tc>
        <w:tc>
          <w:tcPr>
            <w:tcW w:w="896" w:type="dxa"/>
            <w:vMerge w:val="continue"/>
            <w:vAlign w:val="center"/>
          </w:tcPr>
          <w:p w14:paraId="5A5905A5">
            <w:pPr>
              <w:jc w:val="center"/>
              <w:rPr>
                <w:rFonts w:hAnsi="宋体"/>
                <w:szCs w:val="21"/>
              </w:rPr>
            </w:pPr>
          </w:p>
        </w:tc>
        <w:tc>
          <w:tcPr>
            <w:tcW w:w="1566" w:type="dxa"/>
            <w:vAlign w:val="center"/>
          </w:tcPr>
          <w:p w14:paraId="001D494E">
            <w:pPr>
              <w:jc w:val="center"/>
              <w:rPr>
                <w:rFonts w:hAnsi="宋体"/>
                <w:szCs w:val="21"/>
              </w:rPr>
            </w:pPr>
          </w:p>
        </w:tc>
        <w:tc>
          <w:tcPr>
            <w:tcW w:w="1020" w:type="dxa"/>
            <w:vAlign w:val="center"/>
          </w:tcPr>
          <w:p w14:paraId="4777EB7E">
            <w:pPr>
              <w:jc w:val="center"/>
              <w:rPr>
                <w:rFonts w:hAnsi="宋体"/>
                <w:szCs w:val="21"/>
                <w:u w:val="single"/>
              </w:rPr>
            </w:pPr>
          </w:p>
        </w:tc>
      </w:tr>
      <w:tr w14:paraId="1C1C0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7475E2">
            <w:pPr>
              <w:widowControl/>
              <w:jc w:val="center"/>
              <w:rPr>
                <w:rFonts w:hAnsi="宋体"/>
                <w:kern w:val="0"/>
                <w:szCs w:val="21"/>
              </w:rPr>
            </w:pPr>
            <w:r>
              <w:rPr>
                <w:rFonts w:hint="eastAsia" w:hAnsi="宋体"/>
                <w:kern w:val="0"/>
                <w:szCs w:val="21"/>
              </w:rPr>
              <w:t>19</w:t>
            </w:r>
          </w:p>
        </w:tc>
        <w:tc>
          <w:tcPr>
            <w:tcW w:w="2208" w:type="dxa"/>
            <w:vAlign w:val="center"/>
          </w:tcPr>
          <w:p w14:paraId="56F5CE94">
            <w:pPr>
              <w:widowControl/>
              <w:jc w:val="left"/>
              <w:rPr>
                <w:rFonts w:hAnsi="宋体"/>
                <w:kern w:val="0"/>
                <w:szCs w:val="21"/>
              </w:rPr>
            </w:pPr>
            <w:r>
              <w:rPr>
                <w:rFonts w:hint="eastAsia" w:hAnsi="宋体"/>
                <w:kern w:val="0"/>
                <w:szCs w:val="21"/>
              </w:rPr>
              <w:t>凸轮轴正时齿轮</w:t>
            </w:r>
          </w:p>
        </w:tc>
        <w:tc>
          <w:tcPr>
            <w:tcW w:w="1331" w:type="dxa"/>
            <w:vAlign w:val="center"/>
          </w:tcPr>
          <w:p w14:paraId="4D0E1833">
            <w:pPr>
              <w:rPr>
                <w:rFonts w:hAnsi="宋体"/>
                <w:szCs w:val="21"/>
              </w:rPr>
            </w:pPr>
          </w:p>
        </w:tc>
        <w:tc>
          <w:tcPr>
            <w:tcW w:w="1525" w:type="dxa"/>
            <w:vAlign w:val="center"/>
          </w:tcPr>
          <w:p w14:paraId="64F82FDF">
            <w:pPr>
              <w:jc w:val="center"/>
              <w:rPr>
                <w:rFonts w:hAnsi="宋体"/>
                <w:szCs w:val="21"/>
                <w:u w:val="single"/>
              </w:rPr>
            </w:pPr>
          </w:p>
        </w:tc>
        <w:tc>
          <w:tcPr>
            <w:tcW w:w="896" w:type="dxa"/>
            <w:vMerge w:val="continue"/>
            <w:vAlign w:val="center"/>
          </w:tcPr>
          <w:p w14:paraId="0E4E2946">
            <w:pPr>
              <w:jc w:val="center"/>
              <w:rPr>
                <w:rFonts w:hAnsi="宋体"/>
                <w:szCs w:val="21"/>
              </w:rPr>
            </w:pPr>
          </w:p>
        </w:tc>
        <w:tc>
          <w:tcPr>
            <w:tcW w:w="1566" w:type="dxa"/>
            <w:vAlign w:val="center"/>
          </w:tcPr>
          <w:p w14:paraId="59839B23">
            <w:pPr>
              <w:jc w:val="center"/>
              <w:rPr>
                <w:rFonts w:hAnsi="宋体"/>
                <w:szCs w:val="21"/>
              </w:rPr>
            </w:pPr>
          </w:p>
        </w:tc>
        <w:tc>
          <w:tcPr>
            <w:tcW w:w="1020" w:type="dxa"/>
            <w:vAlign w:val="center"/>
          </w:tcPr>
          <w:p w14:paraId="2D926845">
            <w:pPr>
              <w:jc w:val="center"/>
              <w:rPr>
                <w:rFonts w:hAnsi="宋体"/>
                <w:szCs w:val="21"/>
                <w:u w:val="single"/>
              </w:rPr>
            </w:pPr>
          </w:p>
        </w:tc>
      </w:tr>
      <w:tr w14:paraId="0EA3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D8A50F">
            <w:pPr>
              <w:widowControl/>
              <w:jc w:val="center"/>
              <w:rPr>
                <w:rFonts w:hAnsi="宋体"/>
                <w:kern w:val="0"/>
                <w:szCs w:val="21"/>
              </w:rPr>
            </w:pPr>
            <w:r>
              <w:rPr>
                <w:rFonts w:hint="eastAsia" w:hAnsi="宋体"/>
                <w:kern w:val="0"/>
                <w:szCs w:val="21"/>
              </w:rPr>
              <w:t>20</w:t>
            </w:r>
          </w:p>
        </w:tc>
        <w:tc>
          <w:tcPr>
            <w:tcW w:w="2208" w:type="dxa"/>
            <w:vAlign w:val="center"/>
          </w:tcPr>
          <w:p w14:paraId="7CD67B18">
            <w:pPr>
              <w:widowControl/>
              <w:jc w:val="left"/>
              <w:rPr>
                <w:rFonts w:hAnsi="宋体"/>
                <w:kern w:val="0"/>
                <w:szCs w:val="21"/>
              </w:rPr>
            </w:pPr>
            <w:r>
              <w:rPr>
                <w:rFonts w:hint="eastAsia" w:hAnsi="宋体"/>
                <w:kern w:val="0"/>
                <w:szCs w:val="21"/>
              </w:rPr>
              <w:t>正时链条或正时皮带</w:t>
            </w:r>
          </w:p>
        </w:tc>
        <w:tc>
          <w:tcPr>
            <w:tcW w:w="1331" w:type="dxa"/>
            <w:vAlign w:val="center"/>
          </w:tcPr>
          <w:p w14:paraId="3FA2D2EF">
            <w:pPr>
              <w:rPr>
                <w:rFonts w:hAnsi="宋体"/>
                <w:szCs w:val="21"/>
              </w:rPr>
            </w:pPr>
          </w:p>
        </w:tc>
        <w:tc>
          <w:tcPr>
            <w:tcW w:w="1525" w:type="dxa"/>
            <w:vAlign w:val="center"/>
          </w:tcPr>
          <w:p w14:paraId="4E01C508">
            <w:pPr>
              <w:jc w:val="center"/>
              <w:rPr>
                <w:rFonts w:hAnsi="宋体"/>
                <w:szCs w:val="21"/>
                <w:u w:val="single"/>
              </w:rPr>
            </w:pPr>
          </w:p>
        </w:tc>
        <w:tc>
          <w:tcPr>
            <w:tcW w:w="896" w:type="dxa"/>
            <w:vMerge w:val="continue"/>
            <w:vAlign w:val="center"/>
          </w:tcPr>
          <w:p w14:paraId="105B2154">
            <w:pPr>
              <w:jc w:val="center"/>
              <w:rPr>
                <w:rFonts w:hAnsi="宋体"/>
                <w:szCs w:val="21"/>
              </w:rPr>
            </w:pPr>
          </w:p>
        </w:tc>
        <w:tc>
          <w:tcPr>
            <w:tcW w:w="1566" w:type="dxa"/>
            <w:vAlign w:val="center"/>
          </w:tcPr>
          <w:p w14:paraId="7640D8E8">
            <w:pPr>
              <w:jc w:val="center"/>
              <w:rPr>
                <w:rFonts w:hAnsi="宋体"/>
                <w:szCs w:val="21"/>
              </w:rPr>
            </w:pPr>
          </w:p>
        </w:tc>
        <w:tc>
          <w:tcPr>
            <w:tcW w:w="1020" w:type="dxa"/>
            <w:vAlign w:val="center"/>
          </w:tcPr>
          <w:p w14:paraId="1938BC60">
            <w:pPr>
              <w:jc w:val="center"/>
              <w:rPr>
                <w:rFonts w:hAnsi="宋体"/>
                <w:szCs w:val="21"/>
                <w:u w:val="single"/>
              </w:rPr>
            </w:pPr>
          </w:p>
        </w:tc>
      </w:tr>
      <w:tr w14:paraId="04FA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301C0F">
            <w:pPr>
              <w:widowControl/>
              <w:jc w:val="center"/>
              <w:rPr>
                <w:rFonts w:hAnsi="宋体"/>
                <w:kern w:val="0"/>
                <w:szCs w:val="21"/>
              </w:rPr>
            </w:pPr>
            <w:r>
              <w:rPr>
                <w:rFonts w:hint="eastAsia" w:hAnsi="宋体"/>
                <w:kern w:val="0"/>
                <w:szCs w:val="21"/>
              </w:rPr>
              <w:t>21</w:t>
            </w:r>
          </w:p>
        </w:tc>
        <w:tc>
          <w:tcPr>
            <w:tcW w:w="2208" w:type="dxa"/>
            <w:vAlign w:val="center"/>
          </w:tcPr>
          <w:p w14:paraId="2040FFA6">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0BA9138B">
            <w:pPr>
              <w:rPr>
                <w:rFonts w:hAnsi="宋体"/>
                <w:szCs w:val="21"/>
              </w:rPr>
            </w:pPr>
          </w:p>
        </w:tc>
        <w:tc>
          <w:tcPr>
            <w:tcW w:w="1525" w:type="dxa"/>
            <w:vAlign w:val="center"/>
          </w:tcPr>
          <w:p w14:paraId="58D480DB">
            <w:pPr>
              <w:jc w:val="center"/>
              <w:rPr>
                <w:rFonts w:hAnsi="宋体"/>
                <w:szCs w:val="21"/>
                <w:u w:val="single"/>
              </w:rPr>
            </w:pPr>
          </w:p>
        </w:tc>
        <w:tc>
          <w:tcPr>
            <w:tcW w:w="896" w:type="dxa"/>
            <w:vMerge w:val="continue"/>
            <w:vAlign w:val="center"/>
          </w:tcPr>
          <w:p w14:paraId="25768434">
            <w:pPr>
              <w:jc w:val="center"/>
              <w:rPr>
                <w:rFonts w:hAnsi="宋体"/>
                <w:szCs w:val="21"/>
              </w:rPr>
            </w:pPr>
          </w:p>
        </w:tc>
        <w:tc>
          <w:tcPr>
            <w:tcW w:w="1566" w:type="dxa"/>
            <w:vAlign w:val="center"/>
          </w:tcPr>
          <w:p w14:paraId="0A66802A">
            <w:pPr>
              <w:jc w:val="center"/>
              <w:rPr>
                <w:rFonts w:hAnsi="宋体"/>
                <w:szCs w:val="21"/>
              </w:rPr>
            </w:pPr>
          </w:p>
        </w:tc>
        <w:tc>
          <w:tcPr>
            <w:tcW w:w="1020" w:type="dxa"/>
            <w:vAlign w:val="center"/>
          </w:tcPr>
          <w:p w14:paraId="1577A12F">
            <w:pPr>
              <w:jc w:val="center"/>
              <w:rPr>
                <w:rFonts w:hAnsi="宋体"/>
                <w:szCs w:val="21"/>
                <w:u w:val="single"/>
              </w:rPr>
            </w:pPr>
          </w:p>
        </w:tc>
      </w:tr>
      <w:tr w14:paraId="42A96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37DE3A">
            <w:pPr>
              <w:widowControl/>
              <w:jc w:val="center"/>
              <w:rPr>
                <w:rFonts w:hAnsi="宋体"/>
                <w:kern w:val="0"/>
                <w:szCs w:val="21"/>
              </w:rPr>
            </w:pPr>
            <w:r>
              <w:rPr>
                <w:rFonts w:hint="eastAsia" w:hAnsi="宋体"/>
                <w:kern w:val="0"/>
                <w:szCs w:val="21"/>
              </w:rPr>
              <w:t>22</w:t>
            </w:r>
          </w:p>
        </w:tc>
        <w:tc>
          <w:tcPr>
            <w:tcW w:w="2208" w:type="dxa"/>
            <w:vAlign w:val="center"/>
          </w:tcPr>
          <w:p w14:paraId="5E2E008B">
            <w:pPr>
              <w:widowControl/>
              <w:jc w:val="left"/>
              <w:rPr>
                <w:rFonts w:hAnsi="宋体"/>
                <w:kern w:val="0"/>
                <w:szCs w:val="21"/>
              </w:rPr>
            </w:pPr>
            <w:r>
              <w:rPr>
                <w:rFonts w:hint="eastAsia" w:hAnsi="宋体"/>
                <w:kern w:val="0"/>
                <w:szCs w:val="21"/>
              </w:rPr>
              <w:t>连杆轴承</w:t>
            </w:r>
          </w:p>
        </w:tc>
        <w:tc>
          <w:tcPr>
            <w:tcW w:w="1331" w:type="dxa"/>
            <w:vAlign w:val="center"/>
          </w:tcPr>
          <w:p w14:paraId="206C9379">
            <w:pPr>
              <w:rPr>
                <w:rFonts w:hAnsi="宋体"/>
                <w:szCs w:val="21"/>
              </w:rPr>
            </w:pPr>
          </w:p>
        </w:tc>
        <w:tc>
          <w:tcPr>
            <w:tcW w:w="1525" w:type="dxa"/>
            <w:vAlign w:val="center"/>
          </w:tcPr>
          <w:p w14:paraId="7B6A8DB6">
            <w:pPr>
              <w:jc w:val="center"/>
              <w:rPr>
                <w:rFonts w:hAnsi="宋体"/>
                <w:szCs w:val="21"/>
                <w:u w:val="single"/>
              </w:rPr>
            </w:pPr>
          </w:p>
        </w:tc>
        <w:tc>
          <w:tcPr>
            <w:tcW w:w="896" w:type="dxa"/>
            <w:vMerge w:val="continue"/>
            <w:vAlign w:val="center"/>
          </w:tcPr>
          <w:p w14:paraId="14A223D5">
            <w:pPr>
              <w:jc w:val="center"/>
              <w:rPr>
                <w:rFonts w:hAnsi="宋体"/>
                <w:szCs w:val="21"/>
              </w:rPr>
            </w:pPr>
          </w:p>
        </w:tc>
        <w:tc>
          <w:tcPr>
            <w:tcW w:w="1566" w:type="dxa"/>
            <w:vAlign w:val="center"/>
          </w:tcPr>
          <w:p w14:paraId="7CDE1F84">
            <w:pPr>
              <w:jc w:val="center"/>
              <w:rPr>
                <w:rFonts w:hAnsi="宋体"/>
                <w:szCs w:val="21"/>
              </w:rPr>
            </w:pPr>
          </w:p>
        </w:tc>
        <w:tc>
          <w:tcPr>
            <w:tcW w:w="1020" w:type="dxa"/>
            <w:vAlign w:val="center"/>
          </w:tcPr>
          <w:p w14:paraId="172E4B71">
            <w:pPr>
              <w:jc w:val="center"/>
              <w:rPr>
                <w:rFonts w:hAnsi="宋体"/>
                <w:szCs w:val="21"/>
                <w:u w:val="single"/>
              </w:rPr>
            </w:pPr>
          </w:p>
        </w:tc>
      </w:tr>
      <w:tr w14:paraId="10BC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8E55B3">
            <w:pPr>
              <w:widowControl/>
              <w:jc w:val="center"/>
              <w:rPr>
                <w:rFonts w:hAnsi="宋体"/>
                <w:kern w:val="0"/>
                <w:szCs w:val="21"/>
              </w:rPr>
            </w:pPr>
            <w:r>
              <w:rPr>
                <w:rFonts w:hint="eastAsia" w:hAnsi="宋体"/>
                <w:kern w:val="0"/>
                <w:szCs w:val="21"/>
              </w:rPr>
              <w:t>23</w:t>
            </w:r>
          </w:p>
        </w:tc>
        <w:tc>
          <w:tcPr>
            <w:tcW w:w="2208" w:type="dxa"/>
            <w:vAlign w:val="center"/>
          </w:tcPr>
          <w:p w14:paraId="0AAF1519">
            <w:pPr>
              <w:widowControl/>
              <w:jc w:val="left"/>
              <w:rPr>
                <w:rFonts w:hAnsi="宋体"/>
                <w:kern w:val="0"/>
                <w:szCs w:val="21"/>
              </w:rPr>
            </w:pPr>
            <w:r>
              <w:rPr>
                <w:rFonts w:hint="eastAsia" w:hAnsi="宋体"/>
                <w:kern w:val="0"/>
                <w:szCs w:val="21"/>
              </w:rPr>
              <w:t>曲轴轴承</w:t>
            </w:r>
          </w:p>
        </w:tc>
        <w:tc>
          <w:tcPr>
            <w:tcW w:w="1331" w:type="dxa"/>
            <w:vAlign w:val="center"/>
          </w:tcPr>
          <w:p w14:paraId="16D9E335">
            <w:pPr>
              <w:rPr>
                <w:rFonts w:hAnsi="宋体"/>
                <w:szCs w:val="21"/>
              </w:rPr>
            </w:pPr>
          </w:p>
        </w:tc>
        <w:tc>
          <w:tcPr>
            <w:tcW w:w="1525" w:type="dxa"/>
            <w:vAlign w:val="center"/>
          </w:tcPr>
          <w:p w14:paraId="2C9AD969">
            <w:pPr>
              <w:jc w:val="center"/>
              <w:rPr>
                <w:rFonts w:hAnsi="宋体"/>
                <w:szCs w:val="21"/>
                <w:u w:val="single"/>
              </w:rPr>
            </w:pPr>
          </w:p>
        </w:tc>
        <w:tc>
          <w:tcPr>
            <w:tcW w:w="896" w:type="dxa"/>
            <w:vMerge w:val="continue"/>
            <w:vAlign w:val="center"/>
          </w:tcPr>
          <w:p w14:paraId="3A4FE164">
            <w:pPr>
              <w:jc w:val="center"/>
              <w:rPr>
                <w:rFonts w:hAnsi="宋体"/>
                <w:szCs w:val="21"/>
              </w:rPr>
            </w:pPr>
          </w:p>
        </w:tc>
        <w:tc>
          <w:tcPr>
            <w:tcW w:w="1566" w:type="dxa"/>
            <w:vAlign w:val="center"/>
          </w:tcPr>
          <w:p w14:paraId="475C1E17">
            <w:pPr>
              <w:jc w:val="center"/>
              <w:rPr>
                <w:rFonts w:hAnsi="宋体"/>
                <w:szCs w:val="21"/>
              </w:rPr>
            </w:pPr>
          </w:p>
        </w:tc>
        <w:tc>
          <w:tcPr>
            <w:tcW w:w="1020" w:type="dxa"/>
            <w:vAlign w:val="center"/>
          </w:tcPr>
          <w:p w14:paraId="52491C20">
            <w:pPr>
              <w:jc w:val="center"/>
              <w:rPr>
                <w:rFonts w:hAnsi="宋体"/>
                <w:szCs w:val="21"/>
                <w:u w:val="single"/>
              </w:rPr>
            </w:pPr>
          </w:p>
        </w:tc>
      </w:tr>
      <w:tr w14:paraId="08ED6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BBEE41">
            <w:pPr>
              <w:widowControl/>
              <w:jc w:val="center"/>
              <w:rPr>
                <w:rFonts w:hAnsi="宋体"/>
                <w:kern w:val="0"/>
                <w:szCs w:val="21"/>
              </w:rPr>
            </w:pPr>
            <w:r>
              <w:rPr>
                <w:rFonts w:hint="eastAsia" w:hAnsi="宋体"/>
                <w:kern w:val="0"/>
                <w:szCs w:val="21"/>
              </w:rPr>
              <w:t>24</w:t>
            </w:r>
          </w:p>
        </w:tc>
        <w:tc>
          <w:tcPr>
            <w:tcW w:w="2208" w:type="dxa"/>
            <w:vAlign w:val="center"/>
          </w:tcPr>
          <w:p w14:paraId="58E5F3C0">
            <w:pPr>
              <w:widowControl/>
              <w:jc w:val="left"/>
              <w:rPr>
                <w:rFonts w:hAnsi="宋体"/>
                <w:kern w:val="0"/>
                <w:szCs w:val="21"/>
              </w:rPr>
            </w:pPr>
            <w:r>
              <w:rPr>
                <w:rFonts w:hint="eastAsia" w:hAnsi="宋体"/>
                <w:kern w:val="0"/>
                <w:szCs w:val="21"/>
              </w:rPr>
              <w:t>发动机大修包</w:t>
            </w:r>
          </w:p>
        </w:tc>
        <w:tc>
          <w:tcPr>
            <w:tcW w:w="1331" w:type="dxa"/>
            <w:vAlign w:val="center"/>
          </w:tcPr>
          <w:p w14:paraId="0F7382D4">
            <w:pPr>
              <w:rPr>
                <w:rFonts w:hAnsi="宋体"/>
                <w:szCs w:val="21"/>
              </w:rPr>
            </w:pPr>
          </w:p>
        </w:tc>
        <w:tc>
          <w:tcPr>
            <w:tcW w:w="1525" w:type="dxa"/>
            <w:vAlign w:val="center"/>
          </w:tcPr>
          <w:p w14:paraId="0E979EF6">
            <w:pPr>
              <w:jc w:val="center"/>
              <w:rPr>
                <w:rFonts w:hAnsi="宋体"/>
                <w:szCs w:val="21"/>
                <w:u w:val="single"/>
              </w:rPr>
            </w:pPr>
          </w:p>
        </w:tc>
        <w:tc>
          <w:tcPr>
            <w:tcW w:w="896" w:type="dxa"/>
            <w:vMerge w:val="continue"/>
            <w:vAlign w:val="center"/>
          </w:tcPr>
          <w:p w14:paraId="7C2FC225">
            <w:pPr>
              <w:jc w:val="center"/>
              <w:rPr>
                <w:rFonts w:hAnsi="宋体"/>
                <w:szCs w:val="21"/>
              </w:rPr>
            </w:pPr>
          </w:p>
        </w:tc>
        <w:tc>
          <w:tcPr>
            <w:tcW w:w="1566" w:type="dxa"/>
            <w:vAlign w:val="center"/>
          </w:tcPr>
          <w:p w14:paraId="5D7EAAF2">
            <w:pPr>
              <w:jc w:val="center"/>
              <w:rPr>
                <w:rFonts w:hAnsi="宋体"/>
                <w:szCs w:val="21"/>
              </w:rPr>
            </w:pPr>
          </w:p>
        </w:tc>
        <w:tc>
          <w:tcPr>
            <w:tcW w:w="1020" w:type="dxa"/>
            <w:vAlign w:val="center"/>
          </w:tcPr>
          <w:p w14:paraId="1FAC53E1">
            <w:pPr>
              <w:jc w:val="center"/>
              <w:rPr>
                <w:rFonts w:hAnsi="宋体"/>
                <w:szCs w:val="21"/>
                <w:u w:val="single"/>
              </w:rPr>
            </w:pPr>
          </w:p>
        </w:tc>
      </w:tr>
      <w:tr w14:paraId="15BD9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0716F8">
            <w:pPr>
              <w:widowControl/>
              <w:jc w:val="center"/>
              <w:rPr>
                <w:rFonts w:hAnsi="宋体"/>
                <w:kern w:val="0"/>
                <w:szCs w:val="21"/>
              </w:rPr>
            </w:pPr>
            <w:r>
              <w:rPr>
                <w:rFonts w:hint="eastAsia" w:hAnsi="宋体"/>
                <w:kern w:val="0"/>
                <w:szCs w:val="21"/>
              </w:rPr>
              <w:t>25</w:t>
            </w:r>
          </w:p>
        </w:tc>
        <w:tc>
          <w:tcPr>
            <w:tcW w:w="2208" w:type="dxa"/>
            <w:vAlign w:val="center"/>
          </w:tcPr>
          <w:p w14:paraId="78487B66">
            <w:pPr>
              <w:widowControl/>
              <w:jc w:val="left"/>
              <w:rPr>
                <w:rFonts w:ascii="Arial" w:hAnsi="Arial"/>
                <w:kern w:val="0"/>
                <w:szCs w:val="21"/>
              </w:rPr>
            </w:pPr>
            <w:r>
              <w:rPr>
                <w:rFonts w:ascii="Arial" w:hAnsi="Arial"/>
                <w:kern w:val="0"/>
                <w:szCs w:val="21"/>
              </w:rPr>
              <w:t>汽油滤清器</w:t>
            </w:r>
          </w:p>
        </w:tc>
        <w:tc>
          <w:tcPr>
            <w:tcW w:w="1331" w:type="dxa"/>
            <w:vAlign w:val="center"/>
          </w:tcPr>
          <w:p w14:paraId="12A02814">
            <w:pPr>
              <w:rPr>
                <w:rFonts w:hAnsi="宋体"/>
                <w:szCs w:val="21"/>
              </w:rPr>
            </w:pPr>
          </w:p>
        </w:tc>
        <w:tc>
          <w:tcPr>
            <w:tcW w:w="1525" w:type="dxa"/>
            <w:vAlign w:val="center"/>
          </w:tcPr>
          <w:p w14:paraId="72E9460D">
            <w:pPr>
              <w:jc w:val="center"/>
              <w:rPr>
                <w:rFonts w:hAnsi="宋体"/>
                <w:szCs w:val="21"/>
                <w:u w:val="single"/>
              </w:rPr>
            </w:pPr>
          </w:p>
        </w:tc>
        <w:tc>
          <w:tcPr>
            <w:tcW w:w="896" w:type="dxa"/>
            <w:vMerge w:val="continue"/>
            <w:vAlign w:val="center"/>
          </w:tcPr>
          <w:p w14:paraId="02F7A820">
            <w:pPr>
              <w:jc w:val="center"/>
              <w:rPr>
                <w:rFonts w:hAnsi="宋体"/>
                <w:szCs w:val="21"/>
              </w:rPr>
            </w:pPr>
          </w:p>
        </w:tc>
        <w:tc>
          <w:tcPr>
            <w:tcW w:w="1566" w:type="dxa"/>
            <w:vAlign w:val="center"/>
          </w:tcPr>
          <w:p w14:paraId="2F4AA692">
            <w:pPr>
              <w:jc w:val="center"/>
              <w:rPr>
                <w:rFonts w:hAnsi="宋体"/>
                <w:szCs w:val="21"/>
              </w:rPr>
            </w:pPr>
          </w:p>
        </w:tc>
        <w:tc>
          <w:tcPr>
            <w:tcW w:w="1020" w:type="dxa"/>
            <w:vAlign w:val="center"/>
          </w:tcPr>
          <w:p w14:paraId="51F798D3">
            <w:pPr>
              <w:jc w:val="center"/>
              <w:rPr>
                <w:rFonts w:hAnsi="宋体"/>
                <w:szCs w:val="21"/>
                <w:u w:val="single"/>
              </w:rPr>
            </w:pPr>
          </w:p>
        </w:tc>
      </w:tr>
      <w:tr w14:paraId="6D148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9D5D9D">
            <w:pPr>
              <w:widowControl/>
              <w:jc w:val="center"/>
              <w:rPr>
                <w:rFonts w:hAnsi="宋体"/>
                <w:kern w:val="0"/>
                <w:szCs w:val="21"/>
              </w:rPr>
            </w:pPr>
            <w:r>
              <w:rPr>
                <w:rFonts w:hint="eastAsia" w:hAnsi="宋体"/>
                <w:kern w:val="0"/>
                <w:szCs w:val="21"/>
              </w:rPr>
              <w:t>26</w:t>
            </w:r>
          </w:p>
        </w:tc>
        <w:tc>
          <w:tcPr>
            <w:tcW w:w="2208" w:type="dxa"/>
            <w:vAlign w:val="center"/>
          </w:tcPr>
          <w:p w14:paraId="4B766286">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5E855C9F">
            <w:pPr>
              <w:rPr>
                <w:rFonts w:hAnsi="宋体"/>
                <w:szCs w:val="21"/>
              </w:rPr>
            </w:pPr>
          </w:p>
        </w:tc>
        <w:tc>
          <w:tcPr>
            <w:tcW w:w="1525" w:type="dxa"/>
            <w:vAlign w:val="center"/>
          </w:tcPr>
          <w:p w14:paraId="7CAAE4FF">
            <w:pPr>
              <w:jc w:val="center"/>
              <w:rPr>
                <w:rFonts w:hAnsi="宋体"/>
                <w:szCs w:val="21"/>
                <w:u w:val="single"/>
              </w:rPr>
            </w:pPr>
          </w:p>
        </w:tc>
        <w:tc>
          <w:tcPr>
            <w:tcW w:w="896" w:type="dxa"/>
            <w:vMerge w:val="continue"/>
            <w:vAlign w:val="center"/>
          </w:tcPr>
          <w:p w14:paraId="155B296F">
            <w:pPr>
              <w:jc w:val="center"/>
              <w:rPr>
                <w:rFonts w:hAnsi="宋体"/>
                <w:szCs w:val="21"/>
              </w:rPr>
            </w:pPr>
          </w:p>
        </w:tc>
        <w:tc>
          <w:tcPr>
            <w:tcW w:w="1566" w:type="dxa"/>
            <w:vAlign w:val="center"/>
          </w:tcPr>
          <w:p w14:paraId="1B887185">
            <w:pPr>
              <w:jc w:val="center"/>
              <w:rPr>
                <w:rFonts w:hAnsi="宋体"/>
                <w:szCs w:val="21"/>
              </w:rPr>
            </w:pPr>
          </w:p>
        </w:tc>
        <w:tc>
          <w:tcPr>
            <w:tcW w:w="1020" w:type="dxa"/>
            <w:vAlign w:val="center"/>
          </w:tcPr>
          <w:p w14:paraId="2E96AA31">
            <w:pPr>
              <w:jc w:val="center"/>
              <w:rPr>
                <w:rFonts w:hAnsi="宋体"/>
                <w:szCs w:val="21"/>
                <w:u w:val="single"/>
              </w:rPr>
            </w:pPr>
          </w:p>
        </w:tc>
      </w:tr>
      <w:tr w14:paraId="09752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700D5C7">
            <w:pPr>
              <w:widowControl/>
              <w:jc w:val="center"/>
              <w:rPr>
                <w:rFonts w:hAnsi="宋体"/>
                <w:kern w:val="0"/>
                <w:szCs w:val="21"/>
              </w:rPr>
            </w:pPr>
            <w:r>
              <w:rPr>
                <w:rFonts w:hint="eastAsia" w:hAnsi="宋体"/>
                <w:kern w:val="0"/>
                <w:szCs w:val="21"/>
              </w:rPr>
              <w:t>27</w:t>
            </w:r>
          </w:p>
        </w:tc>
        <w:tc>
          <w:tcPr>
            <w:tcW w:w="2208" w:type="dxa"/>
            <w:vAlign w:val="center"/>
          </w:tcPr>
          <w:p w14:paraId="73A77282">
            <w:pPr>
              <w:widowControl/>
              <w:jc w:val="left"/>
              <w:rPr>
                <w:rFonts w:hAnsi="宋体"/>
                <w:kern w:val="0"/>
                <w:szCs w:val="21"/>
              </w:rPr>
            </w:pPr>
            <w:r>
              <w:rPr>
                <w:rFonts w:hint="eastAsia" w:hAnsi="宋体"/>
                <w:kern w:val="0"/>
                <w:szCs w:val="21"/>
              </w:rPr>
              <w:t>机油泵总成</w:t>
            </w:r>
          </w:p>
        </w:tc>
        <w:tc>
          <w:tcPr>
            <w:tcW w:w="1331" w:type="dxa"/>
            <w:vAlign w:val="center"/>
          </w:tcPr>
          <w:p w14:paraId="30CB42EE">
            <w:pPr>
              <w:rPr>
                <w:rFonts w:hAnsi="宋体"/>
                <w:szCs w:val="21"/>
              </w:rPr>
            </w:pPr>
          </w:p>
        </w:tc>
        <w:tc>
          <w:tcPr>
            <w:tcW w:w="1525" w:type="dxa"/>
            <w:vAlign w:val="center"/>
          </w:tcPr>
          <w:p w14:paraId="368E0436">
            <w:pPr>
              <w:jc w:val="center"/>
              <w:rPr>
                <w:rFonts w:hAnsi="宋体"/>
                <w:szCs w:val="21"/>
                <w:u w:val="single"/>
              </w:rPr>
            </w:pPr>
          </w:p>
        </w:tc>
        <w:tc>
          <w:tcPr>
            <w:tcW w:w="896" w:type="dxa"/>
            <w:vMerge w:val="continue"/>
            <w:vAlign w:val="center"/>
          </w:tcPr>
          <w:p w14:paraId="40ECBDE7">
            <w:pPr>
              <w:jc w:val="center"/>
              <w:rPr>
                <w:rFonts w:hAnsi="宋体"/>
                <w:szCs w:val="21"/>
              </w:rPr>
            </w:pPr>
          </w:p>
        </w:tc>
        <w:tc>
          <w:tcPr>
            <w:tcW w:w="1566" w:type="dxa"/>
            <w:vAlign w:val="center"/>
          </w:tcPr>
          <w:p w14:paraId="7C657658">
            <w:pPr>
              <w:jc w:val="center"/>
              <w:rPr>
                <w:rFonts w:hAnsi="宋体"/>
                <w:szCs w:val="21"/>
              </w:rPr>
            </w:pPr>
          </w:p>
        </w:tc>
        <w:tc>
          <w:tcPr>
            <w:tcW w:w="1020" w:type="dxa"/>
            <w:vAlign w:val="center"/>
          </w:tcPr>
          <w:p w14:paraId="35B5EF06">
            <w:pPr>
              <w:jc w:val="center"/>
              <w:rPr>
                <w:rFonts w:hAnsi="宋体"/>
                <w:szCs w:val="21"/>
                <w:u w:val="single"/>
              </w:rPr>
            </w:pPr>
          </w:p>
        </w:tc>
      </w:tr>
      <w:tr w14:paraId="0BE61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62C660">
            <w:pPr>
              <w:widowControl/>
              <w:jc w:val="center"/>
              <w:rPr>
                <w:rFonts w:hAnsi="宋体"/>
                <w:kern w:val="0"/>
                <w:szCs w:val="21"/>
              </w:rPr>
            </w:pPr>
            <w:r>
              <w:rPr>
                <w:rFonts w:hint="eastAsia" w:hAnsi="宋体"/>
                <w:kern w:val="0"/>
                <w:szCs w:val="21"/>
              </w:rPr>
              <w:t>28</w:t>
            </w:r>
          </w:p>
        </w:tc>
        <w:tc>
          <w:tcPr>
            <w:tcW w:w="2208" w:type="dxa"/>
            <w:vAlign w:val="center"/>
          </w:tcPr>
          <w:p w14:paraId="5607ADB1">
            <w:pPr>
              <w:widowControl/>
              <w:jc w:val="left"/>
              <w:rPr>
                <w:rFonts w:hAnsi="宋体"/>
                <w:kern w:val="0"/>
                <w:szCs w:val="21"/>
              </w:rPr>
            </w:pPr>
            <w:r>
              <w:rPr>
                <w:rFonts w:hint="eastAsia" w:hAnsi="宋体"/>
                <w:kern w:val="0"/>
                <w:szCs w:val="21"/>
              </w:rPr>
              <w:t>水箱上水管</w:t>
            </w:r>
          </w:p>
        </w:tc>
        <w:tc>
          <w:tcPr>
            <w:tcW w:w="1331" w:type="dxa"/>
            <w:vAlign w:val="center"/>
          </w:tcPr>
          <w:p w14:paraId="532B81DC">
            <w:pPr>
              <w:rPr>
                <w:rFonts w:hAnsi="宋体"/>
                <w:szCs w:val="21"/>
              </w:rPr>
            </w:pPr>
          </w:p>
        </w:tc>
        <w:tc>
          <w:tcPr>
            <w:tcW w:w="1525" w:type="dxa"/>
            <w:vAlign w:val="center"/>
          </w:tcPr>
          <w:p w14:paraId="5380847D">
            <w:pPr>
              <w:jc w:val="center"/>
              <w:rPr>
                <w:rFonts w:hAnsi="宋体"/>
                <w:szCs w:val="21"/>
                <w:u w:val="single"/>
              </w:rPr>
            </w:pPr>
          </w:p>
        </w:tc>
        <w:tc>
          <w:tcPr>
            <w:tcW w:w="896" w:type="dxa"/>
            <w:vMerge w:val="continue"/>
            <w:vAlign w:val="center"/>
          </w:tcPr>
          <w:p w14:paraId="462161E6">
            <w:pPr>
              <w:jc w:val="center"/>
              <w:rPr>
                <w:rFonts w:hAnsi="宋体"/>
                <w:szCs w:val="21"/>
              </w:rPr>
            </w:pPr>
          </w:p>
        </w:tc>
        <w:tc>
          <w:tcPr>
            <w:tcW w:w="1566" w:type="dxa"/>
            <w:vAlign w:val="center"/>
          </w:tcPr>
          <w:p w14:paraId="76F1113E">
            <w:pPr>
              <w:jc w:val="center"/>
              <w:rPr>
                <w:rFonts w:hAnsi="宋体"/>
                <w:szCs w:val="21"/>
              </w:rPr>
            </w:pPr>
          </w:p>
        </w:tc>
        <w:tc>
          <w:tcPr>
            <w:tcW w:w="1020" w:type="dxa"/>
            <w:vAlign w:val="center"/>
          </w:tcPr>
          <w:p w14:paraId="0EE69BE0">
            <w:pPr>
              <w:jc w:val="center"/>
              <w:rPr>
                <w:rFonts w:hAnsi="宋体"/>
                <w:szCs w:val="21"/>
                <w:u w:val="single"/>
              </w:rPr>
            </w:pPr>
          </w:p>
        </w:tc>
      </w:tr>
      <w:tr w14:paraId="19D36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6FE13C">
            <w:pPr>
              <w:widowControl/>
              <w:jc w:val="center"/>
              <w:rPr>
                <w:rFonts w:hAnsi="宋体"/>
                <w:kern w:val="0"/>
                <w:szCs w:val="21"/>
              </w:rPr>
            </w:pPr>
            <w:r>
              <w:rPr>
                <w:rFonts w:hint="eastAsia" w:hAnsi="宋体"/>
                <w:kern w:val="0"/>
                <w:szCs w:val="21"/>
              </w:rPr>
              <w:t>29</w:t>
            </w:r>
          </w:p>
        </w:tc>
        <w:tc>
          <w:tcPr>
            <w:tcW w:w="2208" w:type="dxa"/>
            <w:vAlign w:val="center"/>
          </w:tcPr>
          <w:p w14:paraId="6CAA4F57">
            <w:pPr>
              <w:widowControl/>
              <w:jc w:val="left"/>
              <w:rPr>
                <w:rFonts w:hAnsi="宋体"/>
                <w:kern w:val="0"/>
                <w:szCs w:val="21"/>
              </w:rPr>
            </w:pPr>
            <w:r>
              <w:rPr>
                <w:rFonts w:hint="eastAsia" w:hAnsi="宋体"/>
                <w:kern w:val="0"/>
                <w:szCs w:val="21"/>
              </w:rPr>
              <w:t>水箱下水管</w:t>
            </w:r>
          </w:p>
        </w:tc>
        <w:tc>
          <w:tcPr>
            <w:tcW w:w="1331" w:type="dxa"/>
            <w:vAlign w:val="center"/>
          </w:tcPr>
          <w:p w14:paraId="10D5E8AB">
            <w:pPr>
              <w:rPr>
                <w:rFonts w:hAnsi="宋体"/>
                <w:szCs w:val="21"/>
              </w:rPr>
            </w:pPr>
          </w:p>
        </w:tc>
        <w:tc>
          <w:tcPr>
            <w:tcW w:w="1525" w:type="dxa"/>
            <w:vAlign w:val="center"/>
          </w:tcPr>
          <w:p w14:paraId="5CC9A180">
            <w:pPr>
              <w:jc w:val="center"/>
              <w:rPr>
                <w:rFonts w:hAnsi="宋体"/>
                <w:szCs w:val="21"/>
                <w:u w:val="single"/>
              </w:rPr>
            </w:pPr>
          </w:p>
        </w:tc>
        <w:tc>
          <w:tcPr>
            <w:tcW w:w="896" w:type="dxa"/>
            <w:vMerge w:val="continue"/>
            <w:vAlign w:val="center"/>
          </w:tcPr>
          <w:p w14:paraId="45BC8A78">
            <w:pPr>
              <w:jc w:val="center"/>
              <w:rPr>
                <w:rFonts w:hAnsi="宋体"/>
                <w:szCs w:val="21"/>
              </w:rPr>
            </w:pPr>
          </w:p>
        </w:tc>
        <w:tc>
          <w:tcPr>
            <w:tcW w:w="1566" w:type="dxa"/>
            <w:vAlign w:val="center"/>
          </w:tcPr>
          <w:p w14:paraId="17FC88FE">
            <w:pPr>
              <w:jc w:val="center"/>
              <w:rPr>
                <w:rFonts w:hAnsi="宋体"/>
                <w:szCs w:val="21"/>
              </w:rPr>
            </w:pPr>
          </w:p>
        </w:tc>
        <w:tc>
          <w:tcPr>
            <w:tcW w:w="1020" w:type="dxa"/>
            <w:vAlign w:val="center"/>
          </w:tcPr>
          <w:p w14:paraId="374F2664">
            <w:pPr>
              <w:jc w:val="center"/>
              <w:rPr>
                <w:rFonts w:hAnsi="宋体"/>
                <w:szCs w:val="21"/>
                <w:u w:val="single"/>
              </w:rPr>
            </w:pPr>
          </w:p>
        </w:tc>
      </w:tr>
      <w:tr w14:paraId="5915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640A122">
            <w:pPr>
              <w:widowControl/>
              <w:jc w:val="center"/>
              <w:rPr>
                <w:rFonts w:hAnsi="宋体"/>
                <w:kern w:val="0"/>
                <w:szCs w:val="21"/>
              </w:rPr>
            </w:pPr>
            <w:r>
              <w:rPr>
                <w:rFonts w:hint="eastAsia" w:hAnsi="宋体"/>
                <w:kern w:val="0"/>
                <w:szCs w:val="21"/>
              </w:rPr>
              <w:t>30</w:t>
            </w:r>
          </w:p>
        </w:tc>
        <w:tc>
          <w:tcPr>
            <w:tcW w:w="2208" w:type="dxa"/>
            <w:vAlign w:val="center"/>
          </w:tcPr>
          <w:p w14:paraId="105EA6A3">
            <w:pPr>
              <w:widowControl/>
              <w:jc w:val="left"/>
              <w:rPr>
                <w:rFonts w:hAnsi="宋体"/>
                <w:kern w:val="0"/>
                <w:szCs w:val="21"/>
              </w:rPr>
            </w:pPr>
            <w:r>
              <w:rPr>
                <w:rFonts w:hint="eastAsia" w:hAnsi="宋体"/>
                <w:kern w:val="0"/>
                <w:szCs w:val="21"/>
              </w:rPr>
              <w:t>水箱总成</w:t>
            </w:r>
          </w:p>
        </w:tc>
        <w:tc>
          <w:tcPr>
            <w:tcW w:w="1331" w:type="dxa"/>
            <w:vAlign w:val="center"/>
          </w:tcPr>
          <w:p w14:paraId="4F4A2BCF">
            <w:pPr>
              <w:rPr>
                <w:rFonts w:hAnsi="宋体"/>
                <w:szCs w:val="21"/>
              </w:rPr>
            </w:pPr>
          </w:p>
        </w:tc>
        <w:tc>
          <w:tcPr>
            <w:tcW w:w="1525" w:type="dxa"/>
            <w:vAlign w:val="center"/>
          </w:tcPr>
          <w:p w14:paraId="64E74358">
            <w:pPr>
              <w:jc w:val="center"/>
              <w:rPr>
                <w:rFonts w:hAnsi="宋体"/>
                <w:szCs w:val="21"/>
                <w:u w:val="single"/>
              </w:rPr>
            </w:pPr>
          </w:p>
        </w:tc>
        <w:tc>
          <w:tcPr>
            <w:tcW w:w="896" w:type="dxa"/>
            <w:vMerge w:val="continue"/>
            <w:vAlign w:val="center"/>
          </w:tcPr>
          <w:p w14:paraId="23D50109">
            <w:pPr>
              <w:jc w:val="center"/>
              <w:rPr>
                <w:rFonts w:hAnsi="宋体"/>
                <w:szCs w:val="21"/>
              </w:rPr>
            </w:pPr>
          </w:p>
        </w:tc>
        <w:tc>
          <w:tcPr>
            <w:tcW w:w="1566" w:type="dxa"/>
            <w:vAlign w:val="center"/>
          </w:tcPr>
          <w:p w14:paraId="24E9039C">
            <w:pPr>
              <w:jc w:val="center"/>
              <w:rPr>
                <w:rFonts w:hAnsi="宋体"/>
                <w:szCs w:val="21"/>
              </w:rPr>
            </w:pPr>
          </w:p>
        </w:tc>
        <w:tc>
          <w:tcPr>
            <w:tcW w:w="1020" w:type="dxa"/>
            <w:vAlign w:val="center"/>
          </w:tcPr>
          <w:p w14:paraId="74F14AAC">
            <w:pPr>
              <w:jc w:val="center"/>
              <w:rPr>
                <w:rFonts w:hAnsi="宋体"/>
                <w:szCs w:val="21"/>
                <w:u w:val="single"/>
              </w:rPr>
            </w:pPr>
          </w:p>
        </w:tc>
      </w:tr>
      <w:tr w14:paraId="4BB43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789C48">
            <w:pPr>
              <w:widowControl/>
              <w:jc w:val="center"/>
              <w:rPr>
                <w:rFonts w:hAnsi="宋体"/>
                <w:kern w:val="0"/>
                <w:szCs w:val="21"/>
              </w:rPr>
            </w:pPr>
            <w:r>
              <w:rPr>
                <w:rFonts w:hint="eastAsia" w:hAnsi="宋体"/>
                <w:kern w:val="0"/>
                <w:szCs w:val="21"/>
              </w:rPr>
              <w:t>31</w:t>
            </w:r>
          </w:p>
        </w:tc>
        <w:tc>
          <w:tcPr>
            <w:tcW w:w="2208" w:type="dxa"/>
            <w:vAlign w:val="center"/>
          </w:tcPr>
          <w:p w14:paraId="1E632967">
            <w:pPr>
              <w:widowControl/>
              <w:jc w:val="left"/>
              <w:rPr>
                <w:rFonts w:hAnsi="宋体"/>
                <w:kern w:val="0"/>
                <w:szCs w:val="21"/>
              </w:rPr>
            </w:pPr>
            <w:r>
              <w:rPr>
                <w:rFonts w:hint="eastAsia" w:hAnsi="宋体"/>
                <w:kern w:val="0"/>
                <w:szCs w:val="21"/>
              </w:rPr>
              <w:t>电子扇马达</w:t>
            </w:r>
          </w:p>
        </w:tc>
        <w:tc>
          <w:tcPr>
            <w:tcW w:w="1331" w:type="dxa"/>
            <w:vAlign w:val="center"/>
          </w:tcPr>
          <w:p w14:paraId="38410421">
            <w:pPr>
              <w:rPr>
                <w:rFonts w:hAnsi="宋体"/>
                <w:szCs w:val="21"/>
              </w:rPr>
            </w:pPr>
          </w:p>
        </w:tc>
        <w:tc>
          <w:tcPr>
            <w:tcW w:w="1525" w:type="dxa"/>
            <w:vAlign w:val="center"/>
          </w:tcPr>
          <w:p w14:paraId="78476DD0">
            <w:pPr>
              <w:jc w:val="center"/>
              <w:rPr>
                <w:rFonts w:hAnsi="宋体"/>
                <w:szCs w:val="21"/>
                <w:u w:val="single"/>
              </w:rPr>
            </w:pPr>
          </w:p>
        </w:tc>
        <w:tc>
          <w:tcPr>
            <w:tcW w:w="896" w:type="dxa"/>
            <w:vMerge w:val="continue"/>
            <w:vAlign w:val="center"/>
          </w:tcPr>
          <w:p w14:paraId="0F29A195">
            <w:pPr>
              <w:jc w:val="center"/>
              <w:rPr>
                <w:rFonts w:hAnsi="宋体"/>
                <w:szCs w:val="21"/>
              </w:rPr>
            </w:pPr>
          </w:p>
        </w:tc>
        <w:tc>
          <w:tcPr>
            <w:tcW w:w="1566" w:type="dxa"/>
            <w:vAlign w:val="center"/>
          </w:tcPr>
          <w:p w14:paraId="2D98F2BA">
            <w:pPr>
              <w:jc w:val="center"/>
              <w:rPr>
                <w:rFonts w:hAnsi="宋体"/>
                <w:szCs w:val="21"/>
              </w:rPr>
            </w:pPr>
          </w:p>
        </w:tc>
        <w:tc>
          <w:tcPr>
            <w:tcW w:w="1020" w:type="dxa"/>
            <w:vAlign w:val="center"/>
          </w:tcPr>
          <w:p w14:paraId="206B6EC4">
            <w:pPr>
              <w:jc w:val="center"/>
              <w:rPr>
                <w:rFonts w:hAnsi="宋体"/>
                <w:szCs w:val="21"/>
                <w:u w:val="single"/>
              </w:rPr>
            </w:pPr>
          </w:p>
        </w:tc>
      </w:tr>
      <w:tr w14:paraId="56562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404AE4">
            <w:pPr>
              <w:widowControl/>
              <w:jc w:val="center"/>
              <w:rPr>
                <w:rFonts w:hAnsi="宋体"/>
                <w:kern w:val="0"/>
                <w:szCs w:val="21"/>
              </w:rPr>
            </w:pPr>
            <w:r>
              <w:rPr>
                <w:rFonts w:hint="eastAsia" w:hAnsi="宋体"/>
                <w:kern w:val="0"/>
                <w:szCs w:val="21"/>
              </w:rPr>
              <w:t>32</w:t>
            </w:r>
          </w:p>
        </w:tc>
        <w:tc>
          <w:tcPr>
            <w:tcW w:w="2208" w:type="dxa"/>
            <w:vAlign w:val="center"/>
          </w:tcPr>
          <w:p w14:paraId="62D08178">
            <w:pPr>
              <w:widowControl/>
              <w:jc w:val="left"/>
              <w:rPr>
                <w:rFonts w:hAnsi="宋体"/>
                <w:kern w:val="0"/>
                <w:szCs w:val="21"/>
              </w:rPr>
            </w:pPr>
            <w:r>
              <w:rPr>
                <w:rFonts w:hint="eastAsia" w:hAnsi="宋体"/>
                <w:kern w:val="0"/>
                <w:szCs w:val="21"/>
              </w:rPr>
              <w:t>风扇</w:t>
            </w:r>
          </w:p>
        </w:tc>
        <w:tc>
          <w:tcPr>
            <w:tcW w:w="1331" w:type="dxa"/>
            <w:vAlign w:val="center"/>
          </w:tcPr>
          <w:p w14:paraId="4AB806BB">
            <w:pPr>
              <w:rPr>
                <w:rFonts w:hAnsi="宋体"/>
                <w:szCs w:val="21"/>
              </w:rPr>
            </w:pPr>
          </w:p>
        </w:tc>
        <w:tc>
          <w:tcPr>
            <w:tcW w:w="1525" w:type="dxa"/>
            <w:vAlign w:val="center"/>
          </w:tcPr>
          <w:p w14:paraId="6098CC42">
            <w:pPr>
              <w:jc w:val="center"/>
              <w:rPr>
                <w:rFonts w:hAnsi="宋体"/>
                <w:szCs w:val="21"/>
                <w:u w:val="single"/>
              </w:rPr>
            </w:pPr>
          </w:p>
        </w:tc>
        <w:tc>
          <w:tcPr>
            <w:tcW w:w="896" w:type="dxa"/>
            <w:vMerge w:val="continue"/>
            <w:vAlign w:val="center"/>
          </w:tcPr>
          <w:p w14:paraId="6936639C">
            <w:pPr>
              <w:jc w:val="center"/>
              <w:rPr>
                <w:rFonts w:hAnsi="宋体"/>
                <w:szCs w:val="21"/>
              </w:rPr>
            </w:pPr>
          </w:p>
        </w:tc>
        <w:tc>
          <w:tcPr>
            <w:tcW w:w="1566" w:type="dxa"/>
            <w:vAlign w:val="center"/>
          </w:tcPr>
          <w:p w14:paraId="4E896EE0">
            <w:pPr>
              <w:jc w:val="center"/>
              <w:rPr>
                <w:rFonts w:hAnsi="宋体"/>
                <w:szCs w:val="21"/>
              </w:rPr>
            </w:pPr>
          </w:p>
        </w:tc>
        <w:tc>
          <w:tcPr>
            <w:tcW w:w="1020" w:type="dxa"/>
            <w:vAlign w:val="center"/>
          </w:tcPr>
          <w:p w14:paraId="6F3C8F92">
            <w:pPr>
              <w:jc w:val="center"/>
              <w:rPr>
                <w:rFonts w:hAnsi="宋体"/>
                <w:szCs w:val="21"/>
                <w:u w:val="single"/>
              </w:rPr>
            </w:pPr>
          </w:p>
        </w:tc>
      </w:tr>
      <w:tr w14:paraId="18DDC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871A75">
            <w:pPr>
              <w:widowControl/>
              <w:jc w:val="center"/>
              <w:rPr>
                <w:rFonts w:hAnsi="宋体"/>
                <w:kern w:val="0"/>
                <w:szCs w:val="21"/>
              </w:rPr>
            </w:pPr>
            <w:r>
              <w:rPr>
                <w:rFonts w:hint="eastAsia" w:hAnsi="宋体"/>
                <w:kern w:val="0"/>
                <w:szCs w:val="21"/>
              </w:rPr>
              <w:t>33</w:t>
            </w:r>
          </w:p>
        </w:tc>
        <w:tc>
          <w:tcPr>
            <w:tcW w:w="2208" w:type="dxa"/>
            <w:vAlign w:val="center"/>
          </w:tcPr>
          <w:p w14:paraId="0884E7E8">
            <w:pPr>
              <w:widowControl/>
              <w:jc w:val="left"/>
              <w:rPr>
                <w:rFonts w:hAnsi="宋体"/>
                <w:kern w:val="0"/>
                <w:szCs w:val="21"/>
              </w:rPr>
            </w:pPr>
            <w:r>
              <w:rPr>
                <w:rFonts w:hint="eastAsia" w:hAnsi="宋体"/>
                <w:kern w:val="0"/>
                <w:szCs w:val="21"/>
              </w:rPr>
              <w:t>节温器</w:t>
            </w:r>
          </w:p>
        </w:tc>
        <w:tc>
          <w:tcPr>
            <w:tcW w:w="1331" w:type="dxa"/>
            <w:vAlign w:val="center"/>
          </w:tcPr>
          <w:p w14:paraId="746A247A">
            <w:pPr>
              <w:rPr>
                <w:rFonts w:hAnsi="宋体"/>
                <w:szCs w:val="21"/>
              </w:rPr>
            </w:pPr>
          </w:p>
        </w:tc>
        <w:tc>
          <w:tcPr>
            <w:tcW w:w="1525" w:type="dxa"/>
            <w:vAlign w:val="center"/>
          </w:tcPr>
          <w:p w14:paraId="5D20B1BD">
            <w:pPr>
              <w:jc w:val="center"/>
              <w:rPr>
                <w:rFonts w:hAnsi="宋体"/>
                <w:szCs w:val="21"/>
                <w:u w:val="single"/>
              </w:rPr>
            </w:pPr>
          </w:p>
        </w:tc>
        <w:tc>
          <w:tcPr>
            <w:tcW w:w="896" w:type="dxa"/>
            <w:vMerge w:val="continue"/>
            <w:vAlign w:val="center"/>
          </w:tcPr>
          <w:p w14:paraId="2A693F40">
            <w:pPr>
              <w:jc w:val="center"/>
              <w:rPr>
                <w:rFonts w:hAnsi="宋体"/>
                <w:szCs w:val="21"/>
              </w:rPr>
            </w:pPr>
          </w:p>
        </w:tc>
        <w:tc>
          <w:tcPr>
            <w:tcW w:w="1566" w:type="dxa"/>
            <w:vAlign w:val="center"/>
          </w:tcPr>
          <w:p w14:paraId="0998BB83">
            <w:pPr>
              <w:jc w:val="center"/>
              <w:rPr>
                <w:rFonts w:hAnsi="宋体"/>
                <w:szCs w:val="21"/>
              </w:rPr>
            </w:pPr>
          </w:p>
        </w:tc>
        <w:tc>
          <w:tcPr>
            <w:tcW w:w="1020" w:type="dxa"/>
            <w:vAlign w:val="center"/>
          </w:tcPr>
          <w:p w14:paraId="681EA921">
            <w:pPr>
              <w:jc w:val="center"/>
              <w:rPr>
                <w:rFonts w:hAnsi="宋体"/>
                <w:szCs w:val="21"/>
                <w:u w:val="single"/>
              </w:rPr>
            </w:pPr>
          </w:p>
        </w:tc>
      </w:tr>
      <w:tr w14:paraId="3F483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F65D50">
            <w:pPr>
              <w:widowControl/>
              <w:jc w:val="center"/>
              <w:rPr>
                <w:rFonts w:hAnsi="宋体"/>
                <w:kern w:val="0"/>
                <w:szCs w:val="21"/>
              </w:rPr>
            </w:pPr>
            <w:r>
              <w:rPr>
                <w:rFonts w:hint="eastAsia" w:hAnsi="宋体"/>
                <w:kern w:val="0"/>
                <w:szCs w:val="21"/>
              </w:rPr>
              <w:t>34</w:t>
            </w:r>
          </w:p>
        </w:tc>
        <w:tc>
          <w:tcPr>
            <w:tcW w:w="2208" w:type="dxa"/>
            <w:vAlign w:val="center"/>
          </w:tcPr>
          <w:p w14:paraId="1A230941">
            <w:pPr>
              <w:widowControl/>
              <w:jc w:val="left"/>
              <w:rPr>
                <w:rFonts w:hAnsi="宋体"/>
                <w:kern w:val="0"/>
                <w:szCs w:val="21"/>
              </w:rPr>
            </w:pPr>
            <w:r>
              <w:rPr>
                <w:rFonts w:hint="eastAsia" w:hAnsi="宋体"/>
                <w:kern w:val="0"/>
                <w:szCs w:val="21"/>
              </w:rPr>
              <w:t>水泵总成</w:t>
            </w:r>
          </w:p>
        </w:tc>
        <w:tc>
          <w:tcPr>
            <w:tcW w:w="1331" w:type="dxa"/>
            <w:vAlign w:val="center"/>
          </w:tcPr>
          <w:p w14:paraId="27644E99">
            <w:pPr>
              <w:rPr>
                <w:rFonts w:hAnsi="宋体"/>
                <w:szCs w:val="21"/>
              </w:rPr>
            </w:pPr>
          </w:p>
        </w:tc>
        <w:tc>
          <w:tcPr>
            <w:tcW w:w="1525" w:type="dxa"/>
            <w:vAlign w:val="center"/>
          </w:tcPr>
          <w:p w14:paraId="39905FA1">
            <w:pPr>
              <w:jc w:val="center"/>
              <w:rPr>
                <w:rFonts w:hAnsi="宋体"/>
                <w:szCs w:val="21"/>
                <w:u w:val="single"/>
              </w:rPr>
            </w:pPr>
          </w:p>
        </w:tc>
        <w:tc>
          <w:tcPr>
            <w:tcW w:w="896" w:type="dxa"/>
            <w:vMerge w:val="continue"/>
            <w:vAlign w:val="center"/>
          </w:tcPr>
          <w:p w14:paraId="6333C087">
            <w:pPr>
              <w:jc w:val="center"/>
              <w:rPr>
                <w:rFonts w:hAnsi="宋体"/>
                <w:szCs w:val="21"/>
              </w:rPr>
            </w:pPr>
          </w:p>
        </w:tc>
        <w:tc>
          <w:tcPr>
            <w:tcW w:w="1566" w:type="dxa"/>
            <w:vAlign w:val="center"/>
          </w:tcPr>
          <w:p w14:paraId="79A44F55">
            <w:pPr>
              <w:jc w:val="center"/>
              <w:rPr>
                <w:rFonts w:hAnsi="宋体"/>
                <w:szCs w:val="21"/>
              </w:rPr>
            </w:pPr>
          </w:p>
        </w:tc>
        <w:tc>
          <w:tcPr>
            <w:tcW w:w="1020" w:type="dxa"/>
            <w:vAlign w:val="center"/>
          </w:tcPr>
          <w:p w14:paraId="13174625">
            <w:pPr>
              <w:jc w:val="center"/>
              <w:rPr>
                <w:rFonts w:hAnsi="宋体"/>
                <w:szCs w:val="21"/>
                <w:u w:val="single"/>
              </w:rPr>
            </w:pPr>
          </w:p>
        </w:tc>
      </w:tr>
      <w:tr w14:paraId="64284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71E2F7">
            <w:pPr>
              <w:widowControl/>
              <w:jc w:val="center"/>
              <w:rPr>
                <w:rFonts w:hAnsi="宋体"/>
                <w:kern w:val="0"/>
                <w:szCs w:val="21"/>
              </w:rPr>
            </w:pPr>
            <w:r>
              <w:rPr>
                <w:rFonts w:hint="eastAsia" w:hAnsi="宋体"/>
                <w:kern w:val="0"/>
                <w:szCs w:val="21"/>
              </w:rPr>
              <w:t>35</w:t>
            </w:r>
          </w:p>
        </w:tc>
        <w:tc>
          <w:tcPr>
            <w:tcW w:w="2208" w:type="dxa"/>
            <w:vAlign w:val="center"/>
          </w:tcPr>
          <w:p w14:paraId="72F8972A">
            <w:pPr>
              <w:widowControl/>
              <w:jc w:val="left"/>
              <w:rPr>
                <w:rFonts w:hAnsi="宋体"/>
                <w:kern w:val="0"/>
                <w:szCs w:val="21"/>
              </w:rPr>
            </w:pPr>
            <w:r>
              <w:rPr>
                <w:rFonts w:hint="eastAsia" w:hAnsi="宋体"/>
                <w:kern w:val="0"/>
                <w:szCs w:val="21"/>
              </w:rPr>
              <w:t>机油泵总成</w:t>
            </w:r>
          </w:p>
        </w:tc>
        <w:tc>
          <w:tcPr>
            <w:tcW w:w="1331" w:type="dxa"/>
            <w:vAlign w:val="center"/>
          </w:tcPr>
          <w:p w14:paraId="2F200DB4">
            <w:pPr>
              <w:rPr>
                <w:rFonts w:hAnsi="宋体"/>
                <w:szCs w:val="21"/>
              </w:rPr>
            </w:pPr>
          </w:p>
        </w:tc>
        <w:tc>
          <w:tcPr>
            <w:tcW w:w="1525" w:type="dxa"/>
            <w:vAlign w:val="center"/>
          </w:tcPr>
          <w:p w14:paraId="03ADAFF2">
            <w:pPr>
              <w:jc w:val="center"/>
              <w:rPr>
                <w:rFonts w:hAnsi="宋体"/>
                <w:szCs w:val="21"/>
                <w:u w:val="single"/>
              </w:rPr>
            </w:pPr>
          </w:p>
        </w:tc>
        <w:tc>
          <w:tcPr>
            <w:tcW w:w="896" w:type="dxa"/>
            <w:vMerge w:val="continue"/>
            <w:vAlign w:val="center"/>
          </w:tcPr>
          <w:p w14:paraId="460219A1">
            <w:pPr>
              <w:jc w:val="center"/>
              <w:rPr>
                <w:rFonts w:hAnsi="宋体"/>
                <w:szCs w:val="21"/>
              </w:rPr>
            </w:pPr>
          </w:p>
        </w:tc>
        <w:tc>
          <w:tcPr>
            <w:tcW w:w="1566" w:type="dxa"/>
            <w:vAlign w:val="center"/>
          </w:tcPr>
          <w:p w14:paraId="7E8B2B8B">
            <w:pPr>
              <w:jc w:val="center"/>
              <w:rPr>
                <w:rFonts w:hAnsi="宋体"/>
                <w:szCs w:val="21"/>
              </w:rPr>
            </w:pPr>
          </w:p>
        </w:tc>
        <w:tc>
          <w:tcPr>
            <w:tcW w:w="1020" w:type="dxa"/>
            <w:vAlign w:val="center"/>
          </w:tcPr>
          <w:p w14:paraId="47FD259A">
            <w:pPr>
              <w:jc w:val="center"/>
              <w:rPr>
                <w:rFonts w:hAnsi="宋体"/>
                <w:szCs w:val="21"/>
                <w:u w:val="single"/>
              </w:rPr>
            </w:pPr>
          </w:p>
        </w:tc>
      </w:tr>
      <w:tr w14:paraId="200F4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44641B1">
            <w:pPr>
              <w:widowControl/>
              <w:jc w:val="center"/>
              <w:rPr>
                <w:rFonts w:hAnsi="宋体"/>
                <w:kern w:val="0"/>
                <w:szCs w:val="21"/>
              </w:rPr>
            </w:pPr>
            <w:r>
              <w:rPr>
                <w:rFonts w:hint="eastAsia" w:hAnsi="宋体"/>
                <w:kern w:val="0"/>
                <w:szCs w:val="21"/>
              </w:rPr>
              <w:t>36</w:t>
            </w:r>
          </w:p>
        </w:tc>
        <w:tc>
          <w:tcPr>
            <w:tcW w:w="2208" w:type="dxa"/>
            <w:vAlign w:val="center"/>
          </w:tcPr>
          <w:p w14:paraId="4AE97D0F">
            <w:pPr>
              <w:widowControl/>
              <w:jc w:val="left"/>
              <w:rPr>
                <w:rFonts w:hAnsi="宋体"/>
                <w:kern w:val="0"/>
                <w:szCs w:val="21"/>
              </w:rPr>
            </w:pPr>
            <w:r>
              <w:rPr>
                <w:rFonts w:hint="eastAsia" w:hAnsi="宋体"/>
                <w:kern w:val="0"/>
                <w:szCs w:val="21"/>
              </w:rPr>
              <w:t>蓄电池</w:t>
            </w:r>
          </w:p>
        </w:tc>
        <w:tc>
          <w:tcPr>
            <w:tcW w:w="1331" w:type="dxa"/>
            <w:vAlign w:val="center"/>
          </w:tcPr>
          <w:p w14:paraId="590A434D">
            <w:pPr>
              <w:rPr>
                <w:rFonts w:hAnsi="宋体"/>
                <w:szCs w:val="21"/>
              </w:rPr>
            </w:pPr>
          </w:p>
        </w:tc>
        <w:tc>
          <w:tcPr>
            <w:tcW w:w="1525" w:type="dxa"/>
            <w:vAlign w:val="center"/>
          </w:tcPr>
          <w:p w14:paraId="502BFC0D">
            <w:pPr>
              <w:jc w:val="center"/>
              <w:rPr>
                <w:rFonts w:hAnsi="宋体"/>
                <w:szCs w:val="21"/>
                <w:u w:val="single"/>
              </w:rPr>
            </w:pPr>
          </w:p>
        </w:tc>
        <w:tc>
          <w:tcPr>
            <w:tcW w:w="896" w:type="dxa"/>
            <w:vMerge w:val="continue"/>
            <w:vAlign w:val="center"/>
          </w:tcPr>
          <w:p w14:paraId="74439028">
            <w:pPr>
              <w:jc w:val="center"/>
              <w:rPr>
                <w:rFonts w:hAnsi="宋体"/>
                <w:szCs w:val="21"/>
              </w:rPr>
            </w:pPr>
          </w:p>
        </w:tc>
        <w:tc>
          <w:tcPr>
            <w:tcW w:w="1566" w:type="dxa"/>
            <w:vAlign w:val="center"/>
          </w:tcPr>
          <w:p w14:paraId="1D17CB91">
            <w:pPr>
              <w:jc w:val="center"/>
              <w:rPr>
                <w:rFonts w:hAnsi="宋体"/>
                <w:szCs w:val="21"/>
              </w:rPr>
            </w:pPr>
          </w:p>
        </w:tc>
        <w:tc>
          <w:tcPr>
            <w:tcW w:w="1020" w:type="dxa"/>
            <w:vAlign w:val="center"/>
          </w:tcPr>
          <w:p w14:paraId="2F0977C9">
            <w:pPr>
              <w:jc w:val="center"/>
              <w:rPr>
                <w:rFonts w:hAnsi="宋体"/>
                <w:szCs w:val="21"/>
                <w:u w:val="single"/>
              </w:rPr>
            </w:pPr>
          </w:p>
        </w:tc>
      </w:tr>
      <w:tr w14:paraId="0315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3EF28E">
            <w:pPr>
              <w:widowControl/>
              <w:jc w:val="center"/>
              <w:rPr>
                <w:rFonts w:hAnsi="宋体"/>
                <w:kern w:val="0"/>
                <w:szCs w:val="21"/>
              </w:rPr>
            </w:pPr>
            <w:r>
              <w:rPr>
                <w:rFonts w:hint="eastAsia" w:hAnsi="宋体"/>
                <w:kern w:val="0"/>
                <w:szCs w:val="21"/>
              </w:rPr>
              <w:t>37</w:t>
            </w:r>
          </w:p>
        </w:tc>
        <w:tc>
          <w:tcPr>
            <w:tcW w:w="2208" w:type="dxa"/>
            <w:vAlign w:val="center"/>
          </w:tcPr>
          <w:p w14:paraId="20374A6C">
            <w:pPr>
              <w:widowControl/>
              <w:jc w:val="left"/>
              <w:rPr>
                <w:rFonts w:hAnsi="宋体"/>
                <w:kern w:val="0"/>
                <w:szCs w:val="21"/>
              </w:rPr>
            </w:pPr>
            <w:r>
              <w:rPr>
                <w:rFonts w:hint="eastAsia" w:hAnsi="宋体"/>
                <w:kern w:val="0"/>
                <w:szCs w:val="21"/>
              </w:rPr>
              <w:t>发电机总成</w:t>
            </w:r>
          </w:p>
        </w:tc>
        <w:tc>
          <w:tcPr>
            <w:tcW w:w="1331" w:type="dxa"/>
            <w:vAlign w:val="center"/>
          </w:tcPr>
          <w:p w14:paraId="7BC4E359">
            <w:pPr>
              <w:rPr>
                <w:rFonts w:hAnsi="宋体"/>
                <w:szCs w:val="21"/>
              </w:rPr>
            </w:pPr>
          </w:p>
        </w:tc>
        <w:tc>
          <w:tcPr>
            <w:tcW w:w="1525" w:type="dxa"/>
            <w:vAlign w:val="center"/>
          </w:tcPr>
          <w:p w14:paraId="47AD033B">
            <w:pPr>
              <w:jc w:val="center"/>
              <w:rPr>
                <w:rFonts w:hAnsi="宋体"/>
                <w:szCs w:val="21"/>
                <w:u w:val="single"/>
              </w:rPr>
            </w:pPr>
          </w:p>
        </w:tc>
        <w:tc>
          <w:tcPr>
            <w:tcW w:w="896" w:type="dxa"/>
            <w:vMerge w:val="continue"/>
            <w:vAlign w:val="center"/>
          </w:tcPr>
          <w:p w14:paraId="19363E1C">
            <w:pPr>
              <w:jc w:val="center"/>
              <w:rPr>
                <w:rFonts w:hAnsi="宋体"/>
                <w:szCs w:val="21"/>
              </w:rPr>
            </w:pPr>
          </w:p>
        </w:tc>
        <w:tc>
          <w:tcPr>
            <w:tcW w:w="1566" w:type="dxa"/>
            <w:vAlign w:val="center"/>
          </w:tcPr>
          <w:p w14:paraId="23BCA2C5">
            <w:pPr>
              <w:jc w:val="center"/>
              <w:rPr>
                <w:rFonts w:hAnsi="宋体"/>
                <w:szCs w:val="21"/>
              </w:rPr>
            </w:pPr>
          </w:p>
        </w:tc>
        <w:tc>
          <w:tcPr>
            <w:tcW w:w="1020" w:type="dxa"/>
            <w:vAlign w:val="center"/>
          </w:tcPr>
          <w:p w14:paraId="7C6BF5DB">
            <w:pPr>
              <w:jc w:val="center"/>
              <w:rPr>
                <w:rFonts w:hAnsi="宋体"/>
                <w:szCs w:val="21"/>
                <w:u w:val="single"/>
              </w:rPr>
            </w:pPr>
          </w:p>
        </w:tc>
      </w:tr>
      <w:tr w14:paraId="04127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7DC62C">
            <w:pPr>
              <w:widowControl/>
              <w:jc w:val="center"/>
              <w:rPr>
                <w:rFonts w:hAnsi="宋体"/>
                <w:kern w:val="0"/>
                <w:szCs w:val="21"/>
              </w:rPr>
            </w:pPr>
            <w:r>
              <w:rPr>
                <w:rFonts w:hint="eastAsia" w:hAnsi="宋体"/>
                <w:kern w:val="0"/>
                <w:szCs w:val="21"/>
              </w:rPr>
              <w:t>38</w:t>
            </w:r>
          </w:p>
        </w:tc>
        <w:tc>
          <w:tcPr>
            <w:tcW w:w="2208" w:type="dxa"/>
            <w:vAlign w:val="center"/>
          </w:tcPr>
          <w:p w14:paraId="608D8223">
            <w:pPr>
              <w:widowControl/>
              <w:jc w:val="left"/>
              <w:rPr>
                <w:rFonts w:hAnsi="宋体"/>
                <w:kern w:val="0"/>
                <w:szCs w:val="21"/>
              </w:rPr>
            </w:pPr>
            <w:r>
              <w:rPr>
                <w:rFonts w:hint="eastAsia" w:hAnsi="宋体"/>
                <w:kern w:val="0"/>
                <w:szCs w:val="21"/>
              </w:rPr>
              <w:t>起动机总成</w:t>
            </w:r>
          </w:p>
        </w:tc>
        <w:tc>
          <w:tcPr>
            <w:tcW w:w="1331" w:type="dxa"/>
            <w:vAlign w:val="center"/>
          </w:tcPr>
          <w:p w14:paraId="5934E989">
            <w:pPr>
              <w:rPr>
                <w:rFonts w:hAnsi="宋体"/>
                <w:szCs w:val="21"/>
              </w:rPr>
            </w:pPr>
          </w:p>
        </w:tc>
        <w:tc>
          <w:tcPr>
            <w:tcW w:w="1525" w:type="dxa"/>
            <w:vAlign w:val="center"/>
          </w:tcPr>
          <w:p w14:paraId="0DB3670B">
            <w:pPr>
              <w:jc w:val="center"/>
              <w:rPr>
                <w:rFonts w:hAnsi="宋体"/>
                <w:szCs w:val="21"/>
                <w:u w:val="single"/>
              </w:rPr>
            </w:pPr>
          </w:p>
        </w:tc>
        <w:tc>
          <w:tcPr>
            <w:tcW w:w="896" w:type="dxa"/>
            <w:vMerge w:val="continue"/>
            <w:vAlign w:val="center"/>
          </w:tcPr>
          <w:p w14:paraId="231EAAC3">
            <w:pPr>
              <w:jc w:val="center"/>
              <w:rPr>
                <w:rFonts w:hAnsi="宋体"/>
                <w:szCs w:val="21"/>
              </w:rPr>
            </w:pPr>
          </w:p>
        </w:tc>
        <w:tc>
          <w:tcPr>
            <w:tcW w:w="1566" w:type="dxa"/>
            <w:vAlign w:val="center"/>
          </w:tcPr>
          <w:p w14:paraId="285B99D5">
            <w:pPr>
              <w:jc w:val="center"/>
              <w:rPr>
                <w:rFonts w:hAnsi="宋体"/>
                <w:szCs w:val="21"/>
              </w:rPr>
            </w:pPr>
          </w:p>
        </w:tc>
        <w:tc>
          <w:tcPr>
            <w:tcW w:w="1020" w:type="dxa"/>
            <w:vAlign w:val="center"/>
          </w:tcPr>
          <w:p w14:paraId="00E97318">
            <w:pPr>
              <w:jc w:val="center"/>
              <w:rPr>
                <w:rFonts w:hAnsi="宋体"/>
                <w:szCs w:val="21"/>
                <w:u w:val="single"/>
              </w:rPr>
            </w:pPr>
          </w:p>
        </w:tc>
      </w:tr>
      <w:tr w14:paraId="4F200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25CFB15">
            <w:pPr>
              <w:widowControl/>
              <w:jc w:val="center"/>
              <w:rPr>
                <w:rFonts w:hAnsi="宋体"/>
                <w:kern w:val="0"/>
                <w:szCs w:val="21"/>
              </w:rPr>
            </w:pPr>
            <w:r>
              <w:rPr>
                <w:rFonts w:hint="eastAsia" w:hAnsi="宋体"/>
                <w:kern w:val="0"/>
                <w:szCs w:val="21"/>
              </w:rPr>
              <w:t>39</w:t>
            </w:r>
          </w:p>
        </w:tc>
        <w:tc>
          <w:tcPr>
            <w:tcW w:w="2208" w:type="dxa"/>
            <w:vAlign w:val="center"/>
          </w:tcPr>
          <w:p w14:paraId="7A1F9366">
            <w:pPr>
              <w:widowControl/>
              <w:jc w:val="left"/>
              <w:rPr>
                <w:rFonts w:hAnsi="宋体"/>
                <w:kern w:val="0"/>
                <w:szCs w:val="21"/>
              </w:rPr>
            </w:pPr>
            <w:r>
              <w:rPr>
                <w:rFonts w:hint="eastAsia" w:hAnsi="宋体"/>
                <w:kern w:val="0"/>
                <w:szCs w:val="21"/>
              </w:rPr>
              <w:t>方向机总成</w:t>
            </w:r>
          </w:p>
        </w:tc>
        <w:tc>
          <w:tcPr>
            <w:tcW w:w="1331" w:type="dxa"/>
            <w:vAlign w:val="center"/>
          </w:tcPr>
          <w:p w14:paraId="6479CCA9">
            <w:pPr>
              <w:rPr>
                <w:rFonts w:hAnsi="宋体"/>
                <w:szCs w:val="21"/>
              </w:rPr>
            </w:pPr>
          </w:p>
        </w:tc>
        <w:tc>
          <w:tcPr>
            <w:tcW w:w="1525" w:type="dxa"/>
            <w:vAlign w:val="center"/>
          </w:tcPr>
          <w:p w14:paraId="19D41C84">
            <w:pPr>
              <w:jc w:val="center"/>
              <w:rPr>
                <w:rFonts w:hAnsi="宋体"/>
                <w:szCs w:val="21"/>
                <w:u w:val="single"/>
              </w:rPr>
            </w:pPr>
          </w:p>
        </w:tc>
        <w:tc>
          <w:tcPr>
            <w:tcW w:w="896" w:type="dxa"/>
            <w:vMerge w:val="continue"/>
            <w:vAlign w:val="center"/>
          </w:tcPr>
          <w:p w14:paraId="291F1F52">
            <w:pPr>
              <w:jc w:val="center"/>
              <w:rPr>
                <w:rFonts w:hAnsi="宋体"/>
                <w:szCs w:val="21"/>
              </w:rPr>
            </w:pPr>
          </w:p>
        </w:tc>
        <w:tc>
          <w:tcPr>
            <w:tcW w:w="1566" w:type="dxa"/>
            <w:vAlign w:val="center"/>
          </w:tcPr>
          <w:p w14:paraId="49BEA58E">
            <w:pPr>
              <w:jc w:val="center"/>
              <w:rPr>
                <w:rFonts w:hAnsi="宋体"/>
                <w:szCs w:val="21"/>
              </w:rPr>
            </w:pPr>
          </w:p>
        </w:tc>
        <w:tc>
          <w:tcPr>
            <w:tcW w:w="1020" w:type="dxa"/>
            <w:vAlign w:val="center"/>
          </w:tcPr>
          <w:p w14:paraId="406C3CB7">
            <w:pPr>
              <w:jc w:val="center"/>
              <w:rPr>
                <w:rFonts w:hAnsi="宋体"/>
                <w:szCs w:val="21"/>
                <w:u w:val="single"/>
              </w:rPr>
            </w:pPr>
          </w:p>
        </w:tc>
      </w:tr>
      <w:tr w14:paraId="429F7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272108">
            <w:pPr>
              <w:widowControl/>
              <w:jc w:val="center"/>
              <w:rPr>
                <w:rFonts w:hAnsi="宋体"/>
                <w:kern w:val="0"/>
                <w:szCs w:val="21"/>
              </w:rPr>
            </w:pPr>
            <w:r>
              <w:rPr>
                <w:rFonts w:hint="eastAsia" w:hAnsi="宋体"/>
                <w:kern w:val="0"/>
                <w:szCs w:val="21"/>
              </w:rPr>
              <w:t>40</w:t>
            </w:r>
          </w:p>
        </w:tc>
        <w:tc>
          <w:tcPr>
            <w:tcW w:w="2208" w:type="dxa"/>
            <w:vAlign w:val="center"/>
          </w:tcPr>
          <w:p w14:paraId="6D1979E1">
            <w:pPr>
              <w:widowControl/>
              <w:jc w:val="left"/>
              <w:rPr>
                <w:rFonts w:hAnsi="宋体"/>
                <w:kern w:val="0"/>
                <w:szCs w:val="21"/>
              </w:rPr>
            </w:pPr>
            <w:r>
              <w:rPr>
                <w:rFonts w:hint="eastAsia" w:hAnsi="宋体"/>
                <w:kern w:val="0"/>
                <w:szCs w:val="21"/>
              </w:rPr>
              <w:t>助力泵总成</w:t>
            </w:r>
          </w:p>
        </w:tc>
        <w:tc>
          <w:tcPr>
            <w:tcW w:w="1331" w:type="dxa"/>
            <w:vAlign w:val="center"/>
          </w:tcPr>
          <w:p w14:paraId="6595F3FD">
            <w:pPr>
              <w:rPr>
                <w:rFonts w:hAnsi="宋体"/>
                <w:szCs w:val="21"/>
              </w:rPr>
            </w:pPr>
          </w:p>
        </w:tc>
        <w:tc>
          <w:tcPr>
            <w:tcW w:w="1525" w:type="dxa"/>
            <w:vAlign w:val="center"/>
          </w:tcPr>
          <w:p w14:paraId="1F547011">
            <w:pPr>
              <w:jc w:val="center"/>
              <w:rPr>
                <w:rFonts w:hAnsi="宋体"/>
                <w:szCs w:val="21"/>
                <w:u w:val="single"/>
              </w:rPr>
            </w:pPr>
          </w:p>
        </w:tc>
        <w:tc>
          <w:tcPr>
            <w:tcW w:w="896" w:type="dxa"/>
            <w:vMerge w:val="continue"/>
            <w:vAlign w:val="center"/>
          </w:tcPr>
          <w:p w14:paraId="38F22926">
            <w:pPr>
              <w:jc w:val="center"/>
              <w:rPr>
                <w:rFonts w:hAnsi="宋体"/>
                <w:szCs w:val="21"/>
              </w:rPr>
            </w:pPr>
          </w:p>
        </w:tc>
        <w:tc>
          <w:tcPr>
            <w:tcW w:w="1566" w:type="dxa"/>
            <w:vAlign w:val="center"/>
          </w:tcPr>
          <w:p w14:paraId="000C975D">
            <w:pPr>
              <w:jc w:val="center"/>
              <w:rPr>
                <w:rFonts w:hAnsi="宋体"/>
                <w:szCs w:val="21"/>
              </w:rPr>
            </w:pPr>
          </w:p>
        </w:tc>
        <w:tc>
          <w:tcPr>
            <w:tcW w:w="1020" w:type="dxa"/>
            <w:vAlign w:val="center"/>
          </w:tcPr>
          <w:p w14:paraId="1614E348">
            <w:pPr>
              <w:jc w:val="center"/>
              <w:rPr>
                <w:rFonts w:hAnsi="宋体"/>
                <w:szCs w:val="21"/>
                <w:u w:val="single"/>
              </w:rPr>
            </w:pPr>
          </w:p>
        </w:tc>
      </w:tr>
      <w:tr w14:paraId="32F75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A61EEF1">
            <w:pPr>
              <w:widowControl/>
              <w:jc w:val="center"/>
              <w:rPr>
                <w:rFonts w:hAnsi="宋体"/>
                <w:kern w:val="0"/>
                <w:szCs w:val="21"/>
              </w:rPr>
            </w:pPr>
            <w:r>
              <w:rPr>
                <w:rFonts w:hint="eastAsia" w:hAnsi="宋体"/>
                <w:kern w:val="0"/>
                <w:szCs w:val="21"/>
              </w:rPr>
              <w:t>41</w:t>
            </w:r>
          </w:p>
        </w:tc>
        <w:tc>
          <w:tcPr>
            <w:tcW w:w="2208" w:type="dxa"/>
            <w:vAlign w:val="center"/>
          </w:tcPr>
          <w:p w14:paraId="52358776">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71540FCE">
            <w:pPr>
              <w:rPr>
                <w:rFonts w:hAnsi="宋体"/>
                <w:szCs w:val="21"/>
              </w:rPr>
            </w:pPr>
          </w:p>
        </w:tc>
        <w:tc>
          <w:tcPr>
            <w:tcW w:w="1525" w:type="dxa"/>
            <w:vAlign w:val="center"/>
          </w:tcPr>
          <w:p w14:paraId="48C7D1AF">
            <w:pPr>
              <w:jc w:val="center"/>
              <w:rPr>
                <w:rFonts w:hAnsi="宋体"/>
                <w:szCs w:val="21"/>
                <w:u w:val="single"/>
              </w:rPr>
            </w:pPr>
          </w:p>
        </w:tc>
        <w:tc>
          <w:tcPr>
            <w:tcW w:w="896" w:type="dxa"/>
            <w:vMerge w:val="continue"/>
            <w:vAlign w:val="center"/>
          </w:tcPr>
          <w:p w14:paraId="2E9DEFBE">
            <w:pPr>
              <w:jc w:val="center"/>
              <w:rPr>
                <w:rFonts w:hAnsi="宋体"/>
                <w:szCs w:val="21"/>
              </w:rPr>
            </w:pPr>
          </w:p>
        </w:tc>
        <w:tc>
          <w:tcPr>
            <w:tcW w:w="1566" w:type="dxa"/>
            <w:vAlign w:val="center"/>
          </w:tcPr>
          <w:p w14:paraId="63074F21">
            <w:pPr>
              <w:jc w:val="center"/>
              <w:rPr>
                <w:rFonts w:hAnsi="宋体"/>
                <w:szCs w:val="21"/>
              </w:rPr>
            </w:pPr>
          </w:p>
        </w:tc>
        <w:tc>
          <w:tcPr>
            <w:tcW w:w="1020" w:type="dxa"/>
            <w:vAlign w:val="center"/>
          </w:tcPr>
          <w:p w14:paraId="05BB82EB">
            <w:pPr>
              <w:jc w:val="center"/>
              <w:rPr>
                <w:rFonts w:hAnsi="宋体"/>
                <w:szCs w:val="21"/>
                <w:u w:val="single"/>
              </w:rPr>
            </w:pPr>
          </w:p>
        </w:tc>
      </w:tr>
      <w:tr w14:paraId="14013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09BE6B">
            <w:pPr>
              <w:widowControl/>
              <w:jc w:val="center"/>
              <w:rPr>
                <w:rFonts w:hAnsi="宋体"/>
                <w:kern w:val="0"/>
                <w:szCs w:val="21"/>
              </w:rPr>
            </w:pPr>
            <w:r>
              <w:rPr>
                <w:rFonts w:hint="eastAsia" w:hAnsi="宋体"/>
                <w:kern w:val="0"/>
                <w:szCs w:val="21"/>
              </w:rPr>
              <w:t>42</w:t>
            </w:r>
          </w:p>
        </w:tc>
        <w:tc>
          <w:tcPr>
            <w:tcW w:w="2208" w:type="dxa"/>
            <w:vAlign w:val="center"/>
          </w:tcPr>
          <w:p w14:paraId="36FC30AD">
            <w:pPr>
              <w:widowControl/>
              <w:jc w:val="left"/>
              <w:rPr>
                <w:rFonts w:hAnsi="宋体"/>
                <w:kern w:val="0"/>
                <w:szCs w:val="21"/>
              </w:rPr>
            </w:pPr>
            <w:r>
              <w:rPr>
                <w:rFonts w:hint="eastAsia" w:hAnsi="宋体"/>
                <w:kern w:val="0"/>
                <w:szCs w:val="21"/>
              </w:rPr>
              <w:t>差速器前油封</w:t>
            </w:r>
          </w:p>
        </w:tc>
        <w:tc>
          <w:tcPr>
            <w:tcW w:w="1331" w:type="dxa"/>
            <w:vAlign w:val="center"/>
          </w:tcPr>
          <w:p w14:paraId="7831AA9C">
            <w:pPr>
              <w:rPr>
                <w:rFonts w:hAnsi="宋体"/>
                <w:szCs w:val="21"/>
              </w:rPr>
            </w:pPr>
          </w:p>
        </w:tc>
        <w:tc>
          <w:tcPr>
            <w:tcW w:w="1525" w:type="dxa"/>
            <w:vAlign w:val="center"/>
          </w:tcPr>
          <w:p w14:paraId="49349898">
            <w:pPr>
              <w:jc w:val="center"/>
              <w:rPr>
                <w:rFonts w:hAnsi="宋体"/>
                <w:szCs w:val="21"/>
                <w:u w:val="single"/>
              </w:rPr>
            </w:pPr>
          </w:p>
        </w:tc>
        <w:tc>
          <w:tcPr>
            <w:tcW w:w="896" w:type="dxa"/>
            <w:vMerge w:val="continue"/>
            <w:vAlign w:val="center"/>
          </w:tcPr>
          <w:p w14:paraId="6A278E6B">
            <w:pPr>
              <w:jc w:val="center"/>
              <w:rPr>
                <w:rFonts w:hAnsi="宋体"/>
                <w:szCs w:val="21"/>
              </w:rPr>
            </w:pPr>
          </w:p>
        </w:tc>
        <w:tc>
          <w:tcPr>
            <w:tcW w:w="1566" w:type="dxa"/>
            <w:vAlign w:val="center"/>
          </w:tcPr>
          <w:p w14:paraId="53D5041D">
            <w:pPr>
              <w:jc w:val="center"/>
              <w:rPr>
                <w:rFonts w:hAnsi="宋体"/>
                <w:szCs w:val="21"/>
              </w:rPr>
            </w:pPr>
          </w:p>
        </w:tc>
        <w:tc>
          <w:tcPr>
            <w:tcW w:w="1020" w:type="dxa"/>
            <w:vAlign w:val="center"/>
          </w:tcPr>
          <w:p w14:paraId="77A84AED">
            <w:pPr>
              <w:jc w:val="center"/>
              <w:rPr>
                <w:rFonts w:hAnsi="宋体"/>
                <w:szCs w:val="21"/>
                <w:u w:val="single"/>
              </w:rPr>
            </w:pPr>
          </w:p>
        </w:tc>
      </w:tr>
      <w:tr w14:paraId="24FBD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2572D0">
            <w:pPr>
              <w:widowControl/>
              <w:jc w:val="center"/>
              <w:rPr>
                <w:rFonts w:hAnsi="宋体"/>
                <w:kern w:val="0"/>
                <w:szCs w:val="21"/>
              </w:rPr>
            </w:pPr>
            <w:r>
              <w:rPr>
                <w:rFonts w:hint="eastAsia" w:hAnsi="宋体"/>
                <w:kern w:val="0"/>
                <w:szCs w:val="21"/>
              </w:rPr>
              <w:t>43</w:t>
            </w:r>
          </w:p>
        </w:tc>
        <w:tc>
          <w:tcPr>
            <w:tcW w:w="2208" w:type="dxa"/>
            <w:vAlign w:val="center"/>
          </w:tcPr>
          <w:p w14:paraId="683D0598">
            <w:pPr>
              <w:widowControl/>
              <w:jc w:val="left"/>
              <w:rPr>
                <w:rFonts w:hAnsi="宋体"/>
                <w:kern w:val="0"/>
                <w:szCs w:val="21"/>
              </w:rPr>
            </w:pPr>
            <w:r>
              <w:rPr>
                <w:rFonts w:hint="eastAsia" w:hAnsi="宋体"/>
                <w:kern w:val="0"/>
                <w:szCs w:val="21"/>
              </w:rPr>
              <w:t>车速传感器</w:t>
            </w:r>
          </w:p>
        </w:tc>
        <w:tc>
          <w:tcPr>
            <w:tcW w:w="1331" w:type="dxa"/>
            <w:vAlign w:val="center"/>
          </w:tcPr>
          <w:p w14:paraId="7E119A42">
            <w:pPr>
              <w:rPr>
                <w:rFonts w:hAnsi="宋体"/>
                <w:szCs w:val="21"/>
              </w:rPr>
            </w:pPr>
          </w:p>
        </w:tc>
        <w:tc>
          <w:tcPr>
            <w:tcW w:w="1525" w:type="dxa"/>
            <w:vAlign w:val="center"/>
          </w:tcPr>
          <w:p w14:paraId="2D80303A">
            <w:pPr>
              <w:jc w:val="center"/>
              <w:rPr>
                <w:rFonts w:hAnsi="宋体"/>
                <w:szCs w:val="21"/>
                <w:u w:val="single"/>
              </w:rPr>
            </w:pPr>
          </w:p>
        </w:tc>
        <w:tc>
          <w:tcPr>
            <w:tcW w:w="896" w:type="dxa"/>
            <w:vMerge w:val="continue"/>
            <w:vAlign w:val="center"/>
          </w:tcPr>
          <w:p w14:paraId="725284C6">
            <w:pPr>
              <w:jc w:val="center"/>
              <w:rPr>
                <w:rFonts w:hAnsi="宋体"/>
                <w:szCs w:val="21"/>
              </w:rPr>
            </w:pPr>
          </w:p>
        </w:tc>
        <w:tc>
          <w:tcPr>
            <w:tcW w:w="1566" w:type="dxa"/>
            <w:vAlign w:val="center"/>
          </w:tcPr>
          <w:p w14:paraId="1D7A0E2E">
            <w:pPr>
              <w:jc w:val="center"/>
              <w:rPr>
                <w:rFonts w:hAnsi="宋体"/>
                <w:szCs w:val="21"/>
              </w:rPr>
            </w:pPr>
          </w:p>
        </w:tc>
        <w:tc>
          <w:tcPr>
            <w:tcW w:w="1020" w:type="dxa"/>
            <w:vAlign w:val="center"/>
          </w:tcPr>
          <w:p w14:paraId="16BF7BD3">
            <w:pPr>
              <w:jc w:val="center"/>
              <w:rPr>
                <w:rFonts w:hAnsi="宋体"/>
                <w:szCs w:val="21"/>
                <w:u w:val="single"/>
              </w:rPr>
            </w:pPr>
          </w:p>
        </w:tc>
      </w:tr>
      <w:tr w14:paraId="3735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9EA0D5">
            <w:pPr>
              <w:widowControl/>
              <w:jc w:val="center"/>
              <w:rPr>
                <w:rFonts w:hAnsi="宋体"/>
                <w:kern w:val="0"/>
                <w:szCs w:val="21"/>
              </w:rPr>
            </w:pPr>
            <w:r>
              <w:rPr>
                <w:rFonts w:hint="eastAsia" w:hAnsi="宋体"/>
                <w:kern w:val="0"/>
                <w:szCs w:val="21"/>
              </w:rPr>
              <w:t>44</w:t>
            </w:r>
          </w:p>
        </w:tc>
        <w:tc>
          <w:tcPr>
            <w:tcW w:w="2208" w:type="dxa"/>
            <w:vAlign w:val="center"/>
          </w:tcPr>
          <w:p w14:paraId="31A13505">
            <w:pPr>
              <w:widowControl/>
              <w:jc w:val="left"/>
              <w:rPr>
                <w:rFonts w:hAnsi="宋体"/>
                <w:kern w:val="0"/>
                <w:szCs w:val="21"/>
              </w:rPr>
            </w:pPr>
            <w:r>
              <w:rPr>
                <w:rFonts w:hint="eastAsia" w:hAnsi="宋体"/>
                <w:kern w:val="0"/>
                <w:szCs w:val="21"/>
              </w:rPr>
              <w:t>自动变速器线束</w:t>
            </w:r>
          </w:p>
        </w:tc>
        <w:tc>
          <w:tcPr>
            <w:tcW w:w="1331" w:type="dxa"/>
            <w:vAlign w:val="center"/>
          </w:tcPr>
          <w:p w14:paraId="69A84874">
            <w:pPr>
              <w:rPr>
                <w:rFonts w:hAnsi="宋体"/>
                <w:szCs w:val="21"/>
              </w:rPr>
            </w:pPr>
          </w:p>
        </w:tc>
        <w:tc>
          <w:tcPr>
            <w:tcW w:w="1525" w:type="dxa"/>
            <w:vAlign w:val="center"/>
          </w:tcPr>
          <w:p w14:paraId="77040508">
            <w:pPr>
              <w:jc w:val="center"/>
              <w:rPr>
                <w:rFonts w:hAnsi="宋体"/>
                <w:szCs w:val="21"/>
                <w:u w:val="single"/>
              </w:rPr>
            </w:pPr>
          </w:p>
        </w:tc>
        <w:tc>
          <w:tcPr>
            <w:tcW w:w="896" w:type="dxa"/>
            <w:vMerge w:val="continue"/>
            <w:vAlign w:val="center"/>
          </w:tcPr>
          <w:p w14:paraId="3D11318F">
            <w:pPr>
              <w:jc w:val="center"/>
              <w:rPr>
                <w:rFonts w:hAnsi="宋体"/>
                <w:szCs w:val="21"/>
              </w:rPr>
            </w:pPr>
          </w:p>
        </w:tc>
        <w:tc>
          <w:tcPr>
            <w:tcW w:w="1566" w:type="dxa"/>
            <w:vAlign w:val="center"/>
          </w:tcPr>
          <w:p w14:paraId="1C4DDACF">
            <w:pPr>
              <w:jc w:val="center"/>
              <w:rPr>
                <w:rFonts w:hAnsi="宋体"/>
                <w:szCs w:val="21"/>
              </w:rPr>
            </w:pPr>
          </w:p>
        </w:tc>
        <w:tc>
          <w:tcPr>
            <w:tcW w:w="1020" w:type="dxa"/>
            <w:vAlign w:val="center"/>
          </w:tcPr>
          <w:p w14:paraId="2D627039">
            <w:pPr>
              <w:jc w:val="center"/>
              <w:rPr>
                <w:rFonts w:hAnsi="宋体"/>
                <w:szCs w:val="21"/>
                <w:u w:val="single"/>
              </w:rPr>
            </w:pPr>
          </w:p>
        </w:tc>
      </w:tr>
      <w:tr w14:paraId="7FC93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AC2DF4F">
            <w:pPr>
              <w:widowControl/>
              <w:jc w:val="center"/>
              <w:rPr>
                <w:rFonts w:hAnsi="宋体"/>
                <w:kern w:val="0"/>
                <w:szCs w:val="21"/>
              </w:rPr>
            </w:pPr>
            <w:r>
              <w:rPr>
                <w:rFonts w:hint="eastAsia" w:hAnsi="宋体"/>
                <w:kern w:val="0"/>
                <w:szCs w:val="21"/>
              </w:rPr>
              <w:t>45</w:t>
            </w:r>
          </w:p>
        </w:tc>
        <w:tc>
          <w:tcPr>
            <w:tcW w:w="2208" w:type="dxa"/>
            <w:vAlign w:val="center"/>
          </w:tcPr>
          <w:p w14:paraId="2ADE5987">
            <w:pPr>
              <w:widowControl/>
              <w:jc w:val="left"/>
              <w:rPr>
                <w:rFonts w:hAnsi="宋体"/>
                <w:kern w:val="0"/>
                <w:szCs w:val="21"/>
              </w:rPr>
            </w:pPr>
            <w:r>
              <w:rPr>
                <w:rFonts w:hint="eastAsia" w:hAnsi="宋体"/>
                <w:kern w:val="0"/>
                <w:szCs w:val="21"/>
              </w:rPr>
              <w:t>阀体滤油网总成</w:t>
            </w:r>
          </w:p>
        </w:tc>
        <w:tc>
          <w:tcPr>
            <w:tcW w:w="1331" w:type="dxa"/>
            <w:vAlign w:val="center"/>
          </w:tcPr>
          <w:p w14:paraId="0DF535BF">
            <w:pPr>
              <w:rPr>
                <w:rFonts w:hAnsi="宋体"/>
                <w:szCs w:val="21"/>
              </w:rPr>
            </w:pPr>
          </w:p>
        </w:tc>
        <w:tc>
          <w:tcPr>
            <w:tcW w:w="1525" w:type="dxa"/>
            <w:vAlign w:val="center"/>
          </w:tcPr>
          <w:p w14:paraId="40626421">
            <w:pPr>
              <w:jc w:val="center"/>
              <w:rPr>
                <w:rFonts w:hAnsi="宋体"/>
                <w:szCs w:val="21"/>
                <w:u w:val="single"/>
              </w:rPr>
            </w:pPr>
          </w:p>
        </w:tc>
        <w:tc>
          <w:tcPr>
            <w:tcW w:w="896" w:type="dxa"/>
            <w:vMerge w:val="continue"/>
            <w:vAlign w:val="center"/>
          </w:tcPr>
          <w:p w14:paraId="182A3B72">
            <w:pPr>
              <w:jc w:val="center"/>
              <w:rPr>
                <w:rFonts w:hAnsi="宋体"/>
                <w:szCs w:val="21"/>
              </w:rPr>
            </w:pPr>
          </w:p>
        </w:tc>
        <w:tc>
          <w:tcPr>
            <w:tcW w:w="1566" w:type="dxa"/>
            <w:vAlign w:val="center"/>
          </w:tcPr>
          <w:p w14:paraId="77D06D0E">
            <w:pPr>
              <w:jc w:val="center"/>
              <w:rPr>
                <w:rFonts w:hAnsi="宋体"/>
                <w:szCs w:val="21"/>
              </w:rPr>
            </w:pPr>
          </w:p>
        </w:tc>
        <w:tc>
          <w:tcPr>
            <w:tcW w:w="1020" w:type="dxa"/>
            <w:vAlign w:val="center"/>
          </w:tcPr>
          <w:p w14:paraId="1726035A">
            <w:pPr>
              <w:jc w:val="center"/>
              <w:rPr>
                <w:rFonts w:hAnsi="宋体"/>
                <w:szCs w:val="21"/>
                <w:u w:val="single"/>
              </w:rPr>
            </w:pPr>
          </w:p>
        </w:tc>
      </w:tr>
      <w:tr w14:paraId="022BC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1B6DE45">
            <w:pPr>
              <w:widowControl/>
              <w:jc w:val="center"/>
              <w:rPr>
                <w:rFonts w:hAnsi="宋体"/>
                <w:kern w:val="0"/>
                <w:szCs w:val="21"/>
              </w:rPr>
            </w:pPr>
            <w:r>
              <w:rPr>
                <w:rFonts w:hint="eastAsia" w:hAnsi="宋体"/>
                <w:kern w:val="0"/>
                <w:szCs w:val="21"/>
              </w:rPr>
              <w:t>46</w:t>
            </w:r>
          </w:p>
        </w:tc>
        <w:tc>
          <w:tcPr>
            <w:tcW w:w="2208" w:type="dxa"/>
            <w:vAlign w:val="center"/>
          </w:tcPr>
          <w:p w14:paraId="194E7781">
            <w:pPr>
              <w:widowControl/>
              <w:jc w:val="left"/>
              <w:rPr>
                <w:rFonts w:hAnsi="宋体"/>
                <w:kern w:val="0"/>
                <w:szCs w:val="21"/>
              </w:rPr>
            </w:pPr>
            <w:r>
              <w:rPr>
                <w:rFonts w:hint="eastAsia" w:hAnsi="宋体"/>
                <w:kern w:val="0"/>
                <w:szCs w:val="21"/>
              </w:rPr>
              <w:t>左前轮驱动轴总成</w:t>
            </w:r>
          </w:p>
        </w:tc>
        <w:tc>
          <w:tcPr>
            <w:tcW w:w="1331" w:type="dxa"/>
            <w:vAlign w:val="center"/>
          </w:tcPr>
          <w:p w14:paraId="4E99CAC9">
            <w:pPr>
              <w:rPr>
                <w:rFonts w:hAnsi="宋体"/>
                <w:szCs w:val="21"/>
              </w:rPr>
            </w:pPr>
          </w:p>
        </w:tc>
        <w:tc>
          <w:tcPr>
            <w:tcW w:w="1525" w:type="dxa"/>
            <w:vAlign w:val="center"/>
          </w:tcPr>
          <w:p w14:paraId="3266457F">
            <w:pPr>
              <w:jc w:val="center"/>
              <w:rPr>
                <w:rFonts w:hAnsi="宋体"/>
                <w:szCs w:val="21"/>
                <w:u w:val="single"/>
              </w:rPr>
            </w:pPr>
          </w:p>
        </w:tc>
        <w:tc>
          <w:tcPr>
            <w:tcW w:w="896" w:type="dxa"/>
            <w:vMerge w:val="continue"/>
            <w:vAlign w:val="center"/>
          </w:tcPr>
          <w:p w14:paraId="1D79C4DA">
            <w:pPr>
              <w:jc w:val="center"/>
              <w:rPr>
                <w:rFonts w:hAnsi="宋体"/>
                <w:szCs w:val="21"/>
              </w:rPr>
            </w:pPr>
          </w:p>
        </w:tc>
        <w:tc>
          <w:tcPr>
            <w:tcW w:w="1566" w:type="dxa"/>
            <w:vAlign w:val="center"/>
          </w:tcPr>
          <w:p w14:paraId="27DF7991">
            <w:pPr>
              <w:jc w:val="center"/>
              <w:rPr>
                <w:rFonts w:hAnsi="宋体"/>
                <w:szCs w:val="21"/>
              </w:rPr>
            </w:pPr>
          </w:p>
        </w:tc>
        <w:tc>
          <w:tcPr>
            <w:tcW w:w="1020" w:type="dxa"/>
            <w:vAlign w:val="center"/>
          </w:tcPr>
          <w:p w14:paraId="401B6B31">
            <w:pPr>
              <w:jc w:val="center"/>
              <w:rPr>
                <w:rFonts w:hAnsi="宋体"/>
                <w:szCs w:val="21"/>
                <w:u w:val="single"/>
              </w:rPr>
            </w:pPr>
          </w:p>
        </w:tc>
      </w:tr>
      <w:tr w14:paraId="32999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1BC643">
            <w:pPr>
              <w:widowControl/>
              <w:jc w:val="center"/>
              <w:rPr>
                <w:rFonts w:hAnsi="宋体"/>
                <w:kern w:val="0"/>
                <w:szCs w:val="21"/>
              </w:rPr>
            </w:pPr>
            <w:r>
              <w:rPr>
                <w:rFonts w:hint="eastAsia" w:hAnsi="宋体"/>
                <w:kern w:val="0"/>
                <w:szCs w:val="21"/>
              </w:rPr>
              <w:t>47</w:t>
            </w:r>
          </w:p>
        </w:tc>
        <w:tc>
          <w:tcPr>
            <w:tcW w:w="2208" w:type="dxa"/>
            <w:vAlign w:val="center"/>
          </w:tcPr>
          <w:p w14:paraId="0BE11C03">
            <w:pPr>
              <w:widowControl/>
              <w:jc w:val="left"/>
              <w:rPr>
                <w:rFonts w:hAnsi="宋体"/>
                <w:kern w:val="0"/>
                <w:szCs w:val="21"/>
              </w:rPr>
            </w:pPr>
            <w:r>
              <w:rPr>
                <w:rFonts w:hint="eastAsia" w:hAnsi="宋体"/>
                <w:kern w:val="0"/>
                <w:szCs w:val="21"/>
              </w:rPr>
              <w:t>前下球节总成</w:t>
            </w:r>
          </w:p>
        </w:tc>
        <w:tc>
          <w:tcPr>
            <w:tcW w:w="1331" w:type="dxa"/>
            <w:vAlign w:val="center"/>
          </w:tcPr>
          <w:p w14:paraId="1DEC950C">
            <w:pPr>
              <w:rPr>
                <w:rFonts w:hAnsi="宋体"/>
                <w:szCs w:val="21"/>
              </w:rPr>
            </w:pPr>
          </w:p>
        </w:tc>
        <w:tc>
          <w:tcPr>
            <w:tcW w:w="1525" w:type="dxa"/>
            <w:vAlign w:val="center"/>
          </w:tcPr>
          <w:p w14:paraId="0C92CDF7">
            <w:pPr>
              <w:jc w:val="center"/>
              <w:rPr>
                <w:rFonts w:hAnsi="宋体"/>
                <w:szCs w:val="21"/>
                <w:u w:val="single"/>
              </w:rPr>
            </w:pPr>
          </w:p>
        </w:tc>
        <w:tc>
          <w:tcPr>
            <w:tcW w:w="896" w:type="dxa"/>
            <w:vMerge w:val="continue"/>
            <w:vAlign w:val="center"/>
          </w:tcPr>
          <w:p w14:paraId="3F20A8B8">
            <w:pPr>
              <w:jc w:val="center"/>
              <w:rPr>
                <w:rFonts w:hAnsi="宋体"/>
                <w:szCs w:val="21"/>
              </w:rPr>
            </w:pPr>
          </w:p>
        </w:tc>
        <w:tc>
          <w:tcPr>
            <w:tcW w:w="1566" w:type="dxa"/>
            <w:vAlign w:val="center"/>
          </w:tcPr>
          <w:p w14:paraId="02B2B12C">
            <w:pPr>
              <w:jc w:val="center"/>
              <w:rPr>
                <w:rFonts w:hAnsi="宋体"/>
                <w:szCs w:val="21"/>
              </w:rPr>
            </w:pPr>
          </w:p>
        </w:tc>
        <w:tc>
          <w:tcPr>
            <w:tcW w:w="1020" w:type="dxa"/>
            <w:vAlign w:val="center"/>
          </w:tcPr>
          <w:p w14:paraId="0DEA6AD8">
            <w:pPr>
              <w:jc w:val="center"/>
              <w:rPr>
                <w:rFonts w:hAnsi="宋体"/>
                <w:szCs w:val="21"/>
                <w:u w:val="single"/>
              </w:rPr>
            </w:pPr>
          </w:p>
        </w:tc>
      </w:tr>
      <w:tr w14:paraId="0A5A5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361D53">
            <w:pPr>
              <w:widowControl/>
              <w:jc w:val="center"/>
              <w:rPr>
                <w:rFonts w:hAnsi="宋体"/>
                <w:kern w:val="0"/>
                <w:szCs w:val="21"/>
              </w:rPr>
            </w:pPr>
            <w:r>
              <w:rPr>
                <w:rFonts w:hint="eastAsia" w:hAnsi="宋体"/>
                <w:kern w:val="0"/>
                <w:szCs w:val="21"/>
              </w:rPr>
              <w:t>48</w:t>
            </w:r>
          </w:p>
        </w:tc>
        <w:tc>
          <w:tcPr>
            <w:tcW w:w="2208" w:type="dxa"/>
            <w:vAlign w:val="center"/>
          </w:tcPr>
          <w:p w14:paraId="08CF16D6">
            <w:pPr>
              <w:widowControl/>
              <w:jc w:val="left"/>
              <w:rPr>
                <w:rFonts w:hAnsi="宋体"/>
                <w:kern w:val="0"/>
                <w:szCs w:val="21"/>
              </w:rPr>
            </w:pPr>
            <w:r>
              <w:rPr>
                <w:rFonts w:hint="eastAsia" w:hAnsi="宋体"/>
                <w:kern w:val="0"/>
                <w:szCs w:val="21"/>
              </w:rPr>
              <w:t>前桥轮毂轴承</w:t>
            </w:r>
          </w:p>
        </w:tc>
        <w:tc>
          <w:tcPr>
            <w:tcW w:w="1331" w:type="dxa"/>
            <w:vAlign w:val="center"/>
          </w:tcPr>
          <w:p w14:paraId="7522AA17">
            <w:pPr>
              <w:rPr>
                <w:rFonts w:hAnsi="宋体"/>
                <w:szCs w:val="21"/>
              </w:rPr>
            </w:pPr>
          </w:p>
        </w:tc>
        <w:tc>
          <w:tcPr>
            <w:tcW w:w="1525" w:type="dxa"/>
            <w:vAlign w:val="center"/>
          </w:tcPr>
          <w:p w14:paraId="45843584">
            <w:pPr>
              <w:jc w:val="center"/>
              <w:rPr>
                <w:rFonts w:hAnsi="宋体"/>
                <w:szCs w:val="21"/>
                <w:u w:val="single"/>
              </w:rPr>
            </w:pPr>
          </w:p>
        </w:tc>
        <w:tc>
          <w:tcPr>
            <w:tcW w:w="896" w:type="dxa"/>
            <w:vMerge w:val="continue"/>
            <w:vAlign w:val="center"/>
          </w:tcPr>
          <w:p w14:paraId="59D33D02">
            <w:pPr>
              <w:jc w:val="center"/>
              <w:rPr>
                <w:rFonts w:hAnsi="宋体"/>
                <w:szCs w:val="21"/>
              </w:rPr>
            </w:pPr>
          </w:p>
        </w:tc>
        <w:tc>
          <w:tcPr>
            <w:tcW w:w="1566" w:type="dxa"/>
            <w:vAlign w:val="center"/>
          </w:tcPr>
          <w:p w14:paraId="375FA80E">
            <w:pPr>
              <w:jc w:val="center"/>
              <w:rPr>
                <w:rFonts w:hAnsi="宋体"/>
                <w:szCs w:val="21"/>
              </w:rPr>
            </w:pPr>
          </w:p>
        </w:tc>
        <w:tc>
          <w:tcPr>
            <w:tcW w:w="1020" w:type="dxa"/>
            <w:vAlign w:val="center"/>
          </w:tcPr>
          <w:p w14:paraId="6629820A">
            <w:pPr>
              <w:jc w:val="center"/>
              <w:rPr>
                <w:rFonts w:hAnsi="宋体"/>
                <w:szCs w:val="21"/>
                <w:u w:val="single"/>
              </w:rPr>
            </w:pPr>
          </w:p>
        </w:tc>
      </w:tr>
      <w:tr w14:paraId="751FF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9F610FD">
            <w:pPr>
              <w:widowControl/>
              <w:jc w:val="center"/>
              <w:rPr>
                <w:rFonts w:hAnsi="宋体"/>
                <w:kern w:val="0"/>
                <w:szCs w:val="21"/>
              </w:rPr>
            </w:pPr>
            <w:r>
              <w:rPr>
                <w:rFonts w:hint="eastAsia" w:hAnsi="宋体"/>
                <w:kern w:val="0"/>
                <w:szCs w:val="21"/>
              </w:rPr>
              <w:t>49</w:t>
            </w:r>
          </w:p>
        </w:tc>
        <w:tc>
          <w:tcPr>
            <w:tcW w:w="2208" w:type="dxa"/>
            <w:vAlign w:val="center"/>
          </w:tcPr>
          <w:p w14:paraId="78966B04">
            <w:pPr>
              <w:widowControl/>
              <w:jc w:val="left"/>
              <w:rPr>
                <w:rFonts w:hAnsi="宋体"/>
                <w:kern w:val="0"/>
                <w:szCs w:val="21"/>
              </w:rPr>
            </w:pPr>
            <w:r>
              <w:rPr>
                <w:rFonts w:hint="eastAsia" w:hAnsi="宋体"/>
                <w:kern w:val="0"/>
                <w:szCs w:val="21"/>
              </w:rPr>
              <w:t>前减震器总成</w:t>
            </w:r>
          </w:p>
        </w:tc>
        <w:tc>
          <w:tcPr>
            <w:tcW w:w="1331" w:type="dxa"/>
            <w:vAlign w:val="center"/>
          </w:tcPr>
          <w:p w14:paraId="5442C5E5">
            <w:pPr>
              <w:rPr>
                <w:rFonts w:hAnsi="宋体"/>
                <w:szCs w:val="21"/>
              </w:rPr>
            </w:pPr>
          </w:p>
        </w:tc>
        <w:tc>
          <w:tcPr>
            <w:tcW w:w="1525" w:type="dxa"/>
            <w:vAlign w:val="center"/>
          </w:tcPr>
          <w:p w14:paraId="7EFB52D3">
            <w:pPr>
              <w:jc w:val="center"/>
              <w:rPr>
                <w:rFonts w:hAnsi="宋体"/>
                <w:szCs w:val="21"/>
                <w:u w:val="single"/>
              </w:rPr>
            </w:pPr>
          </w:p>
        </w:tc>
        <w:tc>
          <w:tcPr>
            <w:tcW w:w="896" w:type="dxa"/>
            <w:vMerge w:val="continue"/>
            <w:vAlign w:val="center"/>
          </w:tcPr>
          <w:p w14:paraId="743E58FA">
            <w:pPr>
              <w:jc w:val="center"/>
              <w:rPr>
                <w:rFonts w:hAnsi="宋体"/>
                <w:szCs w:val="21"/>
              </w:rPr>
            </w:pPr>
          </w:p>
        </w:tc>
        <w:tc>
          <w:tcPr>
            <w:tcW w:w="1566" w:type="dxa"/>
            <w:vAlign w:val="center"/>
          </w:tcPr>
          <w:p w14:paraId="1A9BA67A">
            <w:pPr>
              <w:jc w:val="center"/>
              <w:rPr>
                <w:rFonts w:hAnsi="宋体"/>
                <w:szCs w:val="21"/>
              </w:rPr>
            </w:pPr>
          </w:p>
        </w:tc>
        <w:tc>
          <w:tcPr>
            <w:tcW w:w="1020" w:type="dxa"/>
            <w:vAlign w:val="center"/>
          </w:tcPr>
          <w:p w14:paraId="4685EA34">
            <w:pPr>
              <w:jc w:val="center"/>
              <w:rPr>
                <w:rFonts w:hAnsi="宋体"/>
                <w:szCs w:val="21"/>
                <w:u w:val="single"/>
              </w:rPr>
            </w:pPr>
          </w:p>
        </w:tc>
      </w:tr>
      <w:tr w14:paraId="7BB7F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F8E795">
            <w:pPr>
              <w:widowControl/>
              <w:jc w:val="center"/>
              <w:rPr>
                <w:rFonts w:hAnsi="宋体"/>
                <w:kern w:val="0"/>
                <w:szCs w:val="21"/>
              </w:rPr>
            </w:pPr>
            <w:r>
              <w:rPr>
                <w:rFonts w:hint="eastAsia" w:hAnsi="宋体"/>
                <w:kern w:val="0"/>
                <w:szCs w:val="21"/>
              </w:rPr>
              <w:t>50</w:t>
            </w:r>
          </w:p>
        </w:tc>
        <w:tc>
          <w:tcPr>
            <w:tcW w:w="2208" w:type="dxa"/>
            <w:vAlign w:val="center"/>
          </w:tcPr>
          <w:p w14:paraId="19C1D268">
            <w:pPr>
              <w:widowControl/>
              <w:jc w:val="left"/>
              <w:rPr>
                <w:rFonts w:hAnsi="宋体"/>
                <w:kern w:val="0"/>
                <w:szCs w:val="21"/>
              </w:rPr>
            </w:pPr>
            <w:r>
              <w:rPr>
                <w:rFonts w:hint="eastAsia" w:hAnsi="宋体"/>
                <w:kern w:val="0"/>
                <w:szCs w:val="21"/>
              </w:rPr>
              <w:t>后减震器总成</w:t>
            </w:r>
          </w:p>
        </w:tc>
        <w:tc>
          <w:tcPr>
            <w:tcW w:w="1331" w:type="dxa"/>
            <w:vAlign w:val="center"/>
          </w:tcPr>
          <w:p w14:paraId="17CC0BA5">
            <w:pPr>
              <w:rPr>
                <w:rFonts w:hAnsi="宋体"/>
                <w:szCs w:val="21"/>
              </w:rPr>
            </w:pPr>
          </w:p>
        </w:tc>
        <w:tc>
          <w:tcPr>
            <w:tcW w:w="1525" w:type="dxa"/>
            <w:vAlign w:val="center"/>
          </w:tcPr>
          <w:p w14:paraId="1C2E1876">
            <w:pPr>
              <w:jc w:val="center"/>
              <w:rPr>
                <w:rFonts w:hAnsi="宋体"/>
                <w:szCs w:val="21"/>
                <w:u w:val="single"/>
              </w:rPr>
            </w:pPr>
          </w:p>
        </w:tc>
        <w:tc>
          <w:tcPr>
            <w:tcW w:w="896" w:type="dxa"/>
            <w:vMerge w:val="continue"/>
            <w:vAlign w:val="center"/>
          </w:tcPr>
          <w:p w14:paraId="61426648">
            <w:pPr>
              <w:jc w:val="center"/>
              <w:rPr>
                <w:rFonts w:hAnsi="宋体"/>
                <w:szCs w:val="21"/>
              </w:rPr>
            </w:pPr>
          </w:p>
        </w:tc>
        <w:tc>
          <w:tcPr>
            <w:tcW w:w="1566" w:type="dxa"/>
            <w:vAlign w:val="center"/>
          </w:tcPr>
          <w:p w14:paraId="7F775C09">
            <w:pPr>
              <w:jc w:val="center"/>
              <w:rPr>
                <w:rFonts w:hAnsi="宋体"/>
                <w:szCs w:val="21"/>
              </w:rPr>
            </w:pPr>
          </w:p>
        </w:tc>
        <w:tc>
          <w:tcPr>
            <w:tcW w:w="1020" w:type="dxa"/>
            <w:vAlign w:val="center"/>
          </w:tcPr>
          <w:p w14:paraId="543D5375">
            <w:pPr>
              <w:jc w:val="center"/>
              <w:rPr>
                <w:rFonts w:hAnsi="宋体"/>
                <w:szCs w:val="21"/>
                <w:u w:val="single"/>
              </w:rPr>
            </w:pPr>
          </w:p>
        </w:tc>
      </w:tr>
      <w:tr w14:paraId="09FBC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747A71">
            <w:pPr>
              <w:widowControl/>
              <w:jc w:val="center"/>
              <w:rPr>
                <w:rFonts w:hAnsi="宋体"/>
                <w:kern w:val="0"/>
                <w:szCs w:val="21"/>
              </w:rPr>
            </w:pPr>
            <w:r>
              <w:rPr>
                <w:rFonts w:hint="eastAsia" w:hAnsi="宋体"/>
                <w:kern w:val="0"/>
                <w:szCs w:val="21"/>
              </w:rPr>
              <w:t>51</w:t>
            </w:r>
          </w:p>
        </w:tc>
        <w:tc>
          <w:tcPr>
            <w:tcW w:w="2208" w:type="dxa"/>
            <w:vAlign w:val="center"/>
          </w:tcPr>
          <w:p w14:paraId="34E7E6F2">
            <w:pPr>
              <w:widowControl/>
              <w:jc w:val="left"/>
              <w:rPr>
                <w:rFonts w:hAnsi="宋体"/>
                <w:kern w:val="0"/>
                <w:szCs w:val="21"/>
              </w:rPr>
            </w:pPr>
            <w:r>
              <w:rPr>
                <w:rFonts w:hint="eastAsia" w:hAnsi="宋体"/>
                <w:kern w:val="0"/>
                <w:szCs w:val="21"/>
              </w:rPr>
              <w:t>前悬架下摆臂总成</w:t>
            </w:r>
          </w:p>
        </w:tc>
        <w:tc>
          <w:tcPr>
            <w:tcW w:w="1331" w:type="dxa"/>
            <w:vAlign w:val="center"/>
          </w:tcPr>
          <w:p w14:paraId="1002C052">
            <w:pPr>
              <w:rPr>
                <w:rFonts w:hAnsi="宋体"/>
                <w:szCs w:val="21"/>
              </w:rPr>
            </w:pPr>
          </w:p>
        </w:tc>
        <w:tc>
          <w:tcPr>
            <w:tcW w:w="1525" w:type="dxa"/>
            <w:vAlign w:val="center"/>
          </w:tcPr>
          <w:p w14:paraId="09E12287">
            <w:pPr>
              <w:jc w:val="center"/>
              <w:rPr>
                <w:rFonts w:hAnsi="宋体"/>
                <w:szCs w:val="21"/>
                <w:u w:val="single"/>
              </w:rPr>
            </w:pPr>
          </w:p>
        </w:tc>
        <w:tc>
          <w:tcPr>
            <w:tcW w:w="896" w:type="dxa"/>
            <w:vMerge w:val="continue"/>
            <w:vAlign w:val="center"/>
          </w:tcPr>
          <w:p w14:paraId="0ECE7435">
            <w:pPr>
              <w:jc w:val="center"/>
              <w:rPr>
                <w:rFonts w:hAnsi="宋体"/>
                <w:szCs w:val="21"/>
              </w:rPr>
            </w:pPr>
          </w:p>
        </w:tc>
        <w:tc>
          <w:tcPr>
            <w:tcW w:w="1566" w:type="dxa"/>
            <w:vAlign w:val="center"/>
          </w:tcPr>
          <w:p w14:paraId="01D888EF">
            <w:pPr>
              <w:jc w:val="center"/>
              <w:rPr>
                <w:rFonts w:hAnsi="宋体"/>
                <w:szCs w:val="21"/>
              </w:rPr>
            </w:pPr>
          </w:p>
        </w:tc>
        <w:tc>
          <w:tcPr>
            <w:tcW w:w="1020" w:type="dxa"/>
            <w:vAlign w:val="center"/>
          </w:tcPr>
          <w:p w14:paraId="017F9761">
            <w:pPr>
              <w:jc w:val="center"/>
              <w:rPr>
                <w:rFonts w:hAnsi="宋体"/>
                <w:szCs w:val="21"/>
                <w:u w:val="single"/>
              </w:rPr>
            </w:pPr>
          </w:p>
        </w:tc>
      </w:tr>
      <w:tr w14:paraId="09983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D238CC">
            <w:pPr>
              <w:widowControl/>
              <w:jc w:val="center"/>
              <w:rPr>
                <w:rFonts w:hAnsi="宋体"/>
                <w:kern w:val="0"/>
                <w:szCs w:val="21"/>
              </w:rPr>
            </w:pPr>
            <w:r>
              <w:rPr>
                <w:rFonts w:hint="eastAsia" w:hAnsi="宋体"/>
                <w:kern w:val="0"/>
                <w:szCs w:val="21"/>
              </w:rPr>
              <w:t>52</w:t>
            </w:r>
          </w:p>
        </w:tc>
        <w:tc>
          <w:tcPr>
            <w:tcW w:w="2208" w:type="dxa"/>
            <w:vAlign w:val="center"/>
          </w:tcPr>
          <w:p w14:paraId="5FC373A1">
            <w:pPr>
              <w:widowControl/>
              <w:jc w:val="left"/>
              <w:rPr>
                <w:rFonts w:hAnsi="宋体"/>
                <w:kern w:val="0"/>
                <w:szCs w:val="21"/>
              </w:rPr>
            </w:pPr>
            <w:r>
              <w:rPr>
                <w:rFonts w:hint="eastAsia" w:hAnsi="宋体"/>
                <w:kern w:val="0"/>
                <w:szCs w:val="21"/>
              </w:rPr>
              <w:t>制动总泵总成</w:t>
            </w:r>
          </w:p>
        </w:tc>
        <w:tc>
          <w:tcPr>
            <w:tcW w:w="1331" w:type="dxa"/>
            <w:vAlign w:val="center"/>
          </w:tcPr>
          <w:p w14:paraId="31601034">
            <w:pPr>
              <w:rPr>
                <w:rFonts w:hAnsi="宋体"/>
                <w:szCs w:val="21"/>
              </w:rPr>
            </w:pPr>
          </w:p>
        </w:tc>
        <w:tc>
          <w:tcPr>
            <w:tcW w:w="1525" w:type="dxa"/>
            <w:vAlign w:val="center"/>
          </w:tcPr>
          <w:p w14:paraId="54231BEF">
            <w:pPr>
              <w:jc w:val="center"/>
              <w:rPr>
                <w:rFonts w:hAnsi="宋体"/>
                <w:szCs w:val="21"/>
                <w:u w:val="single"/>
              </w:rPr>
            </w:pPr>
          </w:p>
        </w:tc>
        <w:tc>
          <w:tcPr>
            <w:tcW w:w="896" w:type="dxa"/>
            <w:vMerge w:val="continue"/>
            <w:vAlign w:val="center"/>
          </w:tcPr>
          <w:p w14:paraId="19542E67">
            <w:pPr>
              <w:jc w:val="center"/>
              <w:rPr>
                <w:rFonts w:hAnsi="宋体"/>
                <w:szCs w:val="21"/>
              </w:rPr>
            </w:pPr>
          </w:p>
        </w:tc>
        <w:tc>
          <w:tcPr>
            <w:tcW w:w="1566" w:type="dxa"/>
            <w:vAlign w:val="center"/>
          </w:tcPr>
          <w:p w14:paraId="6117C738">
            <w:pPr>
              <w:jc w:val="center"/>
              <w:rPr>
                <w:rFonts w:hAnsi="宋体"/>
                <w:szCs w:val="21"/>
              </w:rPr>
            </w:pPr>
          </w:p>
        </w:tc>
        <w:tc>
          <w:tcPr>
            <w:tcW w:w="1020" w:type="dxa"/>
            <w:vAlign w:val="center"/>
          </w:tcPr>
          <w:p w14:paraId="0F03DF45">
            <w:pPr>
              <w:jc w:val="center"/>
              <w:rPr>
                <w:rFonts w:hAnsi="宋体"/>
                <w:szCs w:val="21"/>
                <w:u w:val="single"/>
              </w:rPr>
            </w:pPr>
          </w:p>
        </w:tc>
      </w:tr>
      <w:tr w14:paraId="1D659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639E721">
            <w:pPr>
              <w:widowControl/>
              <w:jc w:val="center"/>
              <w:rPr>
                <w:rFonts w:hAnsi="宋体"/>
                <w:kern w:val="0"/>
                <w:szCs w:val="21"/>
              </w:rPr>
            </w:pPr>
            <w:r>
              <w:rPr>
                <w:rFonts w:hint="eastAsia" w:hAnsi="宋体"/>
                <w:kern w:val="0"/>
                <w:szCs w:val="21"/>
              </w:rPr>
              <w:t>53</w:t>
            </w:r>
          </w:p>
        </w:tc>
        <w:tc>
          <w:tcPr>
            <w:tcW w:w="2208" w:type="dxa"/>
            <w:vAlign w:val="center"/>
          </w:tcPr>
          <w:p w14:paraId="3F31B99E">
            <w:pPr>
              <w:widowControl/>
              <w:jc w:val="left"/>
              <w:rPr>
                <w:rFonts w:hAnsi="宋体"/>
                <w:kern w:val="0"/>
                <w:szCs w:val="21"/>
              </w:rPr>
            </w:pPr>
            <w:r>
              <w:rPr>
                <w:rFonts w:hint="eastAsia" w:hAnsi="宋体"/>
                <w:kern w:val="0"/>
                <w:szCs w:val="21"/>
              </w:rPr>
              <w:t>制动助力器总成</w:t>
            </w:r>
          </w:p>
        </w:tc>
        <w:tc>
          <w:tcPr>
            <w:tcW w:w="1331" w:type="dxa"/>
            <w:vAlign w:val="center"/>
          </w:tcPr>
          <w:p w14:paraId="0FE16DEF">
            <w:pPr>
              <w:rPr>
                <w:rFonts w:hAnsi="宋体"/>
                <w:szCs w:val="21"/>
              </w:rPr>
            </w:pPr>
          </w:p>
        </w:tc>
        <w:tc>
          <w:tcPr>
            <w:tcW w:w="1525" w:type="dxa"/>
            <w:vAlign w:val="center"/>
          </w:tcPr>
          <w:p w14:paraId="325E717D">
            <w:pPr>
              <w:jc w:val="center"/>
              <w:rPr>
                <w:rFonts w:hAnsi="宋体"/>
                <w:szCs w:val="21"/>
                <w:u w:val="single"/>
              </w:rPr>
            </w:pPr>
          </w:p>
        </w:tc>
        <w:tc>
          <w:tcPr>
            <w:tcW w:w="896" w:type="dxa"/>
            <w:vMerge w:val="continue"/>
            <w:vAlign w:val="center"/>
          </w:tcPr>
          <w:p w14:paraId="61890E28">
            <w:pPr>
              <w:jc w:val="center"/>
              <w:rPr>
                <w:rFonts w:hAnsi="宋体"/>
                <w:szCs w:val="21"/>
              </w:rPr>
            </w:pPr>
          </w:p>
        </w:tc>
        <w:tc>
          <w:tcPr>
            <w:tcW w:w="1566" w:type="dxa"/>
            <w:vAlign w:val="center"/>
          </w:tcPr>
          <w:p w14:paraId="5890E8E6">
            <w:pPr>
              <w:jc w:val="center"/>
              <w:rPr>
                <w:rFonts w:hAnsi="宋体"/>
                <w:szCs w:val="21"/>
              </w:rPr>
            </w:pPr>
          </w:p>
        </w:tc>
        <w:tc>
          <w:tcPr>
            <w:tcW w:w="1020" w:type="dxa"/>
            <w:vAlign w:val="center"/>
          </w:tcPr>
          <w:p w14:paraId="6208B566">
            <w:pPr>
              <w:jc w:val="center"/>
              <w:rPr>
                <w:rFonts w:hAnsi="宋体"/>
                <w:szCs w:val="21"/>
                <w:u w:val="single"/>
              </w:rPr>
            </w:pPr>
          </w:p>
        </w:tc>
      </w:tr>
      <w:tr w14:paraId="2283B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68916A">
            <w:pPr>
              <w:widowControl/>
              <w:jc w:val="center"/>
              <w:rPr>
                <w:rFonts w:hAnsi="宋体"/>
                <w:kern w:val="0"/>
                <w:szCs w:val="21"/>
              </w:rPr>
            </w:pPr>
            <w:r>
              <w:rPr>
                <w:rFonts w:hint="eastAsia" w:hAnsi="宋体"/>
                <w:kern w:val="0"/>
                <w:szCs w:val="21"/>
              </w:rPr>
              <w:t>54</w:t>
            </w:r>
          </w:p>
        </w:tc>
        <w:tc>
          <w:tcPr>
            <w:tcW w:w="2208" w:type="dxa"/>
            <w:vAlign w:val="center"/>
          </w:tcPr>
          <w:p w14:paraId="2F407DD9">
            <w:pPr>
              <w:widowControl/>
              <w:jc w:val="left"/>
              <w:rPr>
                <w:rFonts w:hAnsi="宋体"/>
                <w:kern w:val="0"/>
                <w:szCs w:val="21"/>
              </w:rPr>
            </w:pPr>
            <w:r>
              <w:rPr>
                <w:rFonts w:hint="eastAsia" w:hAnsi="宋体"/>
                <w:kern w:val="0"/>
                <w:szCs w:val="21"/>
              </w:rPr>
              <w:t>前轮盘式制动器</w:t>
            </w:r>
          </w:p>
        </w:tc>
        <w:tc>
          <w:tcPr>
            <w:tcW w:w="1331" w:type="dxa"/>
            <w:vAlign w:val="center"/>
          </w:tcPr>
          <w:p w14:paraId="1383C28A">
            <w:pPr>
              <w:rPr>
                <w:rFonts w:hAnsi="宋体"/>
                <w:szCs w:val="21"/>
              </w:rPr>
            </w:pPr>
          </w:p>
        </w:tc>
        <w:tc>
          <w:tcPr>
            <w:tcW w:w="1525" w:type="dxa"/>
            <w:vAlign w:val="center"/>
          </w:tcPr>
          <w:p w14:paraId="5C699C85">
            <w:pPr>
              <w:jc w:val="center"/>
              <w:rPr>
                <w:rFonts w:hAnsi="宋体"/>
                <w:szCs w:val="21"/>
                <w:u w:val="single"/>
              </w:rPr>
            </w:pPr>
          </w:p>
        </w:tc>
        <w:tc>
          <w:tcPr>
            <w:tcW w:w="896" w:type="dxa"/>
            <w:vMerge w:val="continue"/>
            <w:vAlign w:val="center"/>
          </w:tcPr>
          <w:p w14:paraId="0F061F3B">
            <w:pPr>
              <w:jc w:val="center"/>
              <w:rPr>
                <w:rFonts w:hAnsi="宋体"/>
                <w:szCs w:val="21"/>
              </w:rPr>
            </w:pPr>
          </w:p>
        </w:tc>
        <w:tc>
          <w:tcPr>
            <w:tcW w:w="1566" w:type="dxa"/>
            <w:vAlign w:val="center"/>
          </w:tcPr>
          <w:p w14:paraId="35FC0519">
            <w:pPr>
              <w:jc w:val="center"/>
              <w:rPr>
                <w:rFonts w:hAnsi="宋体"/>
                <w:szCs w:val="21"/>
              </w:rPr>
            </w:pPr>
          </w:p>
        </w:tc>
        <w:tc>
          <w:tcPr>
            <w:tcW w:w="1020" w:type="dxa"/>
            <w:vAlign w:val="center"/>
          </w:tcPr>
          <w:p w14:paraId="6D790F9F">
            <w:pPr>
              <w:jc w:val="center"/>
              <w:rPr>
                <w:rFonts w:hAnsi="宋体"/>
                <w:szCs w:val="21"/>
                <w:u w:val="single"/>
              </w:rPr>
            </w:pPr>
          </w:p>
        </w:tc>
      </w:tr>
      <w:tr w14:paraId="28045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72A205">
            <w:pPr>
              <w:widowControl/>
              <w:jc w:val="center"/>
              <w:rPr>
                <w:rFonts w:hAnsi="宋体"/>
                <w:kern w:val="0"/>
                <w:szCs w:val="21"/>
              </w:rPr>
            </w:pPr>
            <w:r>
              <w:rPr>
                <w:rFonts w:hint="eastAsia" w:hAnsi="宋体"/>
                <w:kern w:val="0"/>
                <w:szCs w:val="21"/>
              </w:rPr>
              <w:t>55</w:t>
            </w:r>
          </w:p>
        </w:tc>
        <w:tc>
          <w:tcPr>
            <w:tcW w:w="2208" w:type="dxa"/>
            <w:vAlign w:val="center"/>
          </w:tcPr>
          <w:p w14:paraId="43943222">
            <w:pPr>
              <w:widowControl/>
              <w:jc w:val="left"/>
              <w:rPr>
                <w:rFonts w:hAnsi="宋体"/>
                <w:kern w:val="0"/>
                <w:szCs w:val="21"/>
              </w:rPr>
            </w:pPr>
            <w:r>
              <w:rPr>
                <w:rFonts w:hint="eastAsia" w:hAnsi="宋体"/>
                <w:kern w:val="0"/>
                <w:szCs w:val="21"/>
              </w:rPr>
              <w:t>后轮盘式制动器</w:t>
            </w:r>
          </w:p>
        </w:tc>
        <w:tc>
          <w:tcPr>
            <w:tcW w:w="1331" w:type="dxa"/>
            <w:vAlign w:val="center"/>
          </w:tcPr>
          <w:p w14:paraId="76E28684">
            <w:pPr>
              <w:rPr>
                <w:rFonts w:hAnsi="宋体"/>
                <w:szCs w:val="21"/>
              </w:rPr>
            </w:pPr>
          </w:p>
        </w:tc>
        <w:tc>
          <w:tcPr>
            <w:tcW w:w="1525" w:type="dxa"/>
            <w:vAlign w:val="center"/>
          </w:tcPr>
          <w:p w14:paraId="3F08CE3A">
            <w:pPr>
              <w:jc w:val="center"/>
              <w:rPr>
                <w:rFonts w:hAnsi="宋体"/>
                <w:szCs w:val="21"/>
                <w:u w:val="single"/>
              </w:rPr>
            </w:pPr>
          </w:p>
        </w:tc>
        <w:tc>
          <w:tcPr>
            <w:tcW w:w="896" w:type="dxa"/>
            <w:vMerge w:val="continue"/>
            <w:vAlign w:val="center"/>
          </w:tcPr>
          <w:p w14:paraId="24F914F6">
            <w:pPr>
              <w:jc w:val="center"/>
              <w:rPr>
                <w:rFonts w:hAnsi="宋体"/>
                <w:szCs w:val="21"/>
              </w:rPr>
            </w:pPr>
          </w:p>
        </w:tc>
        <w:tc>
          <w:tcPr>
            <w:tcW w:w="1566" w:type="dxa"/>
            <w:vAlign w:val="center"/>
          </w:tcPr>
          <w:p w14:paraId="7E18C183">
            <w:pPr>
              <w:jc w:val="center"/>
              <w:rPr>
                <w:rFonts w:hAnsi="宋体"/>
                <w:szCs w:val="21"/>
              </w:rPr>
            </w:pPr>
          </w:p>
        </w:tc>
        <w:tc>
          <w:tcPr>
            <w:tcW w:w="1020" w:type="dxa"/>
            <w:vAlign w:val="center"/>
          </w:tcPr>
          <w:p w14:paraId="6662AB9F">
            <w:pPr>
              <w:jc w:val="center"/>
              <w:rPr>
                <w:rFonts w:hAnsi="宋体"/>
                <w:szCs w:val="21"/>
                <w:u w:val="single"/>
              </w:rPr>
            </w:pPr>
          </w:p>
        </w:tc>
      </w:tr>
      <w:tr w14:paraId="09663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E296ED">
            <w:pPr>
              <w:widowControl/>
              <w:jc w:val="center"/>
              <w:rPr>
                <w:rFonts w:hAnsi="宋体"/>
                <w:kern w:val="0"/>
                <w:szCs w:val="21"/>
              </w:rPr>
            </w:pPr>
            <w:r>
              <w:rPr>
                <w:rFonts w:hint="eastAsia" w:hAnsi="宋体"/>
                <w:kern w:val="0"/>
                <w:szCs w:val="21"/>
              </w:rPr>
              <w:t>56</w:t>
            </w:r>
          </w:p>
        </w:tc>
        <w:tc>
          <w:tcPr>
            <w:tcW w:w="2208" w:type="dxa"/>
            <w:vAlign w:val="center"/>
          </w:tcPr>
          <w:p w14:paraId="7F93F76C">
            <w:pPr>
              <w:widowControl/>
              <w:jc w:val="left"/>
              <w:rPr>
                <w:rFonts w:hAnsi="宋体"/>
                <w:kern w:val="0"/>
                <w:szCs w:val="21"/>
              </w:rPr>
            </w:pPr>
            <w:r>
              <w:rPr>
                <w:rFonts w:hint="eastAsia" w:hAnsi="宋体"/>
                <w:kern w:val="0"/>
                <w:szCs w:val="21"/>
              </w:rPr>
              <w:t>前轮盘式刹车片</w:t>
            </w:r>
          </w:p>
        </w:tc>
        <w:tc>
          <w:tcPr>
            <w:tcW w:w="1331" w:type="dxa"/>
            <w:vAlign w:val="center"/>
          </w:tcPr>
          <w:p w14:paraId="6B3CFDDB">
            <w:pPr>
              <w:rPr>
                <w:rFonts w:hAnsi="宋体"/>
                <w:szCs w:val="21"/>
              </w:rPr>
            </w:pPr>
          </w:p>
        </w:tc>
        <w:tc>
          <w:tcPr>
            <w:tcW w:w="1525" w:type="dxa"/>
            <w:vAlign w:val="center"/>
          </w:tcPr>
          <w:p w14:paraId="48921E54">
            <w:pPr>
              <w:jc w:val="center"/>
              <w:rPr>
                <w:rFonts w:hAnsi="宋体"/>
                <w:szCs w:val="21"/>
                <w:u w:val="single"/>
              </w:rPr>
            </w:pPr>
          </w:p>
        </w:tc>
        <w:tc>
          <w:tcPr>
            <w:tcW w:w="896" w:type="dxa"/>
            <w:vMerge w:val="continue"/>
            <w:vAlign w:val="center"/>
          </w:tcPr>
          <w:p w14:paraId="72F55E85">
            <w:pPr>
              <w:jc w:val="center"/>
              <w:rPr>
                <w:rFonts w:hAnsi="宋体"/>
                <w:szCs w:val="21"/>
              </w:rPr>
            </w:pPr>
          </w:p>
        </w:tc>
        <w:tc>
          <w:tcPr>
            <w:tcW w:w="1566" w:type="dxa"/>
            <w:vAlign w:val="center"/>
          </w:tcPr>
          <w:p w14:paraId="7CC6A1E8">
            <w:pPr>
              <w:jc w:val="center"/>
              <w:rPr>
                <w:rFonts w:hAnsi="宋体"/>
                <w:szCs w:val="21"/>
              </w:rPr>
            </w:pPr>
          </w:p>
        </w:tc>
        <w:tc>
          <w:tcPr>
            <w:tcW w:w="1020" w:type="dxa"/>
            <w:vAlign w:val="center"/>
          </w:tcPr>
          <w:p w14:paraId="51D81C37">
            <w:pPr>
              <w:jc w:val="center"/>
              <w:rPr>
                <w:rFonts w:hAnsi="宋体"/>
                <w:szCs w:val="21"/>
                <w:u w:val="single"/>
              </w:rPr>
            </w:pPr>
          </w:p>
        </w:tc>
      </w:tr>
      <w:tr w14:paraId="6385E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50E406">
            <w:pPr>
              <w:widowControl/>
              <w:jc w:val="center"/>
              <w:rPr>
                <w:rFonts w:hAnsi="宋体"/>
                <w:kern w:val="0"/>
                <w:szCs w:val="21"/>
              </w:rPr>
            </w:pPr>
            <w:r>
              <w:rPr>
                <w:rFonts w:hint="eastAsia" w:hAnsi="宋体"/>
                <w:kern w:val="0"/>
                <w:szCs w:val="21"/>
              </w:rPr>
              <w:t>57</w:t>
            </w:r>
          </w:p>
        </w:tc>
        <w:tc>
          <w:tcPr>
            <w:tcW w:w="2208" w:type="dxa"/>
            <w:vAlign w:val="center"/>
          </w:tcPr>
          <w:p w14:paraId="2C3B2B64">
            <w:pPr>
              <w:widowControl/>
              <w:jc w:val="left"/>
              <w:rPr>
                <w:rFonts w:hAnsi="宋体"/>
                <w:kern w:val="0"/>
                <w:szCs w:val="21"/>
              </w:rPr>
            </w:pPr>
            <w:r>
              <w:rPr>
                <w:rFonts w:hint="eastAsia" w:hAnsi="宋体"/>
                <w:kern w:val="0"/>
                <w:szCs w:val="21"/>
              </w:rPr>
              <w:t>后轮盘式刹车片</w:t>
            </w:r>
          </w:p>
        </w:tc>
        <w:tc>
          <w:tcPr>
            <w:tcW w:w="1331" w:type="dxa"/>
            <w:vAlign w:val="center"/>
          </w:tcPr>
          <w:p w14:paraId="190C9CD4">
            <w:pPr>
              <w:rPr>
                <w:rFonts w:hAnsi="宋体"/>
                <w:szCs w:val="21"/>
              </w:rPr>
            </w:pPr>
          </w:p>
        </w:tc>
        <w:tc>
          <w:tcPr>
            <w:tcW w:w="1525" w:type="dxa"/>
            <w:vAlign w:val="center"/>
          </w:tcPr>
          <w:p w14:paraId="7A39EC0B">
            <w:pPr>
              <w:jc w:val="center"/>
              <w:rPr>
                <w:rFonts w:hAnsi="宋体"/>
                <w:szCs w:val="21"/>
                <w:u w:val="single"/>
              </w:rPr>
            </w:pPr>
          </w:p>
        </w:tc>
        <w:tc>
          <w:tcPr>
            <w:tcW w:w="896" w:type="dxa"/>
            <w:vMerge w:val="continue"/>
            <w:vAlign w:val="center"/>
          </w:tcPr>
          <w:p w14:paraId="2CDDDDFE">
            <w:pPr>
              <w:jc w:val="center"/>
              <w:rPr>
                <w:rFonts w:hAnsi="宋体"/>
                <w:szCs w:val="21"/>
              </w:rPr>
            </w:pPr>
          </w:p>
        </w:tc>
        <w:tc>
          <w:tcPr>
            <w:tcW w:w="1566" w:type="dxa"/>
            <w:vAlign w:val="center"/>
          </w:tcPr>
          <w:p w14:paraId="5047D5A8">
            <w:pPr>
              <w:jc w:val="center"/>
              <w:rPr>
                <w:rFonts w:hAnsi="宋体"/>
                <w:szCs w:val="21"/>
              </w:rPr>
            </w:pPr>
          </w:p>
        </w:tc>
        <w:tc>
          <w:tcPr>
            <w:tcW w:w="1020" w:type="dxa"/>
            <w:vAlign w:val="center"/>
          </w:tcPr>
          <w:p w14:paraId="7A41FA18">
            <w:pPr>
              <w:jc w:val="center"/>
              <w:rPr>
                <w:rFonts w:hAnsi="宋体"/>
                <w:szCs w:val="21"/>
                <w:u w:val="single"/>
              </w:rPr>
            </w:pPr>
          </w:p>
        </w:tc>
      </w:tr>
      <w:tr w14:paraId="12CE1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C8B999">
            <w:pPr>
              <w:widowControl/>
              <w:jc w:val="center"/>
              <w:rPr>
                <w:rFonts w:hAnsi="宋体"/>
                <w:kern w:val="0"/>
                <w:szCs w:val="21"/>
              </w:rPr>
            </w:pPr>
            <w:r>
              <w:rPr>
                <w:rFonts w:hint="eastAsia" w:hAnsi="宋体"/>
                <w:kern w:val="0"/>
                <w:szCs w:val="21"/>
              </w:rPr>
              <w:t>58</w:t>
            </w:r>
          </w:p>
        </w:tc>
        <w:tc>
          <w:tcPr>
            <w:tcW w:w="2208" w:type="dxa"/>
            <w:vAlign w:val="center"/>
          </w:tcPr>
          <w:p w14:paraId="33B5DCFD">
            <w:pPr>
              <w:widowControl/>
              <w:jc w:val="left"/>
              <w:rPr>
                <w:rFonts w:hAnsi="宋体"/>
                <w:kern w:val="0"/>
                <w:szCs w:val="21"/>
              </w:rPr>
            </w:pPr>
            <w:r>
              <w:rPr>
                <w:rFonts w:hint="eastAsia" w:hAnsi="宋体"/>
                <w:kern w:val="0"/>
                <w:szCs w:val="21"/>
              </w:rPr>
              <w:t>前轮刹车软管</w:t>
            </w:r>
          </w:p>
        </w:tc>
        <w:tc>
          <w:tcPr>
            <w:tcW w:w="1331" w:type="dxa"/>
            <w:vAlign w:val="center"/>
          </w:tcPr>
          <w:p w14:paraId="1CAAE7A6">
            <w:pPr>
              <w:rPr>
                <w:rFonts w:hAnsi="宋体"/>
                <w:szCs w:val="21"/>
              </w:rPr>
            </w:pPr>
          </w:p>
        </w:tc>
        <w:tc>
          <w:tcPr>
            <w:tcW w:w="1525" w:type="dxa"/>
            <w:vAlign w:val="center"/>
          </w:tcPr>
          <w:p w14:paraId="00342E0C">
            <w:pPr>
              <w:jc w:val="center"/>
              <w:rPr>
                <w:rFonts w:hAnsi="宋体"/>
                <w:szCs w:val="21"/>
                <w:u w:val="single"/>
              </w:rPr>
            </w:pPr>
          </w:p>
        </w:tc>
        <w:tc>
          <w:tcPr>
            <w:tcW w:w="896" w:type="dxa"/>
            <w:vMerge w:val="continue"/>
            <w:vAlign w:val="center"/>
          </w:tcPr>
          <w:p w14:paraId="32A97B4C">
            <w:pPr>
              <w:jc w:val="center"/>
              <w:rPr>
                <w:rFonts w:hAnsi="宋体"/>
                <w:szCs w:val="21"/>
              </w:rPr>
            </w:pPr>
          </w:p>
        </w:tc>
        <w:tc>
          <w:tcPr>
            <w:tcW w:w="1566" w:type="dxa"/>
            <w:vAlign w:val="center"/>
          </w:tcPr>
          <w:p w14:paraId="1BEFA97A">
            <w:pPr>
              <w:jc w:val="center"/>
              <w:rPr>
                <w:rFonts w:hAnsi="宋体"/>
                <w:szCs w:val="21"/>
              </w:rPr>
            </w:pPr>
          </w:p>
        </w:tc>
        <w:tc>
          <w:tcPr>
            <w:tcW w:w="1020" w:type="dxa"/>
            <w:vAlign w:val="center"/>
          </w:tcPr>
          <w:p w14:paraId="5D3AC6F7">
            <w:pPr>
              <w:jc w:val="center"/>
              <w:rPr>
                <w:rFonts w:hAnsi="宋体"/>
                <w:szCs w:val="21"/>
                <w:u w:val="single"/>
              </w:rPr>
            </w:pPr>
          </w:p>
        </w:tc>
      </w:tr>
      <w:tr w14:paraId="7AF82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7FFDC8E">
            <w:pPr>
              <w:widowControl/>
              <w:jc w:val="center"/>
              <w:rPr>
                <w:rFonts w:hAnsi="宋体"/>
                <w:kern w:val="0"/>
                <w:szCs w:val="21"/>
              </w:rPr>
            </w:pPr>
            <w:r>
              <w:rPr>
                <w:rFonts w:hint="eastAsia" w:hAnsi="宋体"/>
                <w:kern w:val="0"/>
                <w:szCs w:val="21"/>
              </w:rPr>
              <w:t>59</w:t>
            </w:r>
          </w:p>
        </w:tc>
        <w:tc>
          <w:tcPr>
            <w:tcW w:w="2208" w:type="dxa"/>
            <w:vAlign w:val="center"/>
          </w:tcPr>
          <w:p w14:paraId="325BE59D">
            <w:pPr>
              <w:widowControl/>
              <w:jc w:val="left"/>
              <w:rPr>
                <w:rFonts w:hAnsi="宋体"/>
                <w:kern w:val="0"/>
                <w:szCs w:val="21"/>
              </w:rPr>
            </w:pPr>
            <w:r>
              <w:rPr>
                <w:rFonts w:hint="eastAsia" w:hAnsi="宋体"/>
                <w:kern w:val="0"/>
                <w:szCs w:val="21"/>
              </w:rPr>
              <w:t>后轮刹车软管</w:t>
            </w:r>
          </w:p>
        </w:tc>
        <w:tc>
          <w:tcPr>
            <w:tcW w:w="1331" w:type="dxa"/>
            <w:vAlign w:val="center"/>
          </w:tcPr>
          <w:p w14:paraId="02EC08B5">
            <w:pPr>
              <w:rPr>
                <w:rFonts w:hAnsi="宋体"/>
                <w:szCs w:val="21"/>
              </w:rPr>
            </w:pPr>
          </w:p>
        </w:tc>
        <w:tc>
          <w:tcPr>
            <w:tcW w:w="1525" w:type="dxa"/>
            <w:vAlign w:val="center"/>
          </w:tcPr>
          <w:p w14:paraId="150AC121">
            <w:pPr>
              <w:jc w:val="center"/>
              <w:rPr>
                <w:rFonts w:hAnsi="宋体"/>
                <w:szCs w:val="21"/>
                <w:u w:val="single"/>
              </w:rPr>
            </w:pPr>
          </w:p>
        </w:tc>
        <w:tc>
          <w:tcPr>
            <w:tcW w:w="896" w:type="dxa"/>
            <w:vMerge w:val="continue"/>
            <w:vAlign w:val="center"/>
          </w:tcPr>
          <w:p w14:paraId="2ACE677C">
            <w:pPr>
              <w:jc w:val="center"/>
              <w:rPr>
                <w:rFonts w:hAnsi="宋体"/>
                <w:szCs w:val="21"/>
              </w:rPr>
            </w:pPr>
          </w:p>
        </w:tc>
        <w:tc>
          <w:tcPr>
            <w:tcW w:w="1566" w:type="dxa"/>
            <w:vAlign w:val="center"/>
          </w:tcPr>
          <w:p w14:paraId="2BE2266E">
            <w:pPr>
              <w:jc w:val="center"/>
              <w:rPr>
                <w:rFonts w:hAnsi="宋体"/>
                <w:szCs w:val="21"/>
              </w:rPr>
            </w:pPr>
          </w:p>
        </w:tc>
        <w:tc>
          <w:tcPr>
            <w:tcW w:w="1020" w:type="dxa"/>
            <w:vAlign w:val="center"/>
          </w:tcPr>
          <w:p w14:paraId="3CB7696F">
            <w:pPr>
              <w:jc w:val="center"/>
              <w:rPr>
                <w:rFonts w:hAnsi="宋体"/>
                <w:szCs w:val="21"/>
                <w:u w:val="single"/>
              </w:rPr>
            </w:pPr>
          </w:p>
        </w:tc>
      </w:tr>
      <w:tr w14:paraId="6DEB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CDA695">
            <w:pPr>
              <w:widowControl/>
              <w:jc w:val="center"/>
              <w:rPr>
                <w:rFonts w:hAnsi="宋体"/>
                <w:kern w:val="0"/>
                <w:szCs w:val="21"/>
              </w:rPr>
            </w:pPr>
            <w:r>
              <w:rPr>
                <w:rFonts w:hint="eastAsia" w:hAnsi="宋体"/>
                <w:kern w:val="0"/>
                <w:szCs w:val="21"/>
              </w:rPr>
              <w:t>60</w:t>
            </w:r>
          </w:p>
        </w:tc>
        <w:tc>
          <w:tcPr>
            <w:tcW w:w="2208" w:type="dxa"/>
            <w:vAlign w:val="center"/>
          </w:tcPr>
          <w:p w14:paraId="452B9E01">
            <w:pPr>
              <w:widowControl/>
              <w:jc w:val="left"/>
              <w:rPr>
                <w:rFonts w:hAnsi="宋体"/>
                <w:kern w:val="0"/>
                <w:szCs w:val="21"/>
              </w:rPr>
            </w:pPr>
            <w:r>
              <w:rPr>
                <w:rFonts w:hint="eastAsia" w:hAnsi="宋体"/>
                <w:kern w:val="0"/>
                <w:szCs w:val="21"/>
              </w:rPr>
              <w:t>前刹车盘</w:t>
            </w:r>
          </w:p>
        </w:tc>
        <w:tc>
          <w:tcPr>
            <w:tcW w:w="1331" w:type="dxa"/>
            <w:vAlign w:val="center"/>
          </w:tcPr>
          <w:p w14:paraId="0A2C146D">
            <w:pPr>
              <w:rPr>
                <w:rFonts w:hAnsi="宋体"/>
                <w:szCs w:val="21"/>
              </w:rPr>
            </w:pPr>
          </w:p>
        </w:tc>
        <w:tc>
          <w:tcPr>
            <w:tcW w:w="1525" w:type="dxa"/>
            <w:vAlign w:val="center"/>
          </w:tcPr>
          <w:p w14:paraId="588DF86C">
            <w:pPr>
              <w:jc w:val="center"/>
              <w:rPr>
                <w:rFonts w:hAnsi="宋体"/>
                <w:szCs w:val="21"/>
                <w:u w:val="single"/>
              </w:rPr>
            </w:pPr>
          </w:p>
        </w:tc>
        <w:tc>
          <w:tcPr>
            <w:tcW w:w="896" w:type="dxa"/>
            <w:vMerge w:val="continue"/>
            <w:vAlign w:val="center"/>
          </w:tcPr>
          <w:p w14:paraId="155FACA9">
            <w:pPr>
              <w:jc w:val="center"/>
              <w:rPr>
                <w:rFonts w:hAnsi="宋体"/>
                <w:szCs w:val="21"/>
              </w:rPr>
            </w:pPr>
          </w:p>
        </w:tc>
        <w:tc>
          <w:tcPr>
            <w:tcW w:w="1566" w:type="dxa"/>
            <w:vAlign w:val="center"/>
          </w:tcPr>
          <w:p w14:paraId="73E52EA9">
            <w:pPr>
              <w:jc w:val="center"/>
              <w:rPr>
                <w:rFonts w:hAnsi="宋体"/>
                <w:szCs w:val="21"/>
              </w:rPr>
            </w:pPr>
          </w:p>
        </w:tc>
        <w:tc>
          <w:tcPr>
            <w:tcW w:w="1020" w:type="dxa"/>
            <w:vAlign w:val="center"/>
          </w:tcPr>
          <w:p w14:paraId="025D1CE3">
            <w:pPr>
              <w:jc w:val="center"/>
              <w:rPr>
                <w:rFonts w:hAnsi="宋体"/>
                <w:szCs w:val="21"/>
                <w:u w:val="single"/>
              </w:rPr>
            </w:pPr>
          </w:p>
        </w:tc>
      </w:tr>
      <w:tr w14:paraId="0FBB3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EAA012">
            <w:pPr>
              <w:widowControl/>
              <w:jc w:val="center"/>
              <w:rPr>
                <w:rFonts w:hAnsi="宋体"/>
                <w:kern w:val="0"/>
                <w:szCs w:val="21"/>
              </w:rPr>
            </w:pPr>
            <w:r>
              <w:rPr>
                <w:rFonts w:hint="eastAsia" w:hAnsi="宋体"/>
                <w:kern w:val="0"/>
                <w:szCs w:val="21"/>
              </w:rPr>
              <w:t>61</w:t>
            </w:r>
          </w:p>
        </w:tc>
        <w:tc>
          <w:tcPr>
            <w:tcW w:w="2208" w:type="dxa"/>
            <w:vAlign w:val="center"/>
          </w:tcPr>
          <w:p w14:paraId="602226ED">
            <w:pPr>
              <w:widowControl/>
              <w:jc w:val="left"/>
              <w:rPr>
                <w:rFonts w:hAnsi="宋体"/>
                <w:kern w:val="0"/>
                <w:szCs w:val="21"/>
              </w:rPr>
            </w:pPr>
            <w:r>
              <w:rPr>
                <w:rFonts w:hint="eastAsia" w:hAnsi="宋体"/>
                <w:kern w:val="0"/>
                <w:szCs w:val="21"/>
              </w:rPr>
              <w:t>后刹车盘</w:t>
            </w:r>
          </w:p>
        </w:tc>
        <w:tc>
          <w:tcPr>
            <w:tcW w:w="1331" w:type="dxa"/>
            <w:vAlign w:val="center"/>
          </w:tcPr>
          <w:p w14:paraId="43448664">
            <w:pPr>
              <w:rPr>
                <w:rFonts w:hAnsi="宋体"/>
                <w:szCs w:val="21"/>
              </w:rPr>
            </w:pPr>
          </w:p>
        </w:tc>
        <w:tc>
          <w:tcPr>
            <w:tcW w:w="1525" w:type="dxa"/>
            <w:vAlign w:val="center"/>
          </w:tcPr>
          <w:p w14:paraId="29C2B0AC">
            <w:pPr>
              <w:jc w:val="center"/>
              <w:rPr>
                <w:rFonts w:hAnsi="宋体"/>
                <w:szCs w:val="21"/>
                <w:u w:val="single"/>
              </w:rPr>
            </w:pPr>
          </w:p>
        </w:tc>
        <w:tc>
          <w:tcPr>
            <w:tcW w:w="896" w:type="dxa"/>
            <w:vMerge w:val="continue"/>
            <w:vAlign w:val="center"/>
          </w:tcPr>
          <w:p w14:paraId="45EB18FE">
            <w:pPr>
              <w:jc w:val="center"/>
              <w:rPr>
                <w:rFonts w:hAnsi="宋体"/>
                <w:szCs w:val="21"/>
              </w:rPr>
            </w:pPr>
          </w:p>
        </w:tc>
        <w:tc>
          <w:tcPr>
            <w:tcW w:w="1566" w:type="dxa"/>
            <w:vAlign w:val="center"/>
          </w:tcPr>
          <w:p w14:paraId="08C3B177">
            <w:pPr>
              <w:jc w:val="center"/>
              <w:rPr>
                <w:rFonts w:hAnsi="宋体"/>
                <w:szCs w:val="21"/>
              </w:rPr>
            </w:pPr>
          </w:p>
        </w:tc>
        <w:tc>
          <w:tcPr>
            <w:tcW w:w="1020" w:type="dxa"/>
            <w:vAlign w:val="center"/>
          </w:tcPr>
          <w:p w14:paraId="653A54F6">
            <w:pPr>
              <w:jc w:val="center"/>
              <w:rPr>
                <w:rFonts w:hAnsi="宋体"/>
                <w:szCs w:val="21"/>
                <w:u w:val="single"/>
              </w:rPr>
            </w:pPr>
          </w:p>
        </w:tc>
      </w:tr>
      <w:tr w14:paraId="45E87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FB4D413">
            <w:pPr>
              <w:widowControl/>
              <w:jc w:val="center"/>
              <w:rPr>
                <w:rFonts w:hAnsi="宋体"/>
                <w:kern w:val="0"/>
                <w:szCs w:val="21"/>
              </w:rPr>
            </w:pPr>
            <w:r>
              <w:rPr>
                <w:rFonts w:hint="eastAsia" w:hAnsi="宋体"/>
                <w:kern w:val="0"/>
                <w:szCs w:val="21"/>
              </w:rPr>
              <w:t>62</w:t>
            </w:r>
          </w:p>
        </w:tc>
        <w:tc>
          <w:tcPr>
            <w:tcW w:w="2208" w:type="dxa"/>
            <w:vAlign w:val="center"/>
          </w:tcPr>
          <w:p w14:paraId="2EF5EFCB">
            <w:pPr>
              <w:widowControl/>
              <w:jc w:val="left"/>
              <w:rPr>
                <w:rFonts w:ascii="Arial" w:hAnsi="Arial"/>
                <w:kern w:val="0"/>
                <w:szCs w:val="21"/>
              </w:rPr>
            </w:pPr>
            <w:r>
              <w:rPr>
                <w:rFonts w:ascii="Arial" w:hAnsi="Arial"/>
                <w:kern w:val="0"/>
                <w:szCs w:val="21"/>
              </w:rPr>
              <w:t>前平衡杆</w:t>
            </w:r>
          </w:p>
        </w:tc>
        <w:tc>
          <w:tcPr>
            <w:tcW w:w="1331" w:type="dxa"/>
            <w:vAlign w:val="center"/>
          </w:tcPr>
          <w:p w14:paraId="68289221">
            <w:pPr>
              <w:rPr>
                <w:rFonts w:hAnsi="宋体"/>
                <w:szCs w:val="21"/>
              </w:rPr>
            </w:pPr>
          </w:p>
        </w:tc>
        <w:tc>
          <w:tcPr>
            <w:tcW w:w="1525" w:type="dxa"/>
            <w:vAlign w:val="center"/>
          </w:tcPr>
          <w:p w14:paraId="19D9BF7B">
            <w:pPr>
              <w:jc w:val="center"/>
              <w:rPr>
                <w:rFonts w:hAnsi="宋体"/>
                <w:szCs w:val="21"/>
                <w:u w:val="single"/>
              </w:rPr>
            </w:pPr>
          </w:p>
        </w:tc>
        <w:tc>
          <w:tcPr>
            <w:tcW w:w="896" w:type="dxa"/>
            <w:vMerge w:val="continue"/>
            <w:vAlign w:val="center"/>
          </w:tcPr>
          <w:p w14:paraId="3F7C53C2">
            <w:pPr>
              <w:jc w:val="center"/>
              <w:rPr>
                <w:rFonts w:hAnsi="宋体"/>
                <w:szCs w:val="21"/>
              </w:rPr>
            </w:pPr>
          </w:p>
        </w:tc>
        <w:tc>
          <w:tcPr>
            <w:tcW w:w="1566" w:type="dxa"/>
            <w:vAlign w:val="center"/>
          </w:tcPr>
          <w:p w14:paraId="4A4C2998">
            <w:pPr>
              <w:jc w:val="center"/>
              <w:rPr>
                <w:rFonts w:hAnsi="宋体"/>
                <w:szCs w:val="21"/>
              </w:rPr>
            </w:pPr>
          </w:p>
        </w:tc>
        <w:tc>
          <w:tcPr>
            <w:tcW w:w="1020" w:type="dxa"/>
            <w:vAlign w:val="center"/>
          </w:tcPr>
          <w:p w14:paraId="0C87D5DD">
            <w:pPr>
              <w:jc w:val="center"/>
              <w:rPr>
                <w:rFonts w:hAnsi="宋体"/>
                <w:szCs w:val="21"/>
                <w:u w:val="single"/>
              </w:rPr>
            </w:pPr>
          </w:p>
        </w:tc>
      </w:tr>
      <w:tr w14:paraId="179EB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6CAA3C">
            <w:pPr>
              <w:widowControl/>
              <w:jc w:val="center"/>
              <w:rPr>
                <w:rFonts w:hAnsi="宋体"/>
                <w:kern w:val="0"/>
                <w:szCs w:val="21"/>
              </w:rPr>
            </w:pPr>
            <w:r>
              <w:rPr>
                <w:rFonts w:hint="eastAsia" w:hAnsi="宋体"/>
                <w:kern w:val="0"/>
                <w:szCs w:val="21"/>
              </w:rPr>
              <w:t>63</w:t>
            </w:r>
          </w:p>
        </w:tc>
        <w:tc>
          <w:tcPr>
            <w:tcW w:w="2208" w:type="dxa"/>
            <w:vAlign w:val="center"/>
          </w:tcPr>
          <w:p w14:paraId="6AF37E1A">
            <w:pPr>
              <w:widowControl/>
              <w:jc w:val="left"/>
              <w:rPr>
                <w:rFonts w:hAnsi="宋体"/>
                <w:kern w:val="0"/>
                <w:szCs w:val="21"/>
              </w:rPr>
            </w:pPr>
            <w:r>
              <w:rPr>
                <w:rFonts w:hint="eastAsia" w:hAnsi="宋体"/>
                <w:kern w:val="0"/>
                <w:szCs w:val="21"/>
              </w:rPr>
              <w:t>后平衡杆</w:t>
            </w:r>
          </w:p>
        </w:tc>
        <w:tc>
          <w:tcPr>
            <w:tcW w:w="1331" w:type="dxa"/>
            <w:vAlign w:val="center"/>
          </w:tcPr>
          <w:p w14:paraId="10718366">
            <w:pPr>
              <w:rPr>
                <w:rFonts w:hAnsi="宋体"/>
                <w:szCs w:val="21"/>
              </w:rPr>
            </w:pPr>
          </w:p>
        </w:tc>
        <w:tc>
          <w:tcPr>
            <w:tcW w:w="1525" w:type="dxa"/>
            <w:vAlign w:val="center"/>
          </w:tcPr>
          <w:p w14:paraId="77167B73">
            <w:pPr>
              <w:jc w:val="center"/>
              <w:rPr>
                <w:rFonts w:hAnsi="宋体"/>
                <w:szCs w:val="21"/>
                <w:u w:val="single"/>
              </w:rPr>
            </w:pPr>
          </w:p>
        </w:tc>
        <w:tc>
          <w:tcPr>
            <w:tcW w:w="896" w:type="dxa"/>
            <w:vMerge w:val="continue"/>
            <w:vAlign w:val="center"/>
          </w:tcPr>
          <w:p w14:paraId="758B3B0F">
            <w:pPr>
              <w:jc w:val="center"/>
              <w:rPr>
                <w:rFonts w:hAnsi="宋体"/>
                <w:szCs w:val="21"/>
              </w:rPr>
            </w:pPr>
          </w:p>
        </w:tc>
        <w:tc>
          <w:tcPr>
            <w:tcW w:w="1566" w:type="dxa"/>
            <w:vAlign w:val="center"/>
          </w:tcPr>
          <w:p w14:paraId="5CE08125">
            <w:pPr>
              <w:jc w:val="center"/>
              <w:rPr>
                <w:rFonts w:hAnsi="宋体"/>
                <w:szCs w:val="21"/>
              </w:rPr>
            </w:pPr>
          </w:p>
        </w:tc>
        <w:tc>
          <w:tcPr>
            <w:tcW w:w="1020" w:type="dxa"/>
            <w:vAlign w:val="center"/>
          </w:tcPr>
          <w:p w14:paraId="02CBD561">
            <w:pPr>
              <w:jc w:val="center"/>
              <w:rPr>
                <w:rFonts w:hAnsi="宋体"/>
                <w:szCs w:val="21"/>
                <w:u w:val="single"/>
              </w:rPr>
            </w:pPr>
          </w:p>
        </w:tc>
      </w:tr>
      <w:tr w14:paraId="4E9D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BC11B2">
            <w:pPr>
              <w:widowControl/>
              <w:jc w:val="center"/>
              <w:rPr>
                <w:rFonts w:hAnsi="宋体"/>
                <w:kern w:val="0"/>
                <w:szCs w:val="21"/>
              </w:rPr>
            </w:pPr>
            <w:r>
              <w:rPr>
                <w:rFonts w:hint="eastAsia" w:hAnsi="宋体"/>
                <w:kern w:val="0"/>
                <w:szCs w:val="21"/>
              </w:rPr>
              <w:t>64</w:t>
            </w:r>
          </w:p>
        </w:tc>
        <w:tc>
          <w:tcPr>
            <w:tcW w:w="2208" w:type="dxa"/>
            <w:vAlign w:val="center"/>
          </w:tcPr>
          <w:p w14:paraId="67E96960">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36323FF4">
            <w:pPr>
              <w:rPr>
                <w:rFonts w:hAnsi="宋体"/>
                <w:szCs w:val="21"/>
              </w:rPr>
            </w:pPr>
          </w:p>
        </w:tc>
        <w:tc>
          <w:tcPr>
            <w:tcW w:w="1525" w:type="dxa"/>
            <w:vAlign w:val="center"/>
          </w:tcPr>
          <w:p w14:paraId="6A4A375F">
            <w:pPr>
              <w:jc w:val="center"/>
              <w:rPr>
                <w:rFonts w:hAnsi="宋体"/>
                <w:szCs w:val="21"/>
                <w:u w:val="single"/>
              </w:rPr>
            </w:pPr>
          </w:p>
        </w:tc>
        <w:tc>
          <w:tcPr>
            <w:tcW w:w="896" w:type="dxa"/>
            <w:vMerge w:val="continue"/>
            <w:vAlign w:val="center"/>
          </w:tcPr>
          <w:p w14:paraId="0156DF2F">
            <w:pPr>
              <w:jc w:val="center"/>
              <w:rPr>
                <w:rFonts w:hAnsi="宋体"/>
                <w:szCs w:val="21"/>
              </w:rPr>
            </w:pPr>
          </w:p>
        </w:tc>
        <w:tc>
          <w:tcPr>
            <w:tcW w:w="1566" w:type="dxa"/>
            <w:vAlign w:val="center"/>
          </w:tcPr>
          <w:p w14:paraId="06FA3CCD">
            <w:pPr>
              <w:jc w:val="center"/>
              <w:rPr>
                <w:rFonts w:hAnsi="宋体"/>
                <w:szCs w:val="21"/>
              </w:rPr>
            </w:pPr>
          </w:p>
        </w:tc>
        <w:tc>
          <w:tcPr>
            <w:tcW w:w="1020" w:type="dxa"/>
            <w:vAlign w:val="center"/>
          </w:tcPr>
          <w:p w14:paraId="69540D5C">
            <w:pPr>
              <w:jc w:val="center"/>
              <w:rPr>
                <w:rFonts w:hAnsi="宋体"/>
                <w:szCs w:val="21"/>
                <w:u w:val="single"/>
              </w:rPr>
            </w:pPr>
          </w:p>
        </w:tc>
      </w:tr>
      <w:tr w14:paraId="78394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F090D6">
            <w:pPr>
              <w:widowControl/>
              <w:jc w:val="center"/>
              <w:rPr>
                <w:rFonts w:hAnsi="宋体"/>
                <w:kern w:val="0"/>
                <w:szCs w:val="21"/>
              </w:rPr>
            </w:pPr>
            <w:r>
              <w:rPr>
                <w:rFonts w:hint="eastAsia" w:hAnsi="宋体"/>
                <w:kern w:val="0"/>
                <w:szCs w:val="21"/>
              </w:rPr>
              <w:t>65</w:t>
            </w:r>
          </w:p>
        </w:tc>
        <w:tc>
          <w:tcPr>
            <w:tcW w:w="2208" w:type="dxa"/>
            <w:vAlign w:val="center"/>
          </w:tcPr>
          <w:p w14:paraId="28E5E093">
            <w:pPr>
              <w:widowControl/>
              <w:jc w:val="left"/>
              <w:rPr>
                <w:rFonts w:hAnsi="宋体"/>
                <w:kern w:val="0"/>
                <w:szCs w:val="21"/>
              </w:rPr>
            </w:pPr>
            <w:r>
              <w:rPr>
                <w:rFonts w:hint="eastAsia" w:hAnsi="宋体"/>
                <w:kern w:val="0"/>
                <w:szCs w:val="21"/>
              </w:rPr>
              <w:t>后平衡杆连杆总成</w:t>
            </w:r>
          </w:p>
        </w:tc>
        <w:tc>
          <w:tcPr>
            <w:tcW w:w="1331" w:type="dxa"/>
            <w:vAlign w:val="center"/>
          </w:tcPr>
          <w:p w14:paraId="64549854">
            <w:pPr>
              <w:rPr>
                <w:rFonts w:hAnsi="宋体"/>
                <w:szCs w:val="21"/>
              </w:rPr>
            </w:pPr>
          </w:p>
        </w:tc>
        <w:tc>
          <w:tcPr>
            <w:tcW w:w="1525" w:type="dxa"/>
            <w:vAlign w:val="center"/>
          </w:tcPr>
          <w:p w14:paraId="3F5AF075">
            <w:pPr>
              <w:jc w:val="center"/>
              <w:rPr>
                <w:rFonts w:hAnsi="宋体"/>
                <w:szCs w:val="21"/>
                <w:u w:val="single"/>
              </w:rPr>
            </w:pPr>
          </w:p>
        </w:tc>
        <w:tc>
          <w:tcPr>
            <w:tcW w:w="896" w:type="dxa"/>
            <w:vMerge w:val="continue"/>
            <w:vAlign w:val="center"/>
          </w:tcPr>
          <w:p w14:paraId="1C0E577F">
            <w:pPr>
              <w:jc w:val="center"/>
              <w:rPr>
                <w:rFonts w:hAnsi="宋体"/>
                <w:szCs w:val="21"/>
              </w:rPr>
            </w:pPr>
          </w:p>
        </w:tc>
        <w:tc>
          <w:tcPr>
            <w:tcW w:w="1566" w:type="dxa"/>
            <w:vAlign w:val="center"/>
          </w:tcPr>
          <w:p w14:paraId="40F205EB">
            <w:pPr>
              <w:jc w:val="center"/>
              <w:rPr>
                <w:rFonts w:hAnsi="宋体"/>
                <w:szCs w:val="21"/>
              </w:rPr>
            </w:pPr>
          </w:p>
        </w:tc>
        <w:tc>
          <w:tcPr>
            <w:tcW w:w="1020" w:type="dxa"/>
            <w:vAlign w:val="center"/>
          </w:tcPr>
          <w:p w14:paraId="4385C592">
            <w:pPr>
              <w:jc w:val="center"/>
              <w:rPr>
                <w:rFonts w:hAnsi="宋体"/>
                <w:szCs w:val="21"/>
                <w:u w:val="single"/>
              </w:rPr>
            </w:pPr>
          </w:p>
        </w:tc>
      </w:tr>
      <w:tr w14:paraId="2F6DD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570CE3">
            <w:pPr>
              <w:widowControl/>
              <w:jc w:val="center"/>
              <w:rPr>
                <w:rFonts w:hAnsi="宋体"/>
                <w:kern w:val="0"/>
                <w:szCs w:val="21"/>
              </w:rPr>
            </w:pPr>
            <w:r>
              <w:rPr>
                <w:rFonts w:hint="eastAsia" w:hAnsi="宋体"/>
                <w:kern w:val="0"/>
                <w:szCs w:val="21"/>
              </w:rPr>
              <w:t>66</w:t>
            </w:r>
          </w:p>
        </w:tc>
        <w:tc>
          <w:tcPr>
            <w:tcW w:w="2208" w:type="dxa"/>
            <w:vAlign w:val="center"/>
          </w:tcPr>
          <w:p w14:paraId="07085449">
            <w:pPr>
              <w:widowControl/>
              <w:jc w:val="left"/>
              <w:rPr>
                <w:rFonts w:hAnsi="宋体"/>
                <w:kern w:val="0"/>
                <w:szCs w:val="21"/>
              </w:rPr>
            </w:pPr>
            <w:r>
              <w:rPr>
                <w:rFonts w:hint="eastAsia" w:hAnsi="宋体"/>
                <w:kern w:val="0"/>
                <w:szCs w:val="21"/>
              </w:rPr>
              <w:t>转向机中间轴总成</w:t>
            </w:r>
          </w:p>
        </w:tc>
        <w:tc>
          <w:tcPr>
            <w:tcW w:w="1331" w:type="dxa"/>
            <w:vAlign w:val="center"/>
          </w:tcPr>
          <w:p w14:paraId="2F99B44B">
            <w:pPr>
              <w:rPr>
                <w:rFonts w:hAnsi="宋体"/>
                <w:szCs w:val="21"/>
              </w:rPr>
            </w:pPr>
          </w:p>
        </w:tc>
        <w:tc>
          <w:tcPr>
            <w:tcW w:w="1525" w:type="dxa"/>
            <w:vAlign w:val="center"/>
          </w:tcPr>
          <w:p w14:paraId="2D9DFF82">
            <w:pPr>
              <w:jc w:val="center"/>
              <w:rPr>
                <w:rFonts w:hAnsi="宋体"/>
                <w:szCs w:val="21"/>
                <w:u w:val="single"/>
              </w:rPr>
            </w:pPr>
          </w:p>
        </w:tc>
        <w:tc>
          <w:tcPr>
            <w:tcW w:w="896" w:type="dxa"/>
            <w:vMerge w:val="continue"/>
            <w:vAlign w:val="center"/>
          </w:tcPr>
          <w:p w14:paraId="36CF495B">
            <w:pPr>
              <w:jc w:val="center"/>
              <w:rPr>
                <w:rFonts w:hAnsi="宋体"/>
                <w:szCs w:val="21"/>
              </w:rPr>
            </w:pPr>
          </w:p>
        </w:tc>
        <w:tc>
          <w:tcPr>
            <w:tcW w:w="1566" w:type="dxa"/>
            <w:vAlign w:val="center"/>
          </w:tcPr>
          <w:p w14:paraId="49CB91BC">
            <w:pPr>
              <w:jc w:val="center"/>
              <w:rPr>
                <w:rFonts w:hAnsi="宋体"/>
                <w:szCs w:val="21"/>
              </w:rPr>
            </w:pPr>
          </w:p>
        </w:tc>
        <w:tc>
          <w:tcPr>
            <w:tcW w:w="1020" w:type="dxa"/>
            <w:vAlign w:val="center"/>
          </w:tcPr>
          <w:p w14:paraId="76445095">
            <w:pPr>
              <w:jc w:val="center"/>
              <w:rPr>
                <w:rFonts w:hAnsi="宋体"/>
                <w:szCs w:val="21"/>
                <w:u w:val="single"/>
              </w:rPr>
            </w:pPr>
          </w:p>
        </w:tc>
      </w:tr>
      <w:tr w14:paraId="2F13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3911BD">
            <w:pPr>
              <w:widowControl/>
              <w:jc w:val="center"/>
              <w:rPr>
                <w:rFonts w:hAnsi="宋体"/>
                <w:kern w:val="0"/>
                <w:szCs w:val="21"/>
              </w:rPr>
            </w:pPr>
            <w:r>
              <w:rPr>
                <w:rFonts w:hint="eastAsia" w:hAnsi="宋体"/>
                <w:kern w:val="0"/>
                <w:szCs w:val="21"/>
              </w:rPr>
              <w:t>67</w:t>
            </w:r>
          </w:p>
        </w:tc>
        <w:tc>
          <w:tcPr>
            <w:tcW w:w="2208" w:type="dxa"/>
            <w:vAlign w:val="center"/>
          </w:tcPr>
          <w:p w14:paraId="44AC8120">
            <w:pPr>
              <w:widowControl/>
              <w:jc w:val="left"/>
              <w:rPr>
                <w:rFonts w:hAnsi="宋体"/>
                <w:kern w:val="0"/>
                <w:szCs w:val="21"/>
              </w:rPr>
            </w:pPr>
            <w:r>
              <w:rPr>
                <w:rFonts w:hint="eastAsia" w:hAnsi="宋体"/>
                <w:kern w:val="0"/>
                <w:szCs w:val="21"/>
              </w:rPr>
              <w:t>转向齿条护套</w:t>
            </w:r>
          </w:p>
        </w:tc>
        <w:tc>
          <w:tcPr>
            <w:tcW w:w="1331" w:type="dxa"/>
            <w:vAlign w:val="center"/>
          </w:tcPr>
          <w:p w14:paraId="3468BBBD">
            <w:pPr>
              <w:rPr>
                <w:rFonts w:hAnsi="宋体"/>
                <w:szCs w:val="21"/>
              </w:rPr>
            </w:pPr>
          </w:p>
        </w:tc>
        <w:tc>
          <w:tcPr>
            <w:tcW w:w="1525" w:type="dxa"/>
            <w:vAlign w:val="center"/>
          </w:tcPr>
          <w:p w14:paraId="5E5F4993">
            <w:pPr>
              <w:jc w:val="center"/>
              <w:rPr>
                <w:rFonts w:hAnsi="宋体"/>
                <w:szCs w:val="21"/>
                <w:u w:val="single"/>
              </w:rPr>
            </w:pPr>
          </w:p>
        </w:tc>
        <w:tc>
          <w:tcPr>
            <w:tcW w:w="896" w:type="dxa"/>
            <w:vMerge w:val="continue"/>
            <w:vAlign w:val="center"/>
          </w:tcPr>
          <w:p w14:paraId="0BE985FD">
            <w:pPr>
              <w:jc w:val="center"/>
              <w:rPr>
                <w:rFonts w:hAnsi="宋体"/>
                <w:szCs w:val="21"/>
              </w:rPr>
            </w:pPr>
          </w:p>
        </w:tc>
        <w:tc>
          <w:tcPr>
            <w:tcW w:w="1566" w:type="dxa"/>
            <w:vAlign w:val="center"/>
          </w:tcPr>
          <w:p w14:paraId="368A2557">
            <w:pPr>
              <w:jc w:val="center"/>
              <w:rPr>
                <w:rFonts w:hAnsi="宋体"/>
                <w:szCs w:val="21"/>
              </w:rPr>
            </w:pPr>
          </w:p>
        </w:tc>
        <w:tc>
          <w:tcPr>
            <w:tcW w:w="1020" w:type="dxa"/>
            <w:vAlign w:val="center"/>
          </w:tcPr>
          <w:p w14:paraId="78D2053C">
            <w:pPr>
              <w:jc w:val="center"/>
              <w:rPr>
                <w:rFonts w:hAnsi="宋体"/>
                <w:szCs w:val="21"/>
                <w:u w:val="single"/>
              </w:rPr>
            </w:pPr>
          </w:p>
        </w:tc>
      </w:tr>
      <w:tr w14:paraId="47F1A0E6">
        <w:tblPrEx>
          <w:tblCellMar>
            <w:top w:w="0" w:type="dxa"/>
            <w:left w:w="108" w:type="dxa"/>
            <w:bottom w:w="0" w:type="dxa"/>
            <w:right w:w="108" w:type="dxa"/>
          </w:tblCellMar>
        </w:tblPrEx>
        <w:trPr>
          <w:cantSplit/>
          <w:trHeight w:val="397" w:hRule="exact"/>
          <w:jc w:val="center"/>
        </w:trPr>
        <w:tc>
          <w:tcPr>
            <w:tcW w:w="760" w:type="dxa"/>
            <w:vAlign w:val="center"/>
          </w:tcPr>
          <w:p w14:paraId="76F9754B">
            <w:pPr>
              <w:widowControl/>
              <w:jc w:val="center"/>
              <w:rPr>
                <w:rFonts w:hAnsi="宋体"/>
                <w:kern w:val="0"/>
                <w:szCs w:val="21"/>
              </w:rPr>
            </w:pPr>
            <w:r>
              <w:rPr>
                <w:rFonts w:hint="eastAsia" w:hAnsi="宋体"/>
                <w:kern w:val="0"/>
                <w:szCs w:val="21"/>
              </w:rPr>
              <w:t>68</w:t>
            </w:r>
          </w:p>
        </w:tc>
        <w:tc>
          <w:tcPr>
            <w:tcW w:w="2208" w:type="dxa"/>
            <w:vAlign w:val="center"/>
          </w:tcPr>
          <w:p w14:paraId="58BF6717">
            <w:pPr>
              <w:widowControl/>
              <w:jc w:val="left"/>
              <w:rPr>
                <w:rFonts w:hAnsi="宋体"/>
                <w:kern w:val="0"/>
                <w:szCs w:val="21"/>
              </w:rPr>
            </w:pPr>
            <w:r>
              <w:rPr>
                <w:rFonts w:hint="eastAsia" w:hAnsi="宋体"/>
                <w:kern w:val="0"/>
                <w:szCs w:val="21"/>
              </w:rPr>
              <w:t>左横拉杆总成</w:t>
            </w:r>
          </w:p>
        </w:tc>
        <w:tc>
          <w:tcPr>
            <w:tcW w:w="1331" w:type="dxa"/>
            <w:vAlign w:val="center"/>
          </w:tcPr>
          <w:p w14:paraId="1FB0F21D">
            <w:pPr>
              <w:rPr>
                <w:rFonts w:hAnsi="宋体"/>
                <w:szCs w:val="21"/>
              </w:rPr>
            </w:pPr>
          </w:p>
        </w:tc>
        <w:tc>
          <w:tcPr>
            <w:tcW w:w="1525" w:type="dxa"/>
            <w:vAlign w:val="center"/>
          </w:tcPr>
          <w:p w14:paraId="61AEBCDA">
            <w:pPr>
              <w:jc w:val="center"/>
              <w:rPr>
                <w:rFonts w:hAnsi="宋体"/>
                <w:szCs w:val="21"/>
                <w:u w:val="single"/>
              </w:rPr>
            </w:pPr>
          </w:p>
        </w:tc>
        <w:tc>
          <w:tcPr>
            <w:tcW w:w="896" w:type="dxa"/>
            <w:vMerge w:val="continue"/>
            <w:vAlign w:val="center"/>
          </w:tcPr>
          <w:p w14:paraId="681CA559">
            <w:pPr>
              <w:jc w:val="center"/>
              <w:rPr>
                <w:rFonts w:hAnsi="宋体"/>
                <w:szCs w:val="21"/>
              </w:rPr>
            </w:pPr>
          </w:p>
        </w:tc>
        <w:tc>
          <w:tcPr>
            <w:tcW w:w="1566" w:type="dxa"/>
            <w:vAlign w:val="center"/>
          </w:tcPr>
          <w:p w14:paraId="2D72BEDF">
            <w:pPr>
              <w:jc w:val="center"/>
              <w:rPr>
                <w:rFonts w:hAnsi="宋体"/>
                <w:szCs w:val="21"/>
              </w:rPr>
            </w:pPr>
          </w:p>
        </w:tc>
        <w:tc>
          <w:tcPr>
            <w:tcW w:w="1020" w:type="dxa"/>
            <w:vAlign w:val="center"/>
          </w:tcPr>
          <w:p w14:paraId="2C4F4D17">
            <w:pPr>
              <w:jc w:val="center"/>
              <w:rPr>
                <w:rFonts w:hAnsi="宋体"/>
                <w:szCs w:val="21"/>
                <w:u w:val="single"/>
              </w:rPr>
            </w:pPr>
          </w:p>
        </w:tc>
      </w:tr>
      <w:tr w14:paraId="20731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43E4A46">
            <w:pPr>
              <w:widowControl/>
              <w:jc w:val="center"/>
              <w:rPr>
                <w:rFonts w:hAnsi="宋体"/>
                <w:kern w:val="0"/>
                <w:szCs w:val="21"/>
              </w:rPr>
            </w:pPr>
            <w:r>
              <w:rPr>
                <w:rFonts w:hint="eastAsia" w:hAnsi="宋体"/>
                <w:kern w:val="0"/>
                <w:szCs w:val="21"/>
              </w:rPr>
              <w:t>69</w:t>
            </w:r>
          </w:p>
        </w:tc>
        <w:tc>
          <w:tcPr>
            <w:tcW w:w="2208" w:type="dxa"/>
            <w:vAlign w:val="center"/>
          </w:tcPr>
          <w:p w14:paraId="4CCDF615">
            <w:pPr>
              <w:widowControl/>
              <w:jc w:val="left"/>
              <w:rPr>
                <w:rFonts w:hAnsi="宋体"/>
                <w:kern w:val="0"/>
                <w:szCs w:val="21"/>
              </w:rPr>
            </w:pPr>
            <w:r>
              <w:rPr>
                <w:rFonts w:hint="eastAsia" w:hAnsi="宋体"/>
                <w:kern w:val="0"/>
                <w:szCs w:val="21"/>
              </w:rPr>
              <w:t>右横拉杆总成</w:t>
            </w:r>
          </w:p>
        </w:tc>
        <w:tc>
          <w:tcPr>
            <w:tcW w:w="1331" w:type="dxa"/>
            <w:vAlign w:val="center"/>
          </w:tcPr>
          <w:p w14:paraId="49007E9C">
            <w:pPr>
              <w:rPr>
                <w:rFonts w:hAnsi="宋体"/>
                <w:szCs w:val="21"/>
              </w:rPr>
            </w:pPr>
          </w:p>
        </w:tc>
        <w:tc>
          <w:tcPr>
            <w:tcW w:w="1525" w:type="dxa"/>
            <w:vAlign w:val="center"/>
          </w:tcPr>
          <w:p w14:paraId="2AFAF3F5">
            <w:pPr>
              <w:jc w:val="center"/>
              <w:rPr>
                <w:rFonts w:hAnsi="宋体"/>
                <w:szCs w:val="21"/>
                <w:u w:val="single"/>
              </w:rPr>
            </w:pPr>
          </w:p>
        </w:tc>
        <w:tc>
          <w:tcPr>
            <w:tcW w:w="896" w:type="dxa"/>
            <w:vMerge w:val="continue"/>
            <w:vAlign w:val="center"/>
          </w:tcPr>
          <w:p w14:paraId="7B55354A">
            <w:pPr>
              <w:jc w:val="center"/>
              <w:rPr>
                <w:rFonts w:hAnsi="宋体"/>
                <w:szCs w:val="21"/>
              </w:rPr>
            </w:pPr>
          </w:p>
        </w:tc>
        <w:tc>
          <w:tcPr>
            <w:tcW w:w="1566" w:type="dxa"/>
            <w:vAlign w:val="center"/>
          </w:tcPr>
          <w:p w14:paraId="51C7FD81">
            <w:pPr>
              <w:jc w:val="center"/>
              <w:rPr>
                <w:rFonts w:hAnsi="宋体"/>
                <w:szCs w:val="21"/>
              </w:rPr>
            </w:pPr>
          </w:p>
        </w:tc>
        <w:tc>
          <w:tcPr>
            <w:tcW w:w="1020" w:type="dxa"/>
            <w:vAlign w:val="center"/>
          </w:tcPr>
          <w:p w14:paraId="4BB4CCCE">
            <w:pPr>
              <w:jc w:val="center"/>
              <w:rPr>
                <w:rFonts w:hAnsi="宋体"/>
                <w:szCs w:val="21"/>
                <w:u w:val="single"/>
              </w:rPr>
            </w:pPr>
          </w:p>
        </w:tc>
      </w:tr>
      <w:tr w14:paraId="4FBBC587">
        <w:tblPrEx>
          <w:tblCellMar>
            <w:top w:w="0" w:type="dxa"/>
            <w:left w:w="108" w:type="dxa"/>
            <w:bottom w:w="0" w:type="dxa"/>
            <w:right w:w="108" w:type="dxa"/>
          </w:tblCellMar>
        </w:tblPrEx>
        <w:trPr>
          <w:cantSplit/>
          <w:trHeight w:val="397" w:hRule="exact"/>
          <w:jc w:val="center"/>
        </w:trPr>
        <w:tc>
          <w:tcPr>
            <w:tcW w:w="760" w:type="dxa"/>
            <w:vAlign w:val="center"/>
          </w:tcPr>
          <w:p w14:paraId="74D467B7">
            <w:pPr>
              <w:widowControl/>
              <w:jc w:val="center"/>
              <w:rPr>
                <w:rFonts w:hAnsi="宋体"/>
                <w:kern w:val="0"/>
                <w:szCs w:val="21"/>
              </w:rPr>
            </w:pPr>
            <w:r>
              <w:rPr>
                <w:rFonts w:hint="eastAsia" w:hAnsi="宋体"/>
                <w:kern w:val="0"/>
                <w:szCs w:val="21"/>
              </w:rPr>
              <w:t>70</w:t>
            </w:r>
          </w:p>
        </w:tc>
        <w:tc>
          <w:tcPr>
            <w:tcW w:w="2208" w:type="dxa"/>
            <w:vAlign w:val="center"/>
          </w:tcPr>
          <w:p w14:paraId="6455CA12">
            <w:pPr>
              <w:widowControl/>
              <w:jc w:val="left"/>
              <w:rPr>
                <w:rFonts w:hAnsi="宋体"/>
                <w:kern w:val="0"/>
                <w:szCs w:val="21"/>
              </w:rPr>
            </w:pPr>
            <w:r>
              <w:rPr>
                <w:rFonts w:hint="eastAsia" w:hAnsi="宋体"/>
                <w:kern w:val="0"/>
                <w:szCs w:val="21"/>
              </w:rPr>
              <w:t>鼓风机马达</w:t>
            </w:r>
          </w:p>
        </w:tc>
        <w:tc>
          <w:tcPr>
            <w:tcW w:w="1331" w:type="dxa"/>
            <w:vAlign w:val="center"/>
          </w:tcPr>
          <w:p w14:paraId="78EAC12F">
            <w:pPr>
              <w:rPr>
                <w:rFonts w:hAnsi="宋体"/>
                <w:szCs w:val="21"/>
              </w:rPr>
            </w:pPr>
          </w:p>
        </w:tc>
        <w:tc>
          <w:tcPr>
            <w:tcW w:w="1525" w:type="dxa"/>
            <w:vAlign w:val="center"/>
          </w:tcPr>
          <w:p w14:paraId="724A039C">
            <w:pPr>
              <w:jc w:val="center"/>
              <w:rPr>
                <w:rFonts w:hAnsi="宋体"/>
                <w:szCs w:val="21"/>
                <w:u w:val="single"/>
              </w:rPr>
            </w:pPr>
          </w:p>
        </w:tc>
        <w:tc>
          <w:tcPr>
            <w:tcW w:w="896" w:type="dxa"/>
            <w:vMerge w:val="continue"/>
            <w:vAlign w:val="center"/>
          </w:tcPr>
          <w:p w14:paraId="6EF8EDE9">
            <w:pPr>
              <w:jc w:val="center"/>
              <w:rPr>
                <w:rFonts w:hAnsi="宋体"/>
                <w:szCs w:val="21"/>
              </w:rPr>
            </w:pPr>
          </w:p>
        </w:tc>
        <w:tc>
          <w:tcPr>
            <w:tcW w:w="1566" w:type="dxa"/>
            <w:vAlign w:val="center"/>
          </w:tcPr>
          <w:p w14:paraId="4DAE3B7A">
            <w:pPr>
              <w:jc w:val="center"/>
              <w:rPr>
                <w:rFonts w:hAnsi="宋体"/>
                <w:szCs w:val="21"/>
              </w:rPr>
            </w:pPr>
          </w:p>
        </w:tc>
        <w:tc>
          <w:tcPr>
            <w:tcW w:w="1020" w:type="dxa"/>
            <w:vAlign w:val="center"/>
          </w:tcPr>
          <w:p w14:paraId="0A042F54">
            <w:pPr>
              <w:jc w:val="center"/>
              <w:rPr>
                <w:rFonts w:hAnsi="宋体"/>
                <w:szCs w:val="21"/>
                <w:u w:val="single"/>
              </w:rPr>
            </w:pPr>
          </w:p>
        </w:tc>
      </w:tr>
      <w:tr w14:paraId="0388C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830FE1">
            <w:pPr>
              <w:widowControl/>
              <w:jc w:val="center"/>
              <w:rPr>
                <w:rFonts w:hAnsi="宋体"/>
                <w:kern w:val="0"/>
                <w:szCs w:val="21"/>
              </w:rPr>
            </w:pPr>
            <w:r>
              <w:rPr>
                <w:rFonts w:hint="eastAsia" w:hAnsi="宋体"/>
                <w:kern w:val="0"/>
                <w:szCs w:val="21"/>
              </w:rPr>
              <w:t>71</w:t>
            </w:r>
          </w:p>
        </w:tc>
        <w:tc>
          <w:tcPr>
            <w:tcW w:w="2208" w:type="dxa"/>
            <w:vAlign w:val="center"/>
          </w:tcPr>
          <w:p w14:paraId="2A91667F">
            <w:pPr>
              <w:widowControl/>
              <w:jc w:val="left"/>
              <w:rPr>
                <w:rFonts w:hAnsi="宋体"/>
                <w:kern w:val="0"/>
                <w:szCs w:val="21"/>
              </w:rPr>
            </w:pPr>
            <w:r>
              <w:rPr>
                <w:rFonts w:hint="eastAsia" w:hAnsi="宋体"/>
                <w:kern w:val="0"/>
                <w:szCs w:val="21"/>
              </w:rPr>
              <w:t>冷凝器总成</w:t>
            </w:r>
          </w:p>
        </w:tc>
        <w:tc>
          <w:tcPr>
            <w:tcW w:w="1331" w:type="dxa"/>
            <w:vAlign w:val="center"/>
          </w:tcPr>
          <w:p w14:paraId="5588BDEA">
            <w:pPr>
              <w:rPr>
                <w:rFonts w:hAnsi="宋体"/>
                <w:szCs w:val="21"/>
              </w:rPr>
            </w:pPr>
          </w:p>
        </w:tc>
        <w:tc>
          <w:tcPr>
            <w:tcW w:w="1525" w:type="dxa"/>
            <w:vAlign w:val="center"/>
          </w:tcPr>
          <w:p w14:paraId="373B08CE">
            <w:pPr>
              <w:jc w:val="center"/>
              <w:rPr>
                <w:rFonts w:hAnsi="宋体"/>
                <w:szCs w:val="21"/>
                <w:u w:val="single"/>
              </w:rPr>
            </w:pPr>
          </w:p>
        </w:tc>
        <w:tc>
          <w:tcPr>
            <w:tcW w:w="896" w:type="dxa"/>
            <w:vMerge w:val="continue"/>
            <w:vAlign w:val="center"/>
          </w:tcPr>
          <w:p w14:paraId="6C9B005A">
            <w:pPr>
              <w:jc w:val="center"/>
              <w:rPr>
                <w:rFonts w:hAnsi="宋体"/>
                <w:szCs w:val="21"/>
              </w:rPr>
            </w:pPr>
          </w:p>
        </w:tc>
        <w:tc>
          <w:tcPr>
            <w:tcW w:w="1566" w:type="dxa"/>
            <w:vAlign w:val="center"/>
          </w:tcPr>
          <w:p w14:paraId="59C06AAD">
            <w:pPr>
              <w:jc w:val="center"/>
              <w:rPr>
                <w:rFonts w:hAnsi="宋体"/>
                <w:szCs w:val="21"/>
              </w:rPr>
            </w:pPr>
          </w:p>
        </w:tc>
        <w:tc>
          <w:tcPr>
            <w:tcW w:w="1020" w:type="dxa"/>
            <w:vAlign w:val="center"/>
          </w:tcPr>
          <w:p w14:paraId="6DDDA7D7">
            <w:pPr>
              <w:jc w:val="center"/>
              <w:rPr>
                <w:rFonts w:hAnsi="宋体"/>
                <w:szCs w:val="21"/>
                <w:u w:val="single"/>
              </w:rPr>
            </w:pPr>
          </w:p>
        </w:tc>
      </w:tr>
      <w:tr w14:paraId="3601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ED81815">
            <w:pPr>
              <w:widowControl/>
              <w:jc w:val="center"/>
              <w:rPr>
                <w:rFonts w:hAnsi="宋体"/>
                <w:kern w:val="0"/>
                <w:szCs w:val="21"/>
              </w:rPr>
            </w:pPr>
            <w:r>
              <w:rPr>
                <w:rFonts w:hint="eastAsia" w:hAnsi="宋体"/>
                <w:kern w:val="0"/>
                <w:szCs w:val="21"/>
              </w:rPr>
              <w:t>72</w:t>
            </w:r>
          </w:p>
        </w:tc>
        <w:tc>
          <w:tcPr>
            <w:tcW w:w="2208" w:type="dxa"/>
            <w:vAlign w:val="center"/>
          </w:tcPr>
          <w:p w14:paraId="2F274E8A">
            <w:pPr>
              <w:widowControl/>
              <w:jc w:val="left"/>
              <w:rPr>
                <w:rFonts w:hAnsi="宋体"/>
                <w:kern w:val="0"/>
                <w:szCs w:val="21"/>
              </w:rPr>
            </w:pPr>
            <w:r>
              <w:rPr>
                <w:rFonts w:hint="eastAsia" w:hAnsi="宋体"/>
                <w:kern w:val="0"/>
                <w:szCs w:val="21"/>
              </w:rPr>
              <w:t>干燥瓶</w:t>
            </w:r>
          </w:p>
        </w:tc>
        <w:tc>
          <w:tcPr>
            <w:tcW w:w="1331" w:type="dxa"/>
            <w:vAlign w:val="center"/>
          </w:tcPr>
          <w:p w14:paraId="752D1D6A">
            <w:pPr>
              <w:rPr>
                <w:rFonts w:hAnsi="宋体"/>
                <w:szCs w:val="21"/>
              </w:rPr>
            </w:pPr>
          </w:p>
        </w:tc>
        <w:tc>
          <w:tcPr>
            <w:tcW w:w="1525" w:type="dxa"/>
            <w:vAlign w:val="center"/>
          </w:tcPr>
          <w:p w14:paraId="2EBC7089">
            <w:pPr>
              <w:jc w:val="center"/>
              <w:rPr>
                <w:rFonts w:hAnsi="宋体"/>
                <w:szCs w:val="21"/>
                <w:u w:val="single"/>
              </w:rPr>
            </w:pPr>
          </w:p>
        </w:tc>
        <w:tc>
          <w:tcPr>
            <w:tcW w:w="896" w:type="dxa"/>
            <w:vMerge w:val="continue"/>
            <w:vAlign w:val="center"/>
          </w:tcPr>
          <w:p w14:paraId="2FC3D0B2">
            <w:pPr>
              <w:jc w:val="center"/>
              <w:rPr>
                <w:rFonts w:hAnsi="宋体"/>
                <w:szCs w:val="21"/>
              </w:rPr>
            </w:pPr>
          </w:p>
        </w:tc>
        <w:tc>
          <w:tcPr>
            <w:tcW w:w="1566" w:type="dxa"/>
            <w:vAlign w:val="center"/>
          </w:tcPr>
          <w:p w14:paraId="45F7C4B8">
            <w:pPr>
              <w:jc w:val="center"/>
              <w:rPr>
                <w:rFonts w:hAnsi="宋体"/>
                <w:szCs w:val="21"/>
              </w:rPr>
            </w:pPr>
          </w:p>
        </w:tc>
        <w:tc>
          <w:tcPr>
            <w:tcW w:w="1020" w:type="dxa"/>
            <w:vAlign w:val="center"/>
          </w:tcPr>
          <w:p w14:paraId="0AA5EA05">
            <w:pPr>
              <w:jc w:val="center"/>
              <w:rPr>
                <w:rFonts w:hAnsi="宋体"/>
                <w:szCs w:val="21"/>
                <w:u w:val="single"/>
              </w:rPr>
            </w:pPr>
          </w:p>
        </w:tc>
      </w:tr>
      <w:tr w14:paraId="04E99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125537D">
            <w:pPr>
              <w:widowControl/>
              <w:jc w:val="center"/>
              <w:rPr>
                <w:rFonts w:hAnsi="宋体"/>
                <w:kern w:val="0"/>
                <w:szCs w:val="21"/>
              </w:rPr>
            </w:pPr>
            <w:r>
              <w:rPr>
                <w:rFonts w:hint="eastAsia" w:hAnsi="宋体"/>
                <w:kern w:val="0"/>
                <w:szCs w:val="21"/>
              </w:rPr>
              <w:t>73</w:t>
            </w:r>
          </w:p>
        </w:tc>
        <w:tc>
          <w:tcPr>
            <w:tcW w:w="2208" w:type="dxa"/>
            <w:vAlign w:val="center"/>
          </w:tcPr>
          <w:p w14:paraId="72905C68">
            <w:pPr>
              <w:widowControl/>
              <w:jc w:val="left"/>
              <w:rPr>
                <w:rFonts w:hAnsi="宋体"/>
                <w:kern w:val="0"/>
                <w:szCs w:val="21"/>
              </w:rPr>
            </w:pPr>
            <w:r>
              <w:rPr>
                <w:rFonts w:hint="eastAsia" w:hAnsi="宋体"/>
                <w:kern w:val="0"/>
                <w:szCs w:val="21"/>
              </w:rPr>
              <w:t>膨胀阀</w:t>
            </w:r>
          </w:p>
        </w:tc>
        <w:tc>
          <w:tcPr>
            <w:tcW w:w="1331" w:type="dxa"/>
            <w:vAlign w:val="center"/>
          </w:tcPr>
          <w:p w14:paraId="16C8E173">
            <w:pPr>
              <w:rPr>
                <w:rFonts w:hAnsi="宋体"/>
                <w:szCs w:val="21"/>
              </w:rPr>
            </w:pPr>
          </w:p>
        </w:tc>
        <w:tc>
          <w:tcPr>
            <w:tcW w:w="1525" w:type="dxa"/>
            <w:vAlign w:val="center"/>
          </w:tcPr>
          <w:p w14:paraId="148AA4A9">
            <w:pPr>
              <w:jc w:val="center"/>
              <w:rPr>
                <w:rFonts w:hAnsi="宋体"/>
                <w:szCs w:val="21"/>
                <w:u w:val="single"/>
              </w:rPr>
            </w:pPr>
          </w:p>
        </w:tc>
        <w:tc>
          <w:tcPr>
            <w:tcW w:w="896" w:type="dxa"/>
            <w:vMerge w:val="continue"/>
            <w:vAlign w:val="center"/>
          </w:tcPr>
          <w:p w14:paraId="6BD7AAAF">
            <w:pPr>
              <w:jc w:val="center"/>
              <w:rPr>
                <w:rFonts w:hAnsi="宋体"/>
                <w:szCs w:val="21"/>
              </w:rPr>
            </w:pPr>
          </w:p>
        </w:tc>
        <w:tc>
          <w:tcPr>
            <w:tcW w:w="1566" w:type="dxa"/>
            <w:vAlign w:val="center"/>
          </w:tcPr>
          <w:p w14:paraId="215C39E0">
            <w:pPr>
              <w:jc w:val="center"/>
              <w:rPr>
                <w:rFonts w:hAnsi="宋体"/>
                <w:szCs w:val="21"/>
              </w:rPr>
            </w:pPr>
          </w:p>
        </w:tc>
        <w:tc>
          <w:tcPr>
            <w:tcW w:w="1020" w:type="dxa"/>
            <w:vAlign w:val="center"/>
          </w:tcPr>
          <w:p w14:paraId="263E581B">
            <w:pPr>
              <w:jc w:val="center"/>
              <w:rPr>
                <w:rFonts w:hAnsi="宋体"/>
                <w:szCs w:val="21"/>
                <w:u w:val="single"/>
              </w:rPr>
            </w:pPr>
          </w:p>
        </w:tc>
      </w:tr>
      <w:tr w14:paraId="6830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EB2AC7">
            <w:pPr>
              <w:widowControl/>
              <w:jc w:val="center"/>
              <w:rPr>
                <w:rFonts w:hAnsi="宋体"/>
                <w:kern w:val="0"/>
                <w:szCs w:val="21"/>
              </w:rPr>
            </w:pPr>
            <w:r>
              <w:rPr>
                <w:rFonts w:hint="eastAsia" w:hAnsi="宋体"/>
                <w:kern w:val="0"/>
                <w:szCs w:val="21"/>
              </w:rPr>
              <w:t>74</w:t>
            </w:r>
          </w:p>
        </w:tc>
        <w:tc>
          <w:tcPr>
            <w:tcW w:w="2208" w:type="dxa"/>
            <w:vAlign w:val="center"/>
          </w:tcPr>
          <w:p w14:paraId="20D3C33C">
            <w:pPr>
              <w:widowControl/>
              <w:jc w:val="left"/>
              <w:rPr>
                <w:rFonts w:hAnsi="宋体"/>
                <w:kern w:val="0"/>
                <w:szCs w:val="21"/>
              </w:rPr>
            </w:pPr>
            <w:r>
              <w:rPr>
                <w:rFonts w:hint="eastAsia" w:hAnsi="宋体"/>
                <w:kern w:val="0"/>
                <w:szCs w:val="21"/>
              </w:rPr>
              <w:t>蒸发器</w:t>
            </w:r>
          </w:p>
        </w:tc>
        <w:tc>
          <w:tcPr>
            <w:tcW w:w="1331" w:type="dxa"/>
            <w:vAlign w:val="center"/>
          </w:tcPr>
          <w:p w14:paraId="3EAF5FB8">
            <w:pPr>
              <w:rPr>
                <w:rFonts w:hAnsi="宋体"/>
                <w:szCs w:val="21"/>
              </w:rPr>
            </w:pPr>
          </w:p>
        </w:tc>
        <w:tc>
          <w:tcPr>
            <w:tcW w:w="1525" w:type="dxa"/>
            <w:vAlign w:val="center"/>
          </w:tcPr>
          <w:p w14:paraId="610FD3F7">
            <w:pPr>
              <w:jc w:val="center"/>
              <w:rPr>
                <w:rFonts w:hAnsi="宋体"/>
                <w:szCs w:val="21"/>
                <w:u w:val="single"/>
              </w:rPr>
            </w:pPr>
          </w:p>
        </w:tc>
        <w:tc>
          <w:tcPr>
            <w:tcW w:w="896" w:type="dxa"/>
            <w:vMerge w:val="continue"/>
            <w:vAlign w:val="center"/>
          </w:tcPr>
          <w:p w14:paraId="1BBB3080">
            <w:pPr>
              <w:jc w:val="center"/>
              <w:rPr>
                <w:rFonts w:hAnsi="宋体"/>
                <w:szCs w:val="21"/>
              </w:rPr>
            </w:pPr>
          </w:p>
        </w:tc>
        <w:tc>
          <w:tcPr>
            <w:tcW w:w="1566" w:type="dxa"/>
            <w:vAlign w:val="center"/>
          </w:tcPr>
          <w:p w14:paraId="12E15ADD">
            <w:pPr>
              <w:jc w:val="center"/>
              <w:rPr>
                <w:rFonts w:hAnsi="宋体"/>
                <w:szCs w:val="21"/>
              </w:rPr>
            </w:pPr>
          </w:p>
        </w:tc>
        <w:tc>
          <w:tcPr>
            <w:tcW w:w="1020" w:type="dxa"/>
            <w:vAlign w:val="center"/>
          </w:tcPr>
          <w:p w14:paraId="51187E14">
            <w:pPr>
              <w:jc w:val="center"/>
              <w:rPr>
                <w:rFonts w:hAnsi="宋体"/>
                <w:szCs w:val="21"/>
                <w:u w:val="single"/>
              </w:rPr>
            </w:pPr>
          </w:p>
        </w:tc>
      </w:tr>
      <w:tr w14:paraId="58A07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F052874">
            <w:pPr>
              <w:widowControl/>
              <w:jc w:val="center"/>
              <w:rPr>
                <w:rFonts w:hAnsi="宋体"/>
                <w:kern w:val="0"/>
                <w:szCs w:val="21"/>
              </w:rPr>
            </w:pPr>
            <w:r>
              <w:rPr>
                <w:rFonts w:hint="eastAsia" w:hAnsi="宋体"/>
                <w:kern w:val="0"/>
                <w:szCs w:val="21"/>
              </w:rPr>
              <w:t>75</w:t>
            </w:r>
          </w:p>
        </w:tc>
        <w:tc>
          <w:tcPr>
            <w:tcW w:w="2208" w:type="dxa"/>
            <w:vAlign w:val="center"/>
          </w:tcPr>
          <w:p w14:paraId="1784AC39">
            <w:pPr>
              <w:widowControl/>
              <w:jc w:val="left"/>
              <w:rPr>
                <w:rFonts w:hAnsi="宋体"/>
                <w:kern w:val="0"/>
                <w:szCs w:val="21"/>
              </w:rPr>
            </w:pPr>
            <w:r>
              <w:rPr>
                <w:rFonts w:hint="eastAsia" w:hAnsi="宋体"/>
                <w:kern w:val="0"/>
                <w:szCs w:val="21"/>
              </w:rPr>
              <w:t>空调放大器</w:t>
            </w:r>
          </w:p>
        </w:tc>
        <w:tc>
          <w:tcPr>
            <w:tcW w:w="1331" w:type="dxa"/>
            <w:vAlign w:val="center"/>
          </w:tcPr>
          <w:p w14:paraId="023DE8DF">
            <w:pPr>
              <w:rPr>
                <w:rFonts w:hAnsi="宋体"/>
                <w:szCs w:val="21"/>
              </w:rPr>
            </w:pPr>
          </w:p>
        </w:tc>
        <w:tc>
          <w:tcPr>
            <w:tcW w:w="1525" w:type="dxa"/>
            <w:vAlign w:val="center"/>
          </w:tcPr>
          <w:p w14:paraId="10A0CDE3">
            <w:pPr>
              <w:jc w:val="center"/>
              <w:rPr>
                <w:rFonts w:hAnsi="宋体"/>
                <w:szCs w:val="21"/>
                <w:u w:val="single"/>
              </w:rPr>
            </w:pPr>
          </w:p>
        </w:tc>
        <w:tc>
          <w:tcPr>
            <w:tcW w:w="896" w:type="dxa"/>
            <w:vMerge w:val="continue"/>
            <w:vAlign w:val="center"/>
          </w:tcPr>
          <w:p w14:paraId="535F135E">
            <w:pPr>
              <w:jc w:val="center"/>
              <w:rPr>
                <w:rFonts w:hAnsi="宋体"/>
                <w:szCs w:val="21"/>
              </w:rPr>
            </w:pPr>
          </w:p>
        </w:tc>
        <w:tc>
          <w:tcPr>
            <w:tcW w:w="1566" w:type="dxa"/>
            <w:vAlign w:val="center"/>
          </w:tcPr>
          <w:p w14:paraId="06583374">
            <w:pPr>
              <w:jc w:val="center"/>
              <w:rPr>
                <w:rFonts w:hAnsi="宋体"/>
                <w:szCs w:val="21"/>
              </w:rPr>
            </w:pPr>
          </w:p>
        </w:tc>
        <w:tc>
          <w:tcPr>
            <w:tcW w:w="1020" w:type="dxa"/>
            <w:vAlign w:val="center"/>
          </w:tcPr>
          <w:p w14:paraId="4117C125">
            <w:pPr>
              <w:jc w:val="center"/>
              <w:rPr>
                <w:rFonts w:hAnsi="宋体"/>
                <w:szCs w:val="21"/>
                <w:u w:val="single"/>
              </w:rPr>
            </w:pPr>
          </w:p>
        </w:tc>
      </w:tr>
      <w:tr w14:paraId="539ED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C92398">
            <w:pPr>
              <w:widowControl/>
              <w:jc w:val="center"/>
              <w:rPr>
                <w:rFonts w:hAnsi="宋体"/>
                <w:kern w:val="0"/>
                <w:szCs w:val="21"/>
              </w:rPr>
            </w:pPr>
            <w:r>
              <w:rPr>
                <w:rFonts w:hint="eastAsia" w:hAnsi="宋体"/>
                <w:kern w:val="0"/>
                <w:szCs w:val="21"/>
              </w:rPr>
              <w:t>76</w:t>
            </w:r>
          </w:p>
        </w:tc>
        <w:tc>
          <w:tcPr>
            <w:tcW w:w="2208" w:type="dxa"/>
            <w:vAlign w:val="center"/>
          </w:tcPr>
          <w:p w14:paraId="13E08057">
            <w:pPr>
              <w:widowControl/>
              <w:jc w:val="left"/>
              <w:rPr>
                <w:rFonts w:hAnsi="宋体"/>
                <w:kern w:val="0"/>
                <w:szCs w:val="21"/>
              </w:rPr>
            </w:pPr>
            <w:r>
              <w:rPr>
                <w:rFonts w:hint="eastAsia" w:hAnsi="宋体"/>
                <w:kern w:val="0"/>
                <w:szCs w:val="21"/>
              </w:rPr>
              <w:t>组合仪表总成</w:t>
            </w:r>
          </w:p>
        </w:tc>
        <w:tc>
          <w:tcPr>
            <w:tcW w:w="1331" w:type="dxa"/>
            <w:vAlign w:val="center"/>
          </w:tcPr>
          <w:p w14:paraId="792E7265">
            <w:pPr>
              <w:rPr>
                <w:rFonts w:hAnsi="宋体"/>
                <w:szCs w:val="21"/>
              </w:rPr>
            </w:pPr>
          </w:p>
        </w:tc>
        <w:tc>
          <w:tcPr>
            <w:tcW w:w="1525" w:type="dxa"/>
            <w:vAlign w:val="center"/>
          </w:tcPr>
          <w:p w14:paraId="177B9E37">
            <w:pPr>
              <w:jc w:val="center"/>
              <w:rPr>
                <w:rFonts w:hAnsi="宋体"/>
                <w:szCs w:val="21"/>
                <w:u w:val="single"/>
              </w:rPr>
            </w:pPr>
          </w:p>
        </w:tc>
        <w:tc>
          <w:tcPr>
            <w:tcW w:w="896" w:type="dxa"/>
            <w:vMerge w:val="continue"/>
            <w:vAlign w:val="center"/>
          </w:tcPr>
          <w:p w14:paraId="70F1803B">
            <w:pPr>
              <w:jc w:val="center"/>
              <w:rPr>
                <w:rFonts w:hAnsi="宋体"/>
                <w:szCs w:val="21"/>
              </w:rPr>
            </w:pPr>
          </w:p>
        </w:tc>
        <w:tc>
          <w:tcPr>
            <w:tcW w:w="1566" w:type="dxa"/>
            <w:vAlign w:val="center"/>
          </w:tcPr>
          <w:p w14:paraId="2CF99F1D">
            <w:pPr>
              <w:jc w:val="center"/>
              <w:rPr>
                <w:rFonts w:hAnsi="宋体"/>
                <w:szCs w:val="21"/>
              </w:rPr>
            </w:pPr>
          </w:p>
        </w:tc>
        <w:tc>
          <w:tcPr>
            <w:tcW w:w="1020" w:type="dxa"/>
            <w:vAlign w:val="center"/>
          </w:tcPr>
          <w:p w14:paraId="6060E0FD">
            <w:pPr>
              <w:jc w:val="center"/>
              <w:rPr>
                <w:rFonts w:hAnsi="宋体"/>
                <w:szCs w:val="21"/>
                <w:u w:val="single"/>
              </w:rPr>
            </w:pPr>
          </w:p>
        </w:tc>
      </w:tr>
      <w:tr w14:paraId="7199D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00F8EF">
            <w:pPr>
              <w:widowControl/>
              <w:jc w:val="center"/>
              <w:rPr>
                <w:rFonts w:hAnsi="宋体"/>
                <w:kern w:val="0"/>
                <w:szCs w:val="21"/>
              </w:rPr>
            </w:pPr>
            <w:r>
              <w:rPr>
                <w:rFonts w:hint="eastAsia" w:hAnsi="宋体"/>
                <w:kern w:val="0"/>
                <w:szCs w:val="21"/>
              </w:rPr>
              <w:t>77</w:t>
            </w:r>
          </w:p>
        </w:tc>
        <w:tc>
          <w:tcPr>
            <w:tcW w:w="2208" w:type="dxa"/>
            <w:vAlign w:val="center"/>
          </w:tcPr>
          <w:p w14:paraId="390A96FC">
            <w:pPr>
              <w:widowControl/>
              <w:jc w:val="left"/>
              <w:rPr>
                <w:rFonts w:hAnsi="宋体"/>
                <w:kern w:val="0"/>
                <w:szCs w:val="21"/>
              </w:rPr>
            </w:pPr>
            <w:r>
              <w:rPr>
                <w:rFonts w:hint="eastAsia" w:hAnsi="宋体"/>
                <w:kern w:val="0"/>
                <w:szCs w:val="21"/>
              </w:rPr>
              <w:t>组合仪表玻璃</w:t>
            </w:r>
          </w:p>
        </w:tc>
        <w:tc>
          <w:tcPr>
            <w:tcW w:w="1331" w:type="dxa"/>
            <w:vAlign w:val="center"/>
          </w:tcPr>
          <w:p w14:paraId="3AB4D591">
            <w:pPr>
              <w:rPr>
                <w:rFonts w:hAnsi="宋体"/>
                <w:szCs w:val="21"/>
              </w:rPr>
            </w:pPr>
          </w:p>
        </w:tc>
        <w:tc>
          <w:tcPr>
            <w:tcW w:w="1525" w:type="dxa"/>
            <w:vAlign w:val="center"/>
          </w:tcPr>
          <w:p w14:paraId="1C28695F">
            <w:pPr>
              <w:jc w:val="center"/>
              <w:rPr>
                <w:rFonts w:hAnsi="宋体"/>
                <w:szCs w:val="21"/>
                <w:u w:val="single"/>
              </w:rPr>
            </w:pPr>
          </w:p>
        </w:tc>
        <w:tc>
          <w:tcPr>
            <w:tcW w:w="896" w:type="dxa"/>
            <w:vMerge w:val="continue"/>
            <w:vAlign w:val="center"/>
          </w:tcPr>
          <w:p w14:paraId="7C922757">
            <w:pPr>
              <w:jc w:val="center"/>
              <w:rPr>
                <w:rFonts w:hAnsi="宋体"/>
                <w:szCs w:val="21"/>
              </w:rPr>
            </w:pPr>
          </w:p>
        </w:tc>
        <w:tc>
          <w:tcPr>
            <w:tcW w:w="1566" w:type="dxa"/>
            <w:vAlign w:val="center"/>
          </w:tcPr>
          <w:p w14:paraId="7E90E121">
            <w:pPr>
              <w:jc w:val="center"/>
              <w:rPr>
                <w:rFonts w:hAnsi="宋体"/>
                <w:szCs w:val="21"/>
              </w:rPr>
            </w:pPr>
          </w:p>
        </w:tc>
        <w:tc>
          <w:tcPr>
            <w:tcW w:w="1020" w:type="dxa"/>
            <w:vAlign w:val="center"/>
          </w:tcPr>
          <w:p w14:paraId="65B7AF8A">
            <w:pPr>
              <w:jc w:val="center"/>
              <w:rPr>
                <w:rFonts w:hAnsi="宋体"/>
                <w:szCs w:val="21"/>
                <w:u w:val="single"/>
              </w:rPr>
            </w:pPr>
          </w:p>
        </w:tc>
      </w:tr>
      <w:tr w14:paraId="7FC7B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76FD9E1">
            <w:pPr>
              <w:widowControl/>
              <w:jc w:val="center"/>
              <w:rPr>
                <w:rFonts w:hAnsi="宋体"/>
                <w:kern w:val="0"/>
                <w:szCs w:val="21"/>
              </w:rPr>
            </w:pPr>
            <w:r>
              <w:rPr>
                <w:rFonts w:hint="eastAsia" w:hAnsi="宋体"/>
                <w:kern w:val="0"/>
                <w:szCs w:val="21"/>
              </w:rPr>
              <w:t>78</w:t>
            </w:r>
          </w:p>
        </w:tc>
        <w:tc>
          <w:tcPr>
            <w:tcW w:w="2208" w:type="dxa"/>
            <w:vAlign w:val="center"/>
          </w:tcPr>
          <w:p w14:paraId="151B312B">
            <w:pPr>
              <w:widowControl/>
              <w:jc w:val="left"/>
              <w:rPr>
                <w:rFonts w:hAnsi="宋体"/>
                <w:kern w:val="0"/>
                <w:szCs w:val="21"/>
              </w:rPr>
            </w:pPr>
            <w:r>
              <w:rPr>
                <w:rFonts w:hint="eastAsia" w:hAnsi="宋体"/>
                <w:kern w:val="0"/>
                <w:szCs w:val="21"/>
              </w:rPr>
              <w:t>灯光控制开关总成</w:t>
            </w:r>
          </w:p>
        </w:tc>
        <w:tc>
          <w:tcPr>
            <w:tcW w:w="1331" w:type="dxa"/>
            <w:vAlign w:val="center"/>
          </w:tcPr>
          <w:p w14:paraId="6AB3F414">
            <w:pPr>
              <w:rPr>
                <w:rFonts w:hAnsi="宋体"/>
                <w:szCs w:val="21"/>
              </w:rPr>
            </w:pPr>
          </w:p>
        </w:tc>
        <w:tc>
          <w:tcPr>
            <w:tcW w:w="1525" w:type="dxa"/>
            <w:vAlign w:val="center"/>
          </w:tcPr>
          <w:p w14:paraId="272FD36D">
            <w:pPr>
              <w:jc w:val="center"/>
              <w:rPr>
                <w:rFonts w:hAnsi="宋体"/>
                <w:szCs w:val="21"/>
                <w:u w:val="single"/>
              </w:rPr>
            </w:pPr>
          </w:p>
        </w:tc>
        <w:tc>
          <w:tcPr>
            <w:tcW w:w="896" w:type="dxa"/>
            <w:vMerge w:val="continue"/>
            <w:vAlign w:val="center"/>
          </w:tcPr>
          <w:p w14:paraId="1DA1D34E">
            <w:pPr>
              <w:jc w:val="center"/>
              <w:rPr>
                <w:rFonts w:hAnsi="宋体"/>
                <w:szCs w:val="21"/>
              </w:rPr>
            </w:pPr>
          </w:p>
        </w:tc>
        <w:tc>
          <w:tcPr>
            <w:tcW w:w="1566" w:type="dxa"/>
            <w:vAlign w:val="center"/>
          </w:tcPr>
          <w:p w14:paraId="44A2DEA3">
            <w:pPr>
              <w:jc w:val="center"/>
              <w:rPr>
                <w:rFonts w:hAnsi="宋体"/>
                <w:szCs w:val="21"/>
              </w:rPr>
            </w:pPr>
          </w:p>
        </w:tc>
        <w:tc>
          <w:tcPr>
            <w:tcW w:w="1020" w:type="dxa"/>
            <w:vAlign w:val="center"/>
          </w:tcPr>
          <w:p w14:paraId="73AC1520">
            <w:pPr>
              <w:jc w:val="center"/>
              <w:rPr>
                <w:rFonts w:hAnsi="宋体"/>
                <w:szCs w:val="21"/>
                <w:u w:val="single"/>
              </w:rPr>
            </w:pPr>
          </w:p>
        </w:tc>
      </w:tr>
      <w:tr w14:paraId="3AE3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DED1A4">
            <w:pPr>
              <w:widowControl/>
              <w:jc w:val="center"/>
              <w:rPr>
                <w:rFonts w:hAnsi="宋体"/>
                <w:kern w:val="0"/>
                <w:szCs w:val="21"/>
              </w:rPr>
            </w:pPr>
            <w:r>
              <w:rPr>
                <w:rFonts w:hint="eastAsia" w:hAnsi="宋体"/>
                <w:kern w:val="0"/>
                <w:szCs w:val="21"/>
              </w:rPr>
              <w:t>79</w:t>
            </w:r>
          </w:p>
        </w:tc>
        <w:tc>
          <w:tcPr>
            <w:tcW w:w="2208" w:type="dxa"/>
            <w:vAlign w:val="center"/>
          </w:tcPr>
          <w:p w14:paraId="6E95D9A9">
            <w:pPr>
              <w:widowControl/>
              <w:jc w:val="left"/>
              <w:rPr>
                <w:rFonts w:hAnsi="宋体"/>
                <w:kern w:val="0"/>
                <w:szCs w:val="21"/>
              </w:rPr>
            </w:pPr>
            <w:r>
              <w:rPr>
                <w:rFonts w:hint="eastAsia" w:hAnsi="宋体"/>
                <w:kern w:val="0"/>
                <w:szCs w:val="21"/>
              </w:rPr>
              <w:t>大灯总成</w:t>
            </w:r>
          </w:p>
        </w:tc>
        <w:tc>
          <w:tcPr>
            <w:tcW w:w="1331" w:type="dxa"/>
            <w:vAlign w:val="center"/>
          </w:tcPr>
          <w:p w14:paraId="53062EC3">
            <w:pPr>
              <w:rPr>
                <w:rFonts w:hAnsi="宋体"/>
                <w:szCs w:val="21"/>
              </w:rPr>
            </w:pPr>
          </w:p>
        </w:tc>
        <w:tc>
          <w:tcPr>
            <w:tcW w:w="1525" w:type="dxa"/>
            <w:vAlign w:val="center"/>
          </w:tcPr>
          <w:p w14:paraId="021213A1">
            <w:pPr>
              <w:jc w:val="center"/>
              <w:rPr>
                <w:rFonts w:hAnsi="宋体"/>
                <w:szCs w:val="21"/>
                <w:u w:val="single"/>
              </w:rPr>
            </w:pPr>
          </w:p>
        </w:tc>
        <w:tc>
          <w:tcPr>
            <w:tcW w:w="896" w:type="dxa"/>
            <w:vMerge w:val="continue"/>
            <w:vAlign w:val="center"/>
          </w:tcPr>
          <w:p w14:paraId="00096F14">
            <w:pPr>
              <w:jc w:val="center"/>
              <w:rPr>
                <w:rFonts w:hAnsi="宋体"/>
                <w:szCs w:val="21"/>
              </w:rPr>
            </w:pPr>
          </w:p>
        </w:tc>
        <w:tc>
          <w:tcPr>
            <w:tcW w:w="1566" w:type="dxa"/>
            <w:vAlign w:val="center"/>
          </w:tcPr>
          <w:p w14:paraId="6ED4372D">
            <w:pPr>
              <w:jc w:val="center"/>
              <w:rPr>
                <w:rFonts w:hAnsi="宋体"/>
                <w:szCs w:val="21"/>
              </w:rPr>
            </w:pPr>
          </w:p>
        </w:tc>
        <w:tc>
          <w:tcPr>
            <w:tcW w:w="1020" w:type="dxa"/>
            <w:vAlign w:val="center"/>
          </w:tcPr>
          <w:p w14:paraId="12154B9E">
            <w:pPr>
              <w:jc w:val="center"/>
              <w:rPr>
                <w:rFonts w:hAnsi="宋体"/>
                <w:szCs w:val="21"/>
                <w:u w:val="single"/>
              </w:rPr>
            </w:pPr>
          </w:p>
        </w:tc>
      </w:tr>
      <w:tr w14:paraId="6364F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BD520E">
            <w:pPr>
              <w:widowControl/>
              <w:jc w:val="center"/>
              <w:rPr>
                <w:rFonts w:hAnsi="宋体"/>
                <w:kern w:val="0"/>
                <w:szCs w:val="21"/>
              </w:rPr>
            </w:pPr>
            <w:r>
              <w:rPr>
                <w:rFonts w:hint="eastAsia" w:hAnsi="宋体"/>
                <w:kern w:val="0"/>
                <w:szCs w:val="21"/>
              </w:rPr>
              <w:t>80</w:t>
            </w:r>
          </w:p>
        </w:tc>
        <w:tc>
          <w:tcPr>
            <w:tcW w:w="2208" w:type="dxa"/>
            <w:vAlign w:val="center"/>
          </w:tcPr>
          <w:p w14:paraId="6DEBF051">
            <w:pPr>
              <w:widowControl/>
              <w:jc w:val="left"/>
              <w:rPr>
                <w:rFonts w:hAnsi="宋体"/>
                <w:kern w:val="0"/>
                <w:szCs w:val="21"/>
              </w:rPr>
            </w:pPr>
            <w:r>
              <w:rPr>
                <w:rFonts w:hint="eastAsia" w:hAnsi="宋体"/>
                <w:kern w:val="0"/>
                <w:szCs w:val="21"/>
              </w:rPr>
              <w:t>雾灯总成</w:t>
            </w:r>
          </w:p>
        </w:tc>
        <w:tc>
          <w:tcPr>
            <w:tcW w:w="1331" w:type="dxa"/>
            <w:vAlign w:val="center"/>
          </w:tcPr>
          <w:p w14:paraId="084D7203">
            <w:pPr>
              <w:rPr>
                <w:rFonts w:hAnsi="宋体"/>
                <w:szCs w:val="21"/>
              </w:rPr>
            </w:pPr>
          </w:p>
        </w:tc>
        <w:tc>
          <w:tcPr>
            <w:tcW w:w="1525" w:type="dxa"/>
            <w:vAlign w:val="center"/>
          </w:tcPr>
          <w:p w14:paraId="09F21451">
            <w:pPr>
              <w:jc w:val="center"/>
              <w:rPr>
                <w:rFonts w:hAnsi="宋体"/>
                <w:szCs w:val="21"/>
                <w:u w:val="single"/>
              </w:rPr>
            </w:pPr>
          </w:p>
        </w:tc>
        <w:tc>
          <w:tcPr>
            <w:tcW w:w="896" w:type="dxa"/>
            <w:vMerge w:val="continue"/>
            <w:vAlign w:val="center"/>
          </w:tcPr>
          <w:p w14:paraId="05C31D45">
            <w:pPr>
              <w:jc w:val="center"/>
              <w:rPr>
                <w:rFonts w:hAnsi="宋体"/>
                <w:szCs w:val="21"/>
              </w:rPr>
            </w:pPr>
          </w:p>
        </w:tc>
        <w:tc>
          <w:tcPr>
            <w:tcW w:w="1566" w:type="dxa"/>
            <w:vAlign w:val="center"/>
          </w:tcPr>
          <w:p w14:paraId="2FC9DB4C">
            <w:pPr>
              <w:jc w:val="center"/>
              <w:rPr>
                <w:rFonts w:hAnsi="宋体"/>
                <w:szCs w:val="21"/>
              </w:rPr>
            </w:pPr>
          </w:p>
        </w:tc>
        <w:tc>
          <w:tcPr>
            <w:tcW w:w="1020" w:type="dxa"/>
            <w:vAlign w:val="center"/>
          </w:tcPr>
          <w:p w14:paraId="4563BA87">
            <w:pPr>
              <w:jc w:val="center"/>
              <w:rPr>
                <w:rFonts w:hAnsi="宋体"/>
                <w:szCs w:val="21"/>
                <w:u w:val="single"/>
              </w:rPr>
            </w:pPr>
          </w:p>
        </w:tc>
      </w:tr>
      <w:tr w14:paraId="299C0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EDC511">
            <w:pPr>
              <w:widowControl/>
              <w:jc w:val="center"/>
              <w:rPr>
                <w:rFonts w:hAnsi="宋体"/>
                <w:kern w:val="0"/>
                <w:szCs w:val="21"/>
              </w:rPr>
            </w:pPr>
            <w:r>
              <w:rPr>
                <w:rFonts w:hint="eastAsia" w:hAnsi="宋体"/>
                <w:kern w:val="0"/>
                <w:szCs w:val="21"/>
              </w:rPr>
              <w:t>81</w:t>
            </w:r>
          </w:p>
        </w:tc>
        <w:tc>
          <w:tcPr>
            <w:tcW w:w="2208" w:type="dxa"/>
            <w:vAlign w:val="center"/>
          </w:tcPr>
          <w:p w14:paraId="65F693E7">
            <w:pPr>
              <w:widowControl/>
              <w:jc w:val="left"/>
              <w:rPr>
                <w:rFonts w:hAnsi="宋体"/>
                <w:kern w:val="0"/>
                <w:szCs w:val="21"/>
              </w:rPr>
            </w:pPr>
            <w:r>
              <w:rPr>
                <w:rFonts w:hint="eastAsia" w:hAnsi="宋体"/>
                <w:kern w:val="0"/>
                <w:szCs w:val="21"/>
              </w:rPr>
              <w:t>刹车灯开关总成</w:t>
            </w:r>
          </w:p>
        </w:tc>
        <w:tc>
          <w:tcPr>
            <w:tcW w:w="1331" w:type="dxa"/>
            <w:vAlign w:val="center"/>
          </w:tcPr>
          <w:p w14:paraId="19A113E8">
            <w:pPr>
              <w:rPr>
                <w:rFonts w:hAnsi="宋体"/>
                <w:szCs w:val="21"/>
              </w:rPr>
            </w:pPr>
          </w:p>
        </w:tc>
        <w:tc>
          <w:tcPr>
            <w:tcW w:w="1525" w:type="dxa"/>
            <w:vAlign w:val="center"/>
          </w:tcPr>
          <w:p w14:paraId="22F47155">
            <w:pPr>
              <w:jc w:val="center"/>
              <w:rPr>
                <w:rFonts w:hAnsi="宋体"/>
                <w:szCs w:val="21"/>
                <w:u w:val="single"/>
              </w:rPr>
            </w:pPr>
          </w:p>
        </w:tc>
        <w:tc>
          <w:tcPr>
            <w:tcW w:w="896" w:type="dxa"/>
            <w:vMerge w:val="continue"/>
            <w:vAlign w:val="center"/>
          </w:tcPr>
          <w:p w14:paraId="4FC7BB3B">
            <w:pPr>
              <w:jc w:val="center"/>
              <w:rPr>
                <w:rFonts w:hAnsi="宋体"/>
                <w:szCs w:val="21"/>
              </w:rPr>
            </w:pPr>
          </w:p>
        </w:tc>
        <w:tc>
          <w:tcPr>
            <w:tcW w:w="1566" w:type="dxa"/>
            <w:vAlign w:val="center"/>
          </w:tcPr>
          <w:p w14:paraId="34D15FC6">
            <w:pPr>
              <w:jc w:val="center"/>
              <w:rPr>
                <w:rFonts w:hAnsi="宋体"/>
                <w:szCs w:val="21"/>
              </w:rPr>
            </w:pPr>
          </w:p>
        </w:tc>
        <w:tc>
          <w:tcPr>
            <w:tcW w:w="1020" w:type="dxa"/>
            <w:vAlign w:val="center"/>
          </w:tcPr>
          <w:p w14:paraId="237B7ABA">
            <w:pPr>
              <w:jc w:val="center"/>
              <w:rPr>
                <w:rFonts w:hAnsi="宋体"/>
                <w:szCs w:val="21"/>
                <w:u w:val="single"/>
              </w:rPr>
            </w:pPr>
          </w:p>
        </w:tc>
      </w:tr>
      <w:tr w14:paraId="29271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562576">
            <w:pPr>
              <w:widowControl/>
              <w:jc w:val="center"/>
              <w:rPr>
                <w:rFonts w:hAnsi="宋体"/>
                <w:kern w:val="0"/>
                <w:szCs w:val="21"/>
              </w:rPr>
            </w:pPr>
            <w:r>
              <w:rPr>
                <w:rFonts w:hint="eastAsia" w:hAnsi="宋体"/>
                <w:kern w:val="0"/>
                <w:szCs w:val="21"/>
              </w:rPr>
              <w:t>82</w:t>
            </w:r>
          </w:p>
        </w:tc>
        <w:tc>
          <w:tcPr>
            <w:tcW w:w="2208" w:type="dxa"/>
            <w:vAlign w:val="center"/>
          </w:tcPr>
          <w:p w14:paraId="7472CA9C">
            <w:pPr>
              <w:widowControl/>
              <w:jc w:val="left"/>
              <w:rPr>
                <w:rFonts w:hAnsi="宋体"/>
                <w:kern w:val="0"/>
                <w:szCs w:val="21"/>
              </w:rPr>
            </w:pPr>
            <w:r>
              <w:rPr>
                <w:rFonts w:hint="eastAsia" w:hAnsi="宋体"/>
                <w:kern w:val="0"/>
                <w:szCs w:val="21"/>
              </w:rPr>
              <w:t>门控灯开关总成</w:t>
            </w:r>
          </w:p>
        </w:tc>
        <w:tc>
          <w:tcPr>
            <w:tcW w:w="1331" w:type="dxa"/>
            <w:vAlign w:val="center"/>
          </w:tcPr>
          <w:p w14:paraId="48540D92">
            <w:pPr>
              <w:rPr>
                <w:rFonts w:hAnsi="宋体"/>
                <w:szCs w:val="21"/>
              </w:rPr>
            </w:pPr>
          </w:p>
        </w:tc>
        <w:tc>
          <w:tcPr>
            <w:tcW w:w="1525" w:type="dxa"/>
            <w:vAlign w:val="center"/>
          </w:tcPr>
          <w:p w14:paraId="03884519">
            <w:pPr>
              <w:jc w:val="center"/>
              <w:rPr>
                <w:rFonts w:hAnsi="宋体"/>
                <w:szCs w:val="21"/>
                <w:u w:val="single"/>
              </w:rPr>
            </w:pPr>
          </w:p>
        </w:tc>
        <w:tc>
          <w:tcPr>
            <w:tcW w:w="896" w:type="dxa"/>
            <w:vMerge w:val="continue"/>
            <w:vAlign w:val="center"/>
          </w:tcPr>
          <w:p w14:paraId="6C018F9A">
            <w:pPr>
              <w:jc w:val="center"/>
              <w:rPr>
                <w:rFonts w:hAnsi="宋体"/>
                <w:szCs w:val="21"/>
              </w:rPr>
            </w:pPr>
          </w:p>
        </w:tc>
        <w:tc>
          <w:tcPr>
            <w:tcW w:w="1566" w:type="dxa"/>
            <w:vAlign w:val="center"/>
          </w:tcPr>
          <w:p w14:paraId="1209F767">
            <w:pPr>
              <w:jc w:val="center"/>
              <w:rPr>
                <w:rFonts w:hAnsi="宋体"/>
                <w:szCs w:val="21"/>
              </w:rPr>
            </w:pPr>
          </w:p>
        </w:tc>
        <w:tc>
          <w:tcPr>
            <w:tcW w:w="1020" w:type="dxa"/>
            <w:vAlign w:val="center"/>
          </w:tcPr>
          <w:p w14:paraId="53980C7C">
            <w:pPr>
              <w:jc w:val="center"/>
              <w:rPr>
                <w:rFonts w:hAnsi="宋体"/>
                <w:szCs w:val="21"/>
                <w:u w:val="single"/>
              </w:rPr>
            </w:pPr>
          </w:p>
        </w:tc>
      </w:tr>
      <w:tr w14:paraId="0A353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AFAA5A">
            <w:pPr>
              <w:widowControl/>
              <w:jc w:val="center"/>
              <w:rPr>
                <w:rFonts w:hAnsi="宋体"/>
                <w:kern w:val="0"/>
                <w:szCs w:val="21"/>
              </w:rPr>
            </w:pPr>
            <w:r>
              <w:rPr>
                <w:rFonts w:hint="eastAsia" w:hAnsi="宋体"/>
                <w:kern w:val="0"/>
                <w:szCs w:val="21"/>
              </w:rPr>
              <w:t>83</w:t>
            </w:r>
          </w:p>
        </w:tc>
        <w:tc>
          <w:tcPr>
            <w:tcW w:w="2208" w:type="dxa"/>
            <w:vAlign w:val="center"/>
          </w:tcPr>
          <w:p w14:paraId="7C30398E">
            <w:pPr>
              <w:widowControl/>
              <w:jc w:val="left"/>
              <w:rPr>
                <w:rFonts w:hAnsi="宋体"/>
                <w:kern w:val="0"/>
                <w:szCs w:val="21"/>
              </w:rPr>
            </w:pPr>
            <w:r>
              <w:rPr>
                <w:rFonts w:hint="eastAsia" w:hAnsi="宋体"/>
                <w:kern w:val="0"/>
                <w:szCs w:val="21"/>
              </w:rPr>
              <w:t>后组合灯总成</w:t>
            </w:r>
          </w:p>
        </w:tc>
        <w:tc>
          <w:tcPr>
            <w:tcW w:w="1331" w:type="dxa"/>
            <w:vAlign w:val="center"/>
          </w:tcPr>
          <w:p w14:paraId="27633892">
            <w:pPr>
              <w:rPr>
                <w:rFonts w:hAnsi="宋体"/>
                <w:szCs w:val="21"/>
              </w:rPr>
            </w:pPr>
          </w:p>
        </w:tc>
        <w:tc>
          <w:tcPr>
            <w:tcW w:w="1525" w:type="dxa"/>
            <w:vAlign w:val="center"/>
          </w:tcPr>
          <w:p w14:paraId="0C491A06">
            <w:pPr>
              <w:jc w:val="center"/>
              <w:rPr>
                <w:rFonts w:hAnsi="宋体"/>
                <w:szCs w:val="21"/>
                <w:u w:val="single"/>
              </w:rPr>
            </w:pPr>
          </w:p>
        </w:tc>
        <w:tc>
          <w:tcPr>
            <w:tcW w:w="896" w:type="dxa"/>
            <w:vMerge w:val="continue"/>
            <w:vAlign w:val="center"/>
          </w:tcPr>
          <w:p w14:paraId="5B63A863">
            <w:pPr>
              <w:jc w:val="center"/>
              <w:rPr>
                <w:rFonts w:hAnsi="宋体"/>
                <w:szCs w:val="21"/>
              </w:rPr>
            </w:pPr>
          </w:p>
        </w:tc>
        <w:tc>
          <w:tcPr>
            <w:tcW w:w="1566" w:type="dxa"/>
            <w:vAlign w:val="center"/>
          </w:tcPr>
          <w:p w14:paraId="6E790AE3">
            <w:pPr>
              <w:jc w:val="center"/>
              <w:rPr>
                <w:rFonts w:hAnsi="宋体"/>
                <w:szCs w:val="21"/>
              </w:rPr>
            </w:pPr>
          </w:p>
        </w:tc>
        <w:tc>
          <w:tcPr>
            <w:tcW w:w="1020" w:type="dxa"/>
            <w:vAlign w:val="center"/>
          </w:tcPr>
          <w:p w14:paraId="6AC4E507">
            <w:pPr>
              <w:jc w:val="center"/>
              <w:rPr>
                <w:rFonts w:hAnsi="宋体"/>
                <w:szCs w:val="21"/>
                <w:u w:val="single"/>
              </w:rPr>
            </w:pPr>
          </w:p>
        </w:tc>
      </w:tr>
      <w:tr w14:paraId="6E7D2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DD04F6">
            <w:pPr>
              <w:widowControl/>
              <w:jc w:val="center"/>
              <w:rPr>
                <w:rFonts w:hAnsi="宋体"/>
                <w:kern w:val="0"/>
                <w:szCs w:val="21"/>
              </w:rPr>
            </w:pPr>
            <w:r>
              <w:rPr>
                <w:rFonts w:hint="eastAsia" w:hAnsi="宋体"/>
                <w:kern w:val="0"/>
                <w:szCs w:val="21"/>
              </w:rPr>
              <w:t>84</w:t>
            </w:r>
          </w:p>
        </w:tc>
        <w:tc>
          <w:tcPr>
            <w:tcW w:w="2208" w:type="dxa"/>
            <w:vAlign w:val="center"/>
          </w:tcPr>
          <w:p w14:paraId="2C2B2B96">
            <w:pPr>
              <w:widowControl/>
              <w:jc w:val="left"/>
              <w:rPr>
                <w:rFonts w:hAnsi="宋体"/>
                <w:kern w:val="0"/>
                <w:szCs w:val="21"/>
              </w:rPr>
            </w:pPr>
            <w:r>
              <w:rPr>
                <w:rFonts w:hint="eastAsia" w:hAnsi="宋体"/>
                <w:kern w:val="0"/>
                <w:szCs w:val="21"/>
              </w:rPr>
              <w:t>大灯变光器开关总成</w:t>
            </w:r>
          </w:p>
        </w:tc>
        <w:tc>
          <w:tcPr>
            <w:tcW w:w="1331" w:type="dxa"/>
            <w:vAlign w:val="center"/>
          </w:tcPr>
          <w:p w14:paraId="2C762522">
            <w:pPr>
              <w:rPr>
                <w:rFonts w:hAnsi="宋体"/>
                <w:szCs w:val="21"/>
              </w:rPr>
            </w:pPr>
          </w:p>
        </w:tc>
        <w:tc>
          <w:tcPr>
            <w:tcW w:w="1525" w:type="dxa"/>
            <w:vAlign w:val="center"/>
          </w:tcPr>
          <w:p w14:paraId="47A54E89">
            <w:pPr>
              <w:jc w:val="center"/>
              <w:rPr>
                <w:rFonts w:hAnsi="宋体"/>
                <w:szCs w:val="21"/>
                <w:u w:val="single"/>
              </w:rPr>
            </w:pPr>
          </w:p>
        </w:tc>
        <w:tc>
          <w:tcPr>
            <w:tcW w:w="896" w:type="dxa"/>
            <w:vMerge w:val="continue"/>
            <w:vAlign w:val="center"/>
          </w:tcPr>
          <w:p w14:paraId="632AD38F">
            <w:pPr>
              <w:jc w:val="center"/>
              <w:rPr>
                <w:rFonts w:hAnsi="宋体"/>
                <w:szCs w:val="21"/>
              </w:rPr>
            </w:pPr>
          </w:p>
        </w:tc>
        <w:tc>
          <w:tcPr>
            <w:tcW w:w="1566" w:type="dxa"/>
            <w:vAlign w:val="center"/>
          </w:tcPr>
          <w:p w14:paraId="5B66B8E7">
            <w:pPr>
              <w:jc w:val="center"/>
              <w:rPr>
                <w:rFonts w:hAnsi="宋体"/>
                <w:szCs w:val="21"/>
              </w:rPr>
            </w:pPr>
          </w:p>
        </w:tc>
        <w:tc>
          <w:tcPr>
            <w:tcW w:w="1020" w:type="dxa"/>
            <w:vAlign w:val="center"/>
          </w:tcPr>
          <w:p w14:paraId="0D6D4C71">
            <w:pPr>
              <w:jc w:val="center"/>
              <w:rPr>
                <w:rFonts w:hAnsi="宋体"/>
                <w:szCs w:val="21"/>
                <w:u w:val="single"/>
              </w:rPr>
            </w:pPr>
          </w:p>
        </w:tc>
      </w:tr>
      <w:tr w14:paraId="088BA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0C7C43">
            <w:pPr>
              <w:widowControl/>
              <w:jc w:val="center"/>
              <w:rPr>
                <w:rFonts w:hAnsi="宋体"/>
                <w:kern w:val="0"/>
                <w:szCs w:val="21"/>
              </w:rPr>
            </w:pPr>
            <w:r>
              <w:rPr>
                <w:rFonts w:hint="eastAsia" w:hAnsi="宋体"/>
                <w:kern w:val="0"/>
                <w:szCs w:val="21"/>
              </w:rPr>
              <w:t>85</w:t>
            </w:r>
          </w:p>
        </w:tc>
        <w:tc>
          <w:tcPr>
            <w:tcW w:w="2208" w:type="dxa"/>
            <w:vAlign w:val="center"/>
          </w:tcPr>
          <w:p w14:paraId="0E217255">
            <w:pPr>
              <w:widowControl/>
              <w:jc w:val="left"/>
              <w:rPr>
                <w:rFonts w:hAnsi="宋体"/>
                <w:kern w:val="0"/>
                <w:szCs w:val="21"/>
              </w:rPr>
            </w:pPr>
            <w:r>
              <w:rPr>
                <w:rFonts w:hint="eastAsia" w:hAnsi="宋体"/>
                <w:kern w:val="0"/>
                <w:szCs w:val="21"/>
              </w:rPr>
              <w:t>前风挡玻璃</w:t>
            </w:r>
          </w:p>
        </w:tc>
        <w:tc>
          <w:tcPr>
            <w:tcW w:w="1331" w:type="dxa"/>
            <w:vAlign w:val="center"/>
          </w:tcPr>
          <w:p w14:paraId="6EEC2B4C">
            <w:pPr>
              <w:rPr>
                <w:rFonts w:hAnsi="宋体"/>
                <w:szCs w:val="21"/>
              </w:rPr>
            </w:pPr>
          </w:p>
        </w:tc>
        <w:tc>
          <w:tcPr>
            <w:tcW w:w="1525" w:type="dxa"/>
            <w:vAlign w:val="center"/>
          </w:tcPr>
          <w:p w14:paraId="65E62AC4">
            <w:pPr>
              <w:jc w:val="center"/>
              <w:rPr>
                <w:rFonts w:hAnsi="宋体"/>
                <w:szCs w:val="21"/>
                <w:u w:val="single"/>
              </w:rPr>
            </w:pPr>
          </w:p>
        </w:tc>
        <w:tc>
          <w:tcPr>
            <w:tcW w:w="896" w:type="dxa"/>
            <w:vMerge w:val="continue"/>
            <w:vAlign w:val="center"/>
          </w:tcPr>
          <w:p w14:paraId="7D396E29">
            <w:pPr>
              <w:jc w:val="center"/>
              <w:rPr>
                <w:rFonts w:hAnsi="宋体"/>
                <w:szCs w:val="21"/>
              </w:rPr>
            </w:pPr>
          </w:p>
        </w:tc>
        <w:tc>
          <w:tcPr>
            <w:tcW w:w="1566" w:type="dxa"/>
            <w:vAlign w:val="center"/>
          </w:tcPr>
          <w:p w14:paraId="2D5799D6">
            <w:pPr>
              <w:jc w:val="center"/>
              <w:rPr>
                <w:rFonts w:hAnsi="宋体"/>
                <w:szCs w:val="21"/>
              </w:rPr>
            </w:pPr>
          </w:p>
        </w:tc>
        <w:tc>
          <w:tcPr>
            <w:tcW w:w="1020" w:type="dxa"/>
            <w:vAlign w:val="center"/>
          </w:tcPr>
          <w:p w14:paraId="6E2CEAF8">
            <w:pPr>
              <w:jc w:val="center"/>
              <w:rPr>
                <w:rFonts w:hAnsi="宋体"/>
                <w:szCs w:val="21"/>
                <w:u w:val="single"/>
              </w:rPr>
            </w:pPr>
          </w:p>
        </w:tc>
      </w:tr>
      <w:tr w14:paraId="6D89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23F680">
            <w:pPr>
              <w:widowControl/>
              <w:jc w:val="center"/>
              <w:rPr>
                <w:rFonts w:hAnsi="宋体"/>
                <w:kern w:val="0"/>
                <w:szCs w:val="21"/>
              </w:rPr>
            </w:pPr>
            <w:r>
              <w:rPr>
                <w:rFonts w:hint="eastAsia" w:hAnsi="宋体"/>
                <w:kern w:val="0"/>
                <w:szCs w:val="21"/>
              </w:rPr>
              <w:t>86</w:t>
            </w:r>
          </w:p>
        </w:tc>
        <w:tc>
          <w:tcPr>
            <w:tcW w:w="2208" w:type="dxa"/>
            <w:vAlign w:val="center"/>
          </w:tcPr>
          <w:p w14:paraId="1EE45504">
            <w:pPr>
              <w:widowControl/>
              <w:jc w:val="left"/>
              <w:rPr>
                <w:rFonts w:hAnsi="宋体"/>
                <w:kern w:val="0"/>
                <w:szCs w:val="21"/>
              </w:rPr>
            </w:pPr>
            <w:r>
              <w:rPr>
                <w:rFonts w:hint="eastAsia" w:hAnsi="宋体"/>
                <w:kern w:val="0"/>
                <w:szCs w:val="21"/>
              </w:rPr>
              <w:t>后风挡玻璃</w:t>
            </w:r>
          </w:p>
        </w:tc>
        <w:tc>
          <w:tcPr>
            <w:tcW w:w="1331" w:type="dxa"/>
            <w:vAlign w:val="center"/>
          </w:tcPr>
          <w:p w14:paraId="21AF8843">
            <w:pPr>
              <w:rPr>
                <w:rFonts w:hAnsi="宋体"/>
                <w:szCs w:val="21"/>
              </w:rPr>
            </w:pPr>
          </w:p>
        </w:tc>
        <w:tc>
          <w:tcPr>
            <w:tcW w:w="1525" w:type="dxa"/>
            <w:vAlign w:val="center"/>
          </w:tcPr>
          <w:p w14:paraId="1136FA01">
            <w:pPr>
              <w:jc w:val="center"/>
              <w:rPr>
                <w:rFonts w:hAnsi="宋体"/>
                <w:szCs w:val="21"/>
                <w:u w:val="single"/>
              </w:rPr>
            </w:pPr>
          </w:p>
        </w:tc>
        <w:tc>
          <w:tcPr>
            <w:tcW w:w="896" w:type="dxa"/>
            <w:vMerge w:val="continue"/>
            <w:vAlign w:val="center"/>
          </w:tcPr>
          <w:p w14:paraId="7E89E47C">
            <w:pPr>
              <w:jc w:val="center"/>
              <w:rPr>
                <w:rFonts w:hAnsi="宋体"/>
                <w:szCs w:val="21"/>
              </w:rPr>
            </w:pPr>
          </w:p>
        </w:tc>
        <w:tc>
          <w:tcPr>
            <w:tcW w:w="1566" w:type="dxa"/>
            <w:vAlign w:val="center"/>
          </w:tcPr>
          <w:p w14:paraId="37C214D6">
            <w:pPr>
              <w:jc w:val="center"/>
              <w:rPr>
                <w:rFonts w:hAnsi="宋体"/>
                <w:szCs w:val="21"/>
              </w:rPr>
            </w:pPr>
          </w:p>
        </w:tc>
        <w:tc>
          <w:tcPr>
            <w:tcW w:w="1020" w:type="dxa"/>
            <w:vAlign w:val="center"/>
          </w:tcPr>
          <w:p w14:paraId="2D4B9B26">
            <w:pPr>
              <w:jc w:val="center"/>
              <w:rPr>
                <w:rFonts w:hAnsi="宋体"/>
                <w:szCs w:val="21"/>
                <w:u w:val="single"/>
              </w:rPr>
            </w:pPr>
          </w:p>
        </w:tc>
      </w:tr>
      <w:tr w14:paraId="092EC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7FD70D">
            <w:pPr>
              <w:widowControl/>
              <w:jc w:val="center"/>
              <w:rPr>
                <w:rFonts w:hAnsi="宋体"/>
                <w:kern w:val="0"/>
                <w:szCs w:val="21"/>
              </w:rPr>
            </w:pPr>
            <w:r>
              <w:rPr>
                <w:rFonts w:hint="eastAsia" w:hAnsi="宋体"/>
                <w:kern w:val="0"/>
                <w:szCs w:val="21"/>
              </w:rPr>
              <w:t>87</w:t>
            </w:r>
          </w:p>
        </w:tc>
        <w:tc>
          <w:tcPr>
            <w:tcW w:w="2208" w:type="dxa"/>
            <w:vAlign w:val="center"/>
          </w:tcPr>
          <w:p w14:paraId="1538B8B1">
            <w:pPr>
              <w:widowControl/>
              <w:jc w:val="left"/>
              <w:rPr>
                <w:rFonts w:hAnsi="宋体"/>
                <w:kern w:val="0"/>
                <w:szCs w:val="21"/>
              </w:rPr>
            </w:pPr>
            <w:r>
              <w:rPr>
                <w:rFonts w:hint="eastAsia" w:hAnsi="宋体"/>
                <w:kern w:val="0"/>
                <w:szCs w:val="21"/>
              </w:rPr>
              <w:t>前门玻璃</w:t>
            </w:r>
          </w:p>
        </w:tc>
        <w:tc>
          <w:tcPr>
            <w:tcW w:w="1331" w:type="dxa"/>
            <w:vAlign w:val="center"/>
          </w:tcPr>
          <w:p w14:paraId="2AEF6298">
            <w:pPr>
              <w:rPr>
                <w:rFonts w:hAnsi="宋体"/>
                <w:szCs w:val="21"/>
              </w:rPr>
            </w:pPr>
          </w:p>
        </w:tc>
        <w:tc>
          <w:tcPr>
            <w:tcW w:w="1525" w:type="dxa"/>
            <w:vAlign w:val="center"/>
          </w:tcPr>
          <w:p w14:paraId="0E8233F8">
            <w:pPr>
              <w:jc w:val="center"/>
              <w:rPr>
                <w:rFonts w:hAnsi="宋体"/>
                <w:szCs w:val="21"/>
                <w:u w:val="single"/>
              </w:rPr>
            </w:pPr>
          </w:p>
        </w:tc>
        <w:tc>
          <w:tcPr>
            <w:tcW w:w="896" w:type="dxa"/>
            <w:vMerge w:val="continue"/>
            <w:vAlign w:val="center"/>
          </w:tcPr>
          <w:p w14:paraId="01E8629F">
            <w:pPr>
              <w:jc w:val="center"/>
              <w:rPr>
                <w:rFonts w:hAnsi="宋体"/>
                <w:szCs w:val="21"/>
              </w:rPr>
            </w:pPr>
          </w:p>
        </w:tc>
        <w:tc>
          <w:tcPr>
            <w:tcW w:w="1566" w:type="dxa"/>
            <w:vAlign w:val="center"/>
          </w:tcPr>
          <w:p w14:paraId="7794FF02">
            <w:pPr>
              <w:jc w:val="center"/>
              <w:rPr>
                <w:rFonts w:hAnsi="宋体"/>
                <w:szCs w:val="21"/>
              </w:rPr>
            </w:pPr>
          </w:p>
        </w:tc>
        <w:tc>
          <w:tcPr>
            <w:tcW w:w="1020" w:type="dxa"/>
            <w:vAlign w:val="center"/>
          </w:tcPr>
          <w:p w14:paraId="0980F292">
            <w:pPr>
              <w:jc w:val="center"/>
              <w:rPr>
                <w:rFonts w:hAnsi="宋体"/>
                <w:szCs w:val="21"/>
                <w:u w:val="single"/>
              </w:rPr>
            </w:pPr>
          </w:p>
        </w:tc>
      </w:tr>
      <w:tr w14:paraId="733D2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EFFB7B0">
            <w:pPr>
              <w:widowControl/>
              <w:jc w:val="center"/>
              <w:rPr>
                <w:rFonts w:hAnsi="宋体"/>
                <w:kern w:val="0"/>
                <w:szCs w:val="21"/>
              </w:rPr>
            </w:pPr>
            <w:r>
              <w:rPr>
                <w:rFonts w:hint="eastAsia" w:hAnsi="宋体"/>
                <w:kern w:val="0"/>
                <w:szCs w:val="21"/>
              </w:rPr>
              <w:t>88</w:t>
            </w:r>
          </w:p>
        </w:tc>
        <w:tc>
          <w:tcPr>
            <w:tcW w:w="2208" w:type="dxa"/>
            <w:vAlign w:val="center"/>
          </w:tcPr>
          <w:p w14:paraId="5F5AEA03">
            <w:pPr>
              <w:widowControl/>
              <w:jc w:val="left"/>
              <w:rPr>
                <w:rFonts w:hAnsi="宋体"/>
                <w:kern w:val="0"/>
                <w:szCs w:val="21"/>
              </w:rPr>
            </w:pPr>
            <w:r>
              <w:rPr>
                <w:rFonts w:hint="eastAsia" w:hAnsi="宋体"/>
                <w:kern w:val="0"/>
                <w:szCs w:val="21"/>
              </w:rPr>
              <w:t>后门玻璃</w:t>
            </w:r>
          </w:p>
        </w:tc>
        <w:tc>
          <w:tcPr>
            <w:tcW w:w="1331" w:type="dxa"/>
            <w:vAlign w:val="center"/>
          </w:tcPr>
          <w:p w14:paraId="514BF282">
            <w:pPr>
              <w:rPr>
                <w:rFonts w:hAnsi="宋体"/>
                <w:szCs w:val="21"/>
              </w:rPr>
            </w:pPr>
          </w:p>
        </w:tc>
        <w:tc>
          <w:tcPr>
            <w:tcW w:w="1525" w:type="dxa"/>
            <w:vAlign w:val="center"/>
          </w:tcPr>
          <w:p w14:paraId="3B139B0D">
            <w:pPr>
              <w:jc w:val="center"/>
              <w:rPr>
                <w:rFonts w:hAnsi="宋体"/>
                <w:szCs w:val="21"/>
                <w:u w:val="single"/>
              </w:rPr>
            </w:pPr>
          </w:p>
        </w:tc>
        <w:tc>
          <w:tcPr>
            <w:tcW w:w="896" w:type="dxa"/>
            <w:vMerge w:val="continue"/>
            <w:vAlign w:val="center"/>
          </w:tcPr>
          <w:p w14:paraId="57DD79C4">
            <w:pPr>
              <w:jc w:val="center"/>
              <w:rPr>
                <w:rFonts w:hAnsi="宋体"/>
                <w:szCs w:val="21"/>
              </w:rPr>
            </w:pPr>
          </w:p>
        </w:tc>
        <w:tc>
          <w:tcPr>
            <w:tcW w:w="1566" w:type="dxa"/>
            <w:vAlign w:val="center"/>
          </w:tcPr>
          <w:p w14:paraId="236B9850">
            <w:pPr>
              <w:jc w:val="center"/>
              <w:rPr>
                <w:rFonts w:hAnsi="宋体"/>
                <w:szCs w:val="21"/>
              </w:rPr>
            </w:pPr>
          </w:p>
        </w:tc>
        <w:tc>
          <w:tcPr>
            <w:tcW w:w="1020" w:type="dxa"/>
            <w:vAlign w:val="center"/>
          </w:tcPr>
          <w:p w14:paraId="1A2D7228">
            <w:pPr>
              <w:jc w:val="center"/>
              <w:rPr>
                <w:rFonts w:hAnsi="宋体"/>
                <w:szCs w:val="21"/>
                <w:u w:val="single"/>
              </w:rPr>
            </w:pPr>
          </w:p>
        </w:tc>
      </w:tr>
      <w:tr w14:paraId="12D0B4E7">
        <w:tblPrEx>
          <w:tblCellMar>
            <w:top w:w="0" w:type="dxa"/>
            <w:left w:w="108" w:type="dxa"/>
            <w:bottom w:w="0" w:type="dxa"/>
            <w:right w:w="108" w:type="dxa"/>
          </w:tblCellMar>
        </w:tblPrEx>
        <w:trPr>
          <w:cantSplit/>
          <w:trHeight w:val="397" w:hRule="exact"/>
          <w:jc w:val="center"/>
        </w:trPr>
        <w:tc>
          <w:tcPr>
            <w:tcW w:w="760" w:type="dxa"/>
            <w:vAlign w:val="center"/>
          </w:tcPr>
          <w:p w14:paraId="1B3DA13D">
            <w:pPr>
              <w:widowControl/>
              <w:jc w:val="center"/>
              <w:rPr>
                <w:rFonts w:hAnsi="宋体"/>
                <w:kern w:val="0"/>
                <w:szCs w:val="21"/>
              </w:rPr>
            </w:pPr>
            <w:r>
              <w:rPr>
                <w:rFonts w:hint="eastAsia" w:hAnsi="宋体"/>
                <w:kern w:val="0"/>
                <w:szCs w:val="21"/>
              </w:rPr>
              <w:t>89</w:t>
            </w:r>
          </w:p>
        </w:tc>
        <w:tc>
          <w:tcPr>
            <w:tcW w:w="2208" w:type="dxa"/>
            <w:vAlign w:val="center"/>
          </w:tcPr>
          <w:p w14:paraId="4BC88280">
            <w:pPr>
              <w:widowControl/>
              <w:jc w:val="left"/>
              <w:rPr>
                <w:rFonts w:hAnsi="宋体"/>
                <w:kern w:val="0"/>
                <w:szCs w:val="21"/>
              </w:rPr>
            </w:pPr>
            <w:r>
              <w:rPr>
                <w:rFonts w:hint="eastAsia" w:hAnsi="宋体"/>
                <w:kern w:val="0"/>
                <w:szCs w:val="21"/>
              </w:rPr>
              <w:t>前门窗升降器分总成</w:t>
            </w:r>
          </w:p>
        </w:tc>
        <w:tc>
          <w:tcPr>
            <w:tcW w:w="1331" w:type="dxa"/>
            <w:vAlign w:val="center"/>
          </w:tcPr>
          <w:p w14:paraId="2230BA99">
            <w:pPr>
              <w:rPr>
                <w:rFonts w:hAnsi="宋体"/>
                <w:szCs w:val="21"/>
              </w:rPr>
            </w:pPr>
          </w:p>
        </w:tc>
        <w:tc>
          <w:tcPr>
            <w:tcW w:w="1525" w:type="dxa"/>
            <w:vAlign w:val="center"/>
          </w:tcPr>
          <w:p w14:paraId="7373A604">
            <w:pPr>
              <w:jc w:val="center"/>
              <w:rPr>
                <w:rFonts w:hAnsi="宋体"/>
                <w:szCs w:val="21"/>
                <w:u w:val="single"/>
              </w:rPr>
            </w:pPr>
          </w:p>
        </w:tc>
        <w:tc>
          <w:tcPr>
            <w:tcW w:w="896" w:type="dxa"/>
            <w:vMerge w:val="continue"/>
            <w:vAlign w:val="center"/>
          </w:tcPr>
          <w:p w14:paraId="2C5D83E2">
            <w:pPr>
              <w:jc w:val="center"/>
              <w:rPr>
                <w:rFonts w:hAnsi="宋体"/>
                <w:szCs w:val="21"/>
              </w:rPr>
            </w:pPr>
          </w:p>
        </w:tc>
        <w:tc>
          <w:tcPr>
            <w:tcW w:w="1566" w:type="dxa"/>
            <w:vAlign w:val="center"/>
          </w:tcPr>
          <w:p w14:paraId="40D5C705">
            <w:pPr>
              <w:jc w:val="center"/>
              <w:rPr>
                <w:rFonts w:hAnsi="宋体"/>
                <w:szCs w:val="21"/>
              </w:rPr>
            </w:pPr>
          </w:p>
        </w:tc>
        <w:tc>
          <w:tcPr>
            <w:tcW w:w="1020" w:type="dxa"/>
            <w:vAlign w:val="center"/>
          </w:tcPr>
          <w:p w14:paraId="1C81E98D">
            <w:pPr>
              <w:jc w:val="center"/>
              <w:rPr>
                <w:rFonts w:hAnsi="宋体"/>
                <w:szCs w:val="21"/>
                <w:u w:val="single"/>
              </w:rPr>
            </w:pPr>
          </w:p>
        </w:tc>
      </w:tr>
      <w:tr w14:paraId="201AA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B104221">
            <w:pPr>
              <w:widowControl/>
              <w:jc w:val="center"/>
              <w:rPr>
                <w:rFonts w:hAnsi="宋体"/>
                <w:kern w:val="0"/>
                <w:szCs w:val="21"/>
              </w:rPr>
            </w:pPr>
            <w:r>
              <w:rPr>
                <w:rFonts w:hint="eastAsia" w:hAnsi="宋体"/>
                <w:kern w:val="0"/>
                <w:szCs w:val="21"/>
              </w:rPr>
              <w:t>90</w:t>
            </w:r>
          </w:p>
        </w:tc>
        <w:tc>
          <w:tcPr>
            <w:tcW w:w="2208" w:type="dxa"/>
            <w:vAlign w:val="center"/>
          </w:tcPr>
          <w:p w14:paraId="7798B937">
            <w:pPr>
              <w:widowControl/>
              <w:jc w:val="left"/>
              <w:rPr>
                <w:rFonts w:hAnsi="宋体"/>
                <w:kern w:val="0"/>
                <w:szCs w:val="21"/>
              </w:rPr>
            </w:pPr>
            <w:r>
              <w:rPr>
                <w:rFonts w:hint="eastAsia" w:hAnsi="宋体"/>
                <w:kern w:val="0"/>
                <w:szCs w:val="21"/>
              </w:rPr>
              <w:t>后门窗升降器分总成</w:t>
            </w:r>
          </w:p>
        </w:tc>
        <w:tc>
          <w:tcPr>
            <w:tcW w:w="1331" w:type="dxa"/>
            <w:vAlign w:val="center"/>
          </w:tcPr>
          <w:p w14:paraId="72A3B26A">
            <w:pPr>
              <w:rPr>
                <w:rFonts w:hAnsi="宋体"/>
                <w:szCs w:val="21"/>
              </w:rPr>
            </w:pPr>
          </w:p>
        </w:tc>
        <w:tc>
          <w:tcPr>
            <w:tcW w:w="1525" w:type="dxa"/>
            <w:vAlign w:val="center"/>
          </w:tcPr>
          <w:p w14:paraId="4E64751C">
            <w:pPr>
              <w:jc w:val="center"/>
              <w:rPr>
                <w:rFonts w:hAnsi="宋体"/>
                <w:szCs w:val="21"/>
                <w:u w:val="single"/>
              </w:rPr>
            </w:pPr>
          </w:p>
        </w:tc>
        <w:tc>
          <w:tcPr>
            <w:tcW w:w="896" w:type="dxa"/>
            <w:vMerge w:val="continue"/>
            <w:vAlign w:val="center"/>
          </w:tcPr>
          <w:p w14:paraId="102676C0">
            <w:pPr>
              <w:jc w:val="center"/>
              <w:rPr>
                <w:rFonts w:hAnsi="宋体"/>
                <w:szCs w:val="21"/>
              </w:rPr>
            </w:pPr>
          </w:p>
        </w:tc>
        <w:tc>
          <w:tcPr>
            <w:tcW w:w="1566" w:type="dxa"/>
            <w:vAlign w:val="center"/>
          </w:tcPr>
          <w:p w14:paraId="67194038">
            <w:pPr>
              <w:jc w:val="center"/>
              <w:rPr>
                <w:rFonts w:hAnsi="宋体"/>
                <w:szCs w:val="21"/>
              </w:rPr>
            </w:pPr>
          </w:p>
        </w:tc>
        <w:tc>
          <w:tcPr>
            <w:tcW w:w="1020" w:type="dxa"/>
            <w:vAlign w:val="center"/>
          </w:tcPr>
          <w:p w14:paraId="11062910">
            <w:pPr>
              <w:jc w:val="center"/>
              <w:rPr>
                <w:rFonts w:hAnsi="宋体"/>
                <w:szCs w:val="21"/>
                <w:u w:val="single"/>
              </w:rPr>
            </w:pPr>
          </w:p>
        </w:tc>
      </w:tr>
      <w:tr w14:paraId="2551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4EAA38">
            <w:pPr>
              <w:widowControl/>
              <w:jc w:val="center"/>
              <w:rPr>
                <w:rFonts w:hAnsi="宋体"/>
                <w:kern w:val="0"/>
                <w:szCs w:val="21"/>
              </w:rPr>
            </w:pPr>
            <w:r>
              <w:rPr>
                <w:rFonts w:hint="eastAsia" w:hAnsi="宋体"/>
                <w:kern w:val="0"/>
                <w:szCs w:val="21"/>
              </w:rPr>
              <w:t>91</w:t>
            </w:r>
          </w:p>
        </w:tc>
        <w:tc>
          <w:tcPr>
            <w:tcW w:w="2208" w:type="dxa"/>
            <w:vAlign w:val="center"/>
          </w:tcPr>
          <w:p w14:paraId="14B7D5EE">
            <w:pPr>
              <w:widowControl/>
              <w:jc w:val="left"/>
              <w:rPr>
                <w:rFonts w:hAnsi="宋体"/>
                <w:kern w:val="0"/>
                <w:szCs w:val="21"/>
              </w:rPr>
            </w:pPr>
            <w:r>
              <w:rPr>
                <w:rFonts w:hint="eastAsia" w:hAnsi="宋体"/>
                <w:kern w:val="0"/>
                <w:szCs w:val="21"/>
              </w:rPr>
              <w:t>前门锁总成</w:t>
            </w:r>
          </w:p>
        </w:tc>
        <w:tc>
          <w:tcPr>
            <w:tcW w:w="1331" w:type="dxa"/>
            <w:vAlign w:val="center"/>
          </w:tcPr>
          <w:p w14:paraId="565AC2E3">
            <w:pPr>
              <w:rPr>
                <w:rFonts w:hAnsi="宋体"/>
                <w:szCs w:val="21"/>
              </w:rPr>
            </w:pPr>
          </w:p>
        </w:tc>
        <w:tc>
          <w:tcPr>
            <w:tcW w:w="1525" w:type="dxa"/>
            <w:vAlign w:val="center"/>
          </w:tcPr>
          <w:p w14:paraId="1466F2F0">
            <w:pPr>
              <w:jc w:val="center"/>
              <w:rPr>
                <w:rFonts w:hAnsi="宋体"/>
                <w:szCs w:val="21"/>
                <w:u w:val="single"/>
              </w:rPr>
            </w:pPr>
          </w:p>
        </w:tc>
        <w:tc>
          <w:tcPr>
            <w:tcW w:w="896" w:type="dxa"/>
            <w:vMerge w:val="continue"/>
            <w:vAlign w:val="center"/>
          </w:tcPr>
          <w:p w14:paraId="04A84C22">
            <w:pPr>
              <w:jc w:val="center"/>
              <w:rPr>
                <w:rFonts w:hAnsi="宋体"/>
                <w:szCs w:val="21"/>
              </w:rPr>
            </w:pPr>
          </w:p>
        </w:tc>
        <w:tc>
          <w:tcPr>
            <w:tcW w:w="1566" w:type="dxa"/>
            <w:vAlign w:val="center"/>
          </w:tcPr>
          <w:p w14:paraId="7A20118C">
            <w:pPr>
              <w:jc w:val="center"/>
              <w:rPr>
                <w:rFonts w:hAnsi="宋体"/>
                <w:szCs w:val="21"/>
              </w:rPr>
            </w:pPr>
          </w:p>
        </w:tc>
        <w:tc>
          <w:tcPr>
            <w:tcW w:w="1020" w:type="dxa"/>
            <w:vAlign w:val="center"/>
          </w:tcPr>
          <w:p w14:paraId="28778AEC">
            <w:pPr>
              <w:jc w:val="center"/>
              <w:rPr>
                <w:rFonts w:hAnsi="宋体"/>
                <w:szCs w:val="21"/>
                <w:u w:val="single"/>
              </w:rPr>
            </w:pPr>
          </w:p>
        </w:tc>
      </w:tr>
      <w:tr w14:paraId="1CD26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88A6CC">
            <w:pPr>
              <w:widowControl/>
              <w:jc w:val="center"/>
              <w:rPr>
                <w:rFonts w:hAnsi="宋体"/>
                <w:kern w:val="0"/>
                <w:szCs w:val="21"/>
              </w:rPr>
            </w:pPr>
            <w:r>
              <w:rPr>
                <w:rFonts w:hint="eastAsia" w:hAnsi="宋体"/>
                <w:kern w:val="0"/>
                <w:szCs w:val="21"/>
              </w:rPr>
              <w:t>92</w:t>
            </w:r>
          </w:p>
        </w:tc>
        <w:tc>
          <w:tcPr>
            <w:tcW w:w="2208" w:type="dxa"/>
            <w:vAlign w:val="center"/>
          </w:tcPr>
          <w:p w14:paraId="6E1ABE85">
            <w:pPr>
              <w:widowControl/>
              <w:jc w:val="left"/>
              <w:rPr>
                <w:rFonts w:hAnsi="宋体"/>
                <w:kern w:val="0"/>
                <w:szCs w:val="21"/>
              </w:rPr>
            </w:pPr>
            <w:r>
              <w:rPr>
                <w:rFonts w:hint="eastAsia" w:hAnsi="宋体"/>
                <w:kern w:val="0"/>
                <w:szCs w:val="21"/>
              </w:rPr>
              <w:t>后门锁总成</w:t>
            </w:r>
          </w:p>
        </w:tc>
        <w:tc>
          <w:tcPr>
            <w:tcW w:w="1331" w:type="dxa"/>
            <w:vAlign w:val="center"/>
          </w:tcPr>
          <w:p w14:paraId="109AA83B">
            <w:pPr>
              <w:rPr>
                <w:rFonts w:hAnsi="宋体"/>
                <w:szCs w:val="21"/>
              </w:rPr>
            </w:pPr>
          </w:p>
        </w:tc>
        <w:tc>
          <w:tcPr>
            <w:tcW w:w="1525" w:type="dxa"/>
            <w:vAlign w:val="center"/>
          </w:tcPr>
          <w:p w14:paraId="5A77E366">
            <w:pPr>
              <w:jc w:val="center"/>
              <w:rPr>
                <w:rFonts w:hAnsi="宋体"/>
                <w:szCs w:val="21"/>
                <w:u w:val="single"/>
              </w:rPr>
            </w:pPr>
          </w:p>
        </w:tc>
        <w:tc>
          <w:tcPr>
            <w:tcW w:w="896" w:type="dxa"/>
            <w:vMerge w:val="continue"/>
            <w:vAlign w:val="center"/>
          </w:tcPr>
          <w:p w14:paraId="1A74FEF4">
            <w:pPr>
              <w:jc w:val="center"/>
              <w:rPr>
                <w:rFonts w:hAnsi="宋体"/>
                <w:szCs w:val="21"/>
              </w:rPr>
            </w:pPr>
          </w:p>
        </w:tc>
        <w:tc>
          <w:tcPr>
            <w:tcW w:w="1566" w:type="dxa"/>
            <w:vAlign w:val="center"/>
          </w:tcPr>
          <w:p w14:paraId="1BC240CF">
            <w:pPr>
              <w:jc w:val="center"/>
              <w:rPr>
                <w:rFonts w:hAnsi="宋体"/>
                <w:szCs w:val="21"/>
              </w:rPr>
            </w:pPr>
          </w:p>
        </w:tc>
        <w:tc>
          <w:tcPr>
            <w:tcW w:w="1020" w:type="dxa"/>
            <w:vAlign w:val="center"/>
          </w:tcPr>
          <w:p w14:paraId="7F35F125">
            <w:pPr>
              <w:jc w:val="center"/>
              <w:rPr>
                <w:rFonts w:hAnsi="宋体"/>
                <w:szCs w:val="21"/>
                <w:u w:val="single"/>
              </w:rPr>
            </w:pPr>
          </w:p>
        </w:tc>
      </w:tr>
      <w:tr w14:paraId="13218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35E5BB">
            <w:pPr>
              <w:widowControl/>
              <w:jc w:val="center"/>
              <w:rPr>
                <w:rFonts w:hAnsi="宋体"/>
                <w:kern w:val="0"/>
                <w:szCs w:val="21"/>
              </w:rPr>
            </w:pPr>
            <w:r>
              <w:rPr>
                <w:rFonts w:hint="eastAsia" w:hAnsi="宋体"/>
                <w:kern w:val="0"/>
                <w:szCs w:val="21"/>
              </w:rPr>
              <w:t>93</w:t>
            </w:r>
          </w:p>
        </w:tc>
        <w:tc>
          <w:tcPr>
            <w:tcW w:w="2208" w:type="dxa"/>
            <w:vAlign w:val="center"/>
          </w:tcPr>
          <w:p w14:paraId="2A0E56E8">
            <w:pPr>
              <w:widowControl/>
              <w:jc w:val="left"/>
              <w:rPr>
                <w:rFonts w:hAnsi="宋体"/>
                <w:kern w:val="0"/>
                <w:szCs w:val="21"/>
              </w:rPr>
            </w:pPr>
            <w:r>
              <w:rPr>
                <w:rFonts w:hint="eastAsia" w:hAnsi="宋体"/>
                <w:kern w:val="0"/>
                <w:szCs w:val="21"/>
              </w:rPr>
              <w:t>前门外把手总成</w:t>
            </w:r>
          </w:p>
        </w:tc>
        <w:tc>
          <w:tcPr>
            <w:tcW w:w="1331" w:type="dxa"/>
            <w:vAlign w:val="center"/>
          </w:tcPr>
          <w:p w14:paraId="5D561568">
            <w:pPr>
              <w:rPr>
                <w:rFonts w:hAnsi="宋体"/>
                <w:szCs w:val="21"/>
              </w:rPr>
            </w:pPr>
          </w:p>
        </w:tc>
        <w:tc>
          <w:tcPr>
            <w:tcW w:w="1525" w:type="dxa"/>
            <w:vAlign w:val="center"/>
          </w:tcPr>
          <w:p w14:paraId="06092A1C">
            <w:pPr>
              <w:jc w:val="center"/>
              <w:rPr>
                <w:rFonts w:hAnsi="宋体"/>
                <w:szCs w:val="21"/>
                <w:u w:val="single"/>
              </w:rPr>
            </w:pPr>
          </w:p>
        </w:tc>
        <w:tc>
          <w:tcPr>
            <w:tcW w:w="896" w:type="dxa"/>
            <w:vMerge w:val="continue"/>
            <w:vAlign w:val="center"/>
          </w:tcPr>
          <w:p w14:paraId="59AE1B4F">
            <w:pPr>
              <w:jc w:val="center"/>
              <w:rPr>
                <w:rFonts w:hAnsi="宋体"/>
                <w:szCs w:val="21"/>
              </w:rPr>
            </w:pPr>
          </w:p>
        </w:tc>
        <w:tc>
          <w:tcPr>
            <w:tcW w:w="1566" w:type="dxa"/>
            <w:vAlign w:val="center"/>
          </w:tcPr>
          <w:p w14:paraId="725D8B89">
            <w:pPr>
              <w:jc w:val="center"/>
              <w:rPr>
                <w:rFonts w:hAnsi="宋体"/>
                <w:szCs w:val="21"/>
              </w:rPr>
            </w:pPr>
          </w:p>
        </w:tc>
        <w:tc>
          <w:tcPr>
            <w:tcW w:w="1020" w:type="dxa"/>
            <w:vAlign w:val="center"/>
          </w:tcPr>
          <w:p w14:paraId="72F4922D">
            <w:pPr>
              <w:jc w:val="center"/>
              <w:rPr>
                <w:rFonts w:hAnsi="宋体"/>
                <w:szCs w:val="21"/>
                <w:u w:val="single"/>
              </w:rPr>
            </w:pPr>
          </w:p>
        </w:tc>
      </w:tr>
      <w:tr w14:paraId="7800FA59">
        <w:tblPrEx>
          <w:tblCellMar>
            <w:top w:w="0" w:type="dxa"/>
            <w:left w:w="108" w:type="dxa"/>
            <w:bottom w:w="0" w:type="dxa"/>
            <w:right w:w="108" w:type="dxa"/>
          </w:tblCellMar>
        </w:tblPrEx>
        <w:trPr>
          <w:cantSplit/>
          <w:trHeight w:val="397" w:hRule="exact"/>
          <w:jc w:val="center"/>
        </w:trPr>
        <w:tc>
          <w:tcPr>
            <w:tcW w:w="760" w:type="dxa"/>
            <w:vAlign w:val="center"/>
          </w:tcPr>
          <w:p w14:paraId="0685E80F">
            <w:pPr>
              <w:widowControl/>
              <w:jc w:val="center"/>
              <w:rPr>
                <w:rFonts w:hAnsi="宋体"/>
                <w:kern w:val="0"/>
                <w:szCs w:val="21"/>
              </w:rPr>
            </w:pPr>
            <w:r>
              <w:rPr>
                <w:rFonts w:hint="eastAsia" w:hAnsi="宋体"/>
                <w:kern w:val="0"/>
                <w:szCs w:val="21"/>
              </w:rPr>
              <w:t>94</w:t>
            </w:r>
          </w:p>
        </w:tc>
        <w:tc>
          <w:tcPr>
            <w:tcW w:w="2208" w:type="dxa"/>
            <w:vAlign w:val="center"/>
          </w:tcPr>
          <w:p w14:paraId="09208E91">
            <w:pPr>
              <w:widowControl/>
              <w:jc w:val="left"/>
              <w:rPr>
                <w:rFonts w:hAnsi="宋体"/>
                <w:kern w:val="0"/>
                <w:szCs w:val="21"/>
              </w:rPr>
            </w:pPr>
            <w:r>
              <w:rPr>
                <w:rFonts w:hint="eastAsia" w:hAnsi="宋体"/>
                <w:kern w:val="0"/>
                <w:szCs w:val="21"/>
              </w:rPr>
              <w:t>后门外把手总成</w:t>
            </w:r>
          </w:p>
        </w:tc>
        <w:tc>
          <w:tcPr>
            <w:tcW w:w="1331" w:type="dxa"/>
            <w:vAlign w:val="center"/>
          </w:tcPr>
          <w:p w14:paraId="0B2A8831">
            <w:pPr>
              <w:rPr>
                <w:rFonts w:hAnsi="宋体"/>
                <w:szCs w:val="21"/>
              </w:rPr>
            </w:pPr>
          </w:p>
        </w:tc>
        <w:tc>
          <w:tcPr>
            <w:tcW w:w="1525" w:type="dxa"/>
            <w:vAlign w:val="center"/>
          </w:tcPr>
          <w:p w14:paraId="28E70835">
            <w:pPr>
              <w:jc w:val="center"/>
              <w:rPr>
                <w:rFonts w:hAnsi="宋体"/>
                <w:szCs w:val="21"/>
                <w:u w:val="single"/>
              </w:rPr>
            </w:pPr>
          </w:p>
        </w:tc>
        <w:tc>
          <w:tcPr>
            <w:tcW w:w="896" w:type="dxa"/>
            <w:vMerge w:val="continue"/>
            <w:vAlign w:val="center"/>
          </w:tcPr>
          <w:p w14:paraId="17E345BA">
            <w:pPr>
              <w:jc w:val="center"/>
              <w:rPr>
                <w:rFonts w:hAnsi="宋体"/>
                <w:szCs w:val="21"/>
              </w:rPr>
            </w:pPr>
          </w:p>
        </w:tc>
        <w:tc>
          <w:tcPr>
            <w:tcW w:w="1566" w:type="dxa"/>
            <w:vAlign w:val="center"/>
          </w:tcPr>
          <w:p w14:paraId="2E0B9B51">
            <w:pPr>
              <w:jc w:val="center"/>
              <w:rPr>
                <w:rFonts w:hAnsi="宋体"/>
                <w:szCs w:val="21"/>
              </w:rPr>
            </w:pPr>
          </w:p>
        </w:tc>
        <w:tc>
          <w:tcPr>
            <w:tcW w:w="1020" w:type="dxa"/>
            <w:vAlign w:val="center"/>
          </w:tcPr>
          <w:p w14:paraId="7FE14A1C">
            <w:pPr>
              <w:jc w:val="center"/>
              <w:rPr>
                <w:rFonts w:hAnsi="宋体"/>
                <w:szCs w:val="21"/>
                <w:u w:val="single"/>
              </w:rPr>
            </w:pPr>
          </w:p>
        </w:tc>
      </w:tr>
      <w:tr w14:paraId="75F6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1DB5BD">
            <w:pPr>
              <w:widowControl/>
              <w:jc w:val="center"/>
              <w:rPr>
                <w:rFonts w:hAnsi="宋体"/>
                <w:kern w:val="0"/>
                <w:szCs w:val="21"/>
              </w:rPr>
            </w:pPr>
            <w:r>
              <w:rPr>
                <w:rFonts w:hint="eastAsia" w:hAnsi="宋体"/>
                <w:kern w:val="0"/>
                <w:szCs w:val="21"/>
              </w:rPr>
              <w:t>95</w:t>
            </w:r>
          </w:p>
        </w:tc>
        <w:tc>
          <w:tcPr>
            <w:tcW w:w="2208" w:type="dxa"/>
            <w:vAlign w:val="center"/>
          </w:tcPr>
          <w:p w14:paraId="48325F34">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3C3CED33">
            <w:pPr>
              <w:rPr>
                <w:rFonts w:hAnsi="宋体"/>
                <w:szCs w:val="21"/>
              </w:rPr>
            </w:pPr>
          </w:p>
        </w:tc>
        <w:tc>
          <w:tcPr>
            <w:tcW w:w="1525" w:type="dxa"/>
            <w:vAlign w:val="center"/>
          </w:tcPr>
          <w:p w14:paraId="3798FEDD">
            <w:pPr>
              <w:jc w:val="center"/>
              <w:rPr>
                <w:rFonts w:hAnsi="宋体"/>
                <w:szCs w:val="21"/>
                <w:u w:val="single"/>
              </w:rPr>
            </w:pPr>
          </w:p>
        </w:tc>
        <w:tc>
          <w:tcPr>
            <w:tcW w:w="896" w:type="dxa"/>
            <w:vMerge w:val="continue"/>
            <w:vAlign w:val="center"/>
          </w:tcPr>
          <w:p w14:paraId="2E4E21A7">
            <w:pPr>
              <w:jc w:val="center"/>
              <w:rPr>
                <w:rFonts w:hAnsi="宋体"/>
                <w:szCs w:val="21"/>
              </w:rPr>
            </w:pPr>
          </w:p>
        </w:tc>
        <w:tc>
          <w:tcPr>
            <w:tcW w:w="1566" w:type="dxa"/>
            <w:vAlign w:val="center"/>
          </w:tcPr>
          <w:p w14:paraId="10F58C88">
            <w:pPr>
              <w:jc w:val="center"/>
              <w:rPr>
                <w:rFonts w:hAnsi="宋体"/>
                <w:szCs w:val="21"/>
              </w:rPr>
            </w:pPr>
          </w:p>
        </w:tc>
        <w:tc>
          <w:tcPr>
            <w:tcW w:w="1020" w:type="dxa"/>
            <w:vAlign w:val="center"/>
          </w:tcPr>
          <w:p w14:paraId="08ED57A8">
            <w:pPr>
              <w:jc w:val="center"/>
              <w:rPr>
                <w:rFonts w:hAnsi="宋体"/>
                <w:szCs w:val="21"/>
                <w:u w:val="single"/>
              </w:rPr>
            </w:pPr>
          </w:p>
        </w:tc>
      </w:tr>
      <w:tr w14:paraId="5CCB6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6A228E">
            <w:pPr>
              <w:widowControl/>
              <w:jc w:val="center"/>
              <w:rPr>
                <w:rFonts w:hAnsi="宋体"/>
                <w:kern w:val="0"/>
                <w:szCs w:val="21"/>
              </w:rPr>
            </w:pPr>
            <w:r>
              <w:rPr>
                <w:rFonts w:hint="eastAsia" w:hAnsi="宋体"/>
                <w:kern w:val="0"/>
                <w:szCs w:val="21"/>
              </w:rPr>
              <w:t>96</w:t>
            </w:r>
          </w:p>
        </w:tc>
        <w:tc>
          <w:tcPr>
            <w:tcW w:w="2208" w:type="dxa"/>
            <w:vAlign w:val="center"/>
          </w:tcPr>
          <w:p w14:paraId="6C3E1B9B">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7AF1394">
            <w:pPr>
              <w:rPr>
                <w:rFonts w:hAnsi="宋体"/>
                <w:szCs w:val="21"/>
              </w:rPr>
            </w:pPr>
          </w:p>
        </w:tc>
        <w:tc>
          <w:tcPr>
            <w:tcW w:w="1525" w:type="dxa"/>
            <w:vAlign w:val="center"/>
          </w:tcPr>
          <w:p w14:paraId="3EB3D373">
            <w:pPr>
              <w:jc w:val="center"/>
              <w:rPr>
                <w:rFonts w:hAnsi="宋体"/>
                <w:szCs w:val="21"/>
                <w:u w:val="single"/>
              </w:rPr>
            </w:pPr>
          </w:p>
        </w:tc>
        <w:tc>
          <w:tcPr>
            <w:tcW w:w="896" w:type="dxa"/>
            <w:vMerge w:val="continue"/>
            <w:vAlign w:val="center"/>
          </w:tcPr>
          <w:p w14:paraId="58EFC2C7">
            <w:pPr>
              <w:jc w:val="center"/>
              <w:rPr>
                <w:rFonts w:hAnsi="宋体"/>
                <w:szCs w:val="21"/>
              </w:rPr>
            </w:pPr>
          </w:p>
        </w:tc>
        <w:tc>
          <w:tcPr>
            <w:tcW w:w="1566" w:type="dxa"/>
            <w:vAlign w:val="center"/>
          </w:tcPr>
          <w:p w14:paraId="2F8D57F4">
            <w:pPr>
              <w:jc w:val="center"/>
              <w:rPr>
                <w:rFonts w:hAnsi="宋体"/>
                <w:szCs w:val="21"/>
              </w:rPr>
            </w:pPr>
          </w:p>
        </w:tc>
        <w:tc>
          <w:tcPr>
            <w:tcW w:w="1020" w:type="dxa"/>
            <w:vAlign w:val="center"/>
          </w:tcPr>
          <w:p w14:paraId="52396B99">
            <w:pPr>
              <w:jc w:val="center"/>
              <w:rPr>
                <w:rFonts w:hAnsi="宋体"/>
                <w:szCs w:val="21"/>
                <w:u w:val="single"/>
              </w:rPr>
            </w:pPr>
          </w:p>
        </w:tc>
      </w:tr>
      <w:tr w14:paraId="66215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BA48974">
            <w:pPr>
              <w:widowControl/>
              <w:jc w:val="center"/>
              <w:rPr>
                <w:rFonts w:hAnsi="宋体"/>
                <w:kern w:val="0"/>
                <w:szCs w:val="21"/>
              </w:rPr>
            </w:pPr>
            <w:r>
              <w:rPr>
                <w:rFonts w:hint="eastAsia" w:hAnsi="宋体"/>
                <w:kern w:val="0"/>
                <w:szCs w:val="21"/>
              </w:rPr>
              <w:t>97</w:t>
            </w:r>
          </w:p>
        </w:tc>
        <w:tc>
          <w:tcPr>
            <w:tcW w:w="2208" w:type="dxa"/>
            <w:vAlign w:val="center"/>
          </w:tcPr>
          <w:p w14:paraId="0E251BE0">
            <w:pPr>
              <w:widowControl/>
              <w:jc w:val="left"/>
              <w:rPr>
                <w:rFonts w:hAnsi="宋体"/>
                <w:kern w:val="0"/>
                <w:szCs w:val="21"/>
              </w:rPr>
            </w:pPr>
            <w:r>
              <w:rPr>
                <w:rFonts w:hint="eastAsia" w:hAnsi="宋体"/>
                <w:kern w:val="0"/>
                <w:szCs w:val="21"/>
              </w:rPr>
              <w:t>电动窗主开关总成</w:t>
            </w:r>
          </w:p>
        </w:tc>
        <w:tc>
          <w:tcPr>
            <w:tcW w:w="1331" w:type="dxa"/>
            <w:vAlign w:val="center"/>
          </w:tcPr>
          <w:p w14:paraId="3889EC32">
            <w:pPr>
              <w:rPr>
                <w:rFonts w:hAnsi="宋体"/>
                <w:szCs w:val="21"/>
              </w:rPr>
            </w:pPr>
          </w:p>
        </w:tc>
        <w:tc>
          <w:tcPr>
            <w:tcW w:w="1525" w:type="dxa"/>
            <w:vAlign w:val="center"/>
          </w:tcPr>
          <w:p w14:paraId="56BE99E6">
            <w:pPr>
              <w:jc w:val="center"/>
              <w:rPr>
                <w:rFonts w:hAnsi="宋体"/>
                <w:szCs w:val="21"/>
                <w:u w:val="single"/>
              </w:rPr>
            </w:pPr>
          </w:p>
        </w:tc>
        <w:tc>
          <w:tcPr>
            <w:tcW w:w="896" w:type="dxa"/>
            <w:vMerge w:val="continue"/>
            <w:vAlign w:val="center"/>
          </w:tcPr>
          <w:p w14:paraId="512FED59">
            <w:pPr>
              <w:jc w:val="center"/>
              <w:rPr>
                <w:rFonts w:hAnsi="宋体"/>
                <w:szCs w:val="21"/>
              </w:rPr>
            </w:pPr>
          </w:p>
        </w:tc>
        <w:tc>
          <w:tcPr>
            <w:tcW w:w="1566" w:type="dxa"/>
            <w:vAlign w:val="center"/>
          </w:tcPr>
          <w:p w14:paraId="0EDB38D1">
            <w:pPr>
              <w:jc w:val="center"/>
              <w:rPr>
                <w:rFonts w:hAnsi="宋体"/>
                <w:szCs w:val="21"/>
              </w:rPr>
            </w:pPr>
          </w:p>
        </w:tc>
        <w:tc>
          <w:tcPr>
            <w:tcW w:w="1020" w:type="dxa"/>
            <w:vAlign w:val="center"/>
          </w:tcPr>
          <w:p w14:paraId="04256782">
            <w:pPr>
              <w:jc w:val="center"/>
              <w:rPr>
                <w:rFonts w:hAnsi="宋体"/>
                <w:szCs w:val="21"/>
                <w:u w:val="single"/>
              </w:rPr>
            </w:pPr>
          </w:p>
        </w:tc>
      </w:tr>
      <w:tr w14:paraId="3BA04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39FF4">
            <w:pPr>
              <w:widowControl/>
              <w:jc w:val="center"/>
              <w:rPr>
                <w:rFonts w:hAnsi="宋体"/>
                <w:kern w:val="0"/>
                <w:szCs w:val="21"/>
              </w:rPr>
            </w:pPr>
            <w:r>
              <w:rPr>
                <w:rFonts w:hint="eastAsia" w:hAnsi="宋体"/>
                <w:kern w:val="0"/>
                <w:szCs w:val="21"/>
              </w:rPr>
              <w:t>98</w:t>
            </w:r>
          </w:p>
        </w:tc>
        <w:tc>
          <w:tcPr>
            <w:tcW w:w="2208" w:type="dxa"/>
            <w:vAlign w:val="center"/>
          </w:tcPr>
          <w:p w14:paraId="61DD55AA">
            <w:pPr>
              <w:widowControl/>
              <w:jc w:val="left"/>
              <w:rPr>
                <w:rFonts w:hAnsi="宋体"/>
                <w:kern w:val="0"/>
                <w:szCs w:val="21"/>
              </w:rPr>
            </w:pPr>
            <w:r>
              <w:rPr>
                <w:rFonts w:hint="eastAsia" w:hAnsi="宋体"/>
                <w:kern w:val="0"/>
                <w:szCs w:val="21"/>
              </w:rPr>
              <w:t>车内后视镜总成</w:t>
            </w:r>
          </w:p>
        </w:tc>
        <w:tc>
          <w:tcPr>
            <w:tcW w:w="1331" w:type="dxa"/>
            <w:vAlign w:val="center"/>
          </w:tcPr>
          <w:p w14:paraId="501A1E37">
            <w:pPr>
              <w:rPr>
                <w:rFonts w:hAnsi="宋体"/>
                <w:szCs w:val="21"/>
              </w:rPr>
            </w:pPr>
          </w:p>
        </w:tc>
        <w:tc>
          <w:tcPr>
            <w:tcW w:w="1525" w:type="dxa"/>
            <w:vAlign w:val="center"/>
          </w:tcPr>
          <w:p w14:paraId="58A5C3FC">
            <w:pPr>
              <w:jc w:val="center"/>
              <w:rPr>
                <w:rFonts w:hAnsi="宋体"/>
                <w:szCs w:val="21"/>
                <w:u w:val="single"/>
              </w:rPr>
            </w:pPr>
          </w:p>
        </w:tc>
        <w:tc>
          <w:tcPr>
            <w:tcW w:w="896" w:type="dxa"/>
            <w:vMerge w:val="continue"/>
            <w:vAlign w:val="center"/>
          </w:tcPr>
          <w:p w14:paraId="24BEE53C">
            <w:pPr>
              <w:jc w:val="center"/>
              <w:rPr>
                <w:rFonts w:hAnsi="宋体"/>
                <w:szCs w:val="21"/>
              </w:rPr>
            </w:pPr>
          </w:p>
        </w:tc>
        <w:tc>
          <w:tcPr>
            <w:tcW w:w="1566" w:type="dxa"/>
            <w:vAlign w:val="center"/>
          </w:tcPr>
          <w:p w14:paraId="13403662">
            <w:pPr>
              <w:jc w:val="center"/>
              <w:rPr>
                <w:rFonts w:hAnsi="宋体"/>
                <w:szCs w:val="21"/>
              </w:rPr>
            </w:pPr>
          </w:p>
        </w:tc>
        <w:tc>
          <w:tcPr>
            <w:tcW w:w="1020" w:type="dxa"/>
            <w:vAlign w:val="center"/>
          </w:tcPr>
          <w:p w14:paraId="1E6797B8">
            <w:pPr>
              <w:jc w:val="center"/>
              <w:rPr>
                <w:rFonts w:hAnsi="宋体"/>
                <w:szCs w:val="21"/>
                <w:u w:val="single"/>
              </w:rPr>
            </w:pPr>
          </w:p>
        </w:tc>
      </w:tr>
      <w:tr w14:paraId="18E2C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DEC9E1">
            <w:pPr>
              <w:widowControl/>
              <w:jc w:val="center"/>
              <w:rPr>
                <w:rFonts w:hAnsi="宋体"/>
                <w:kern w:val="0"/>
                <w:szCs w:val="21"/>
              </w:rPr>
            </w:pPr>
            <w:r>
              <w:rPr>
                <w:rFonts w:hint="eastAsia" w:hAnsi="宋体"/>
                <w:kern w:val="0"/>
                <w:szCs w:val="21"/>
              </w:rPr>
              <w:t>99</w:t>
            </w:r>
          </w:p>
        </w:tc>
        <w:tc>
          <w:tcPr>
            <w:tcW w:w="2208" w:type="dxa"/>
            <w:vAlign w:val="center"/>
          </w:tcPr>
          <w:p w14:paraId="63D17F84">
            <w:pPr>
              <w:widowControl/>
              <w:jc w:val="left"/>
              <w:rPr>
                <w:rFonts w:hAnsi="宋体"/>
                <w:kern w:val="0"/>
                <w:szCs w:val="21"/>
              </w:rPr>
            </w:pPr>
            <w:r>
              <w:rPr>
                <w:rFonts w:hint="eastAsia" w:hAnsi="宋体"/>
                <w:kern w:val="0"/>
                <w:szCs w:val="21"/>
              </w:rPr>
              <w:t>车外后视镜总成</w:t>
            </w:r>
          </w:p>
        </w:tc>
        <w:tc>
          <w:tcPr>
            <w:tcW w:w="1331" w:type="dxa"/>
            <w:vAlign w:val="center"/>
          </w:tcPr>
          <w:p w14:paraId="310952A5">
            <w:pPr>
              <w:rPr>
                <w:rFonts w:hAnsi="宋体"/>
                <w:szCs w:val="21"/>
              </w:rPr>
            </w:pPr>
          </w:p>
        </w:tc>
        <w:tc>
          <w:tcPr>
            <w:tcW w:w="1525" w:type="dxa"/>
            <w:vAlign w:val="center"/>
          </w:tcPr>
          <w:p w14:paraId="68A4EE38">
            <w:pPr>
              <w:jc w:val="center"/>
              <w:rPr>
                <w:rFonts w:hAnsi="宋体"/>
                <w:szCs w:val="21"/>
                <w:u w:val="single"/>
              </w:rPr>
            </w:pPr>
          </w:p>
        </w:tc>
        <w:tc>
          <w:tcPr>
            <w:tcW w:w="896" w:type="dxa"/>
            <w:vMerge w:val="continue"/>
            <w:vAlign w:val="center"/>
          </w:tcPr>
          <w:p w14:paraId="06DCD11E">
            <w:pPr>
              <w:jc w:val="center"/>
              <w:rPr>
                <w:rFonts w:hAnsi="宋体"/>
                <w:szCs w:val="21"/>
              </w:rPr>
            </w:pPr>
          </w:p>
        </w:tc>
        <w:tc>
          <w:tcPr>
            <w:tcW w:w="1566" w:type="dxa"/>
            <w:vAlign w:val="center"/>
          </w:tcPr>
          <w:p w14:paraId="2F5171DA">
            <w:pPr>
              <w:jc w:val="center"/>
              <w:rPr>
                <w:rFonts w:hAnsi="宋体"/>
                <w:szCs w:val="21"/>
              </w:rPr>
            </w:pPr>
          </w:p>
        </w:tc>
        <w:tc>
          <w:tcPr>
            <w:tcW w:w="1020" w:type="dxa"/>
            <w:vAlign w:val="center"/>
          </w:tcPr>
          <w:p w14:paraId="231C3576">
            <w:pPr>
              <w:jc w:val="center"/>
              <w:rPr>
                <w:rFonts w:hAnsi="宋体"/>
                <w:szCs w:val="21"/>
                <w:u w:val="single"/>
              </w:rPr>
            </w:pPr>
          </w:p>
        </w:tc>
      </w:tr>
      <w:tr w14:paraId="14984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FF03D78">
            <w:pPr>
              <w:widowControl/>
              <w:jc w:val="center"/>
              <w:rPr>
                <w:rFonts w:hAnsi="宋体"/>
                <w:kern w:val="0"/>
                <w:szCs w:val="21"/>
              </w:rPr>
            </w:pPr>
            <w:r>
              <w:rPr>
                <w:rFonts w:hint="eastAsia" w:hAnsi="宋体"/>
                <w:kern w:val="0"/>
                <w:szCs w:val="21"/>
              </w:rPr>
              <w:t>100</w:t>
            </w:r>
          </w:p>
        </w:tc>
        <w:tc>
          <w:tcPr>
            <w:tcW w:w="2208" w:type="dxa"/>
            <w:vAlign w:val="center"/>
          </w:tcPr>
          <w:p w14:paraId="124062B9">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12036CD3">
            <w:pPr>
              <w:rPr>
                <w:rFonts w:hAnsi="宋体"/>
                <w:szCs w:val="21"/>
              </w:rPr>
            </w:pPr>
          </w:p>
        </w:tc>
        <w:tc>
          <w:tcPr>
            <w:tcW w:w="1525" w:type="dxa"/>
            <w:vAlign w:val="center"/>
          </w:tcPr>
          <w:p w14:paraId="0572B156">
            <w:pPr>
              <w:jc w:val="center"/>
              <w:rPr>
                <w:rFonts w:hAnsi="宋体"/>
                <w:szCs w:val="21"/>
                <w:u w:val="single"/>
              </w:rPr>
            </w:pPr>
          </w:p>
        </w:tc>
        <w:tc>
          <w:tcPr>
            <w:tcW w:w="896" w:type="dxa"/>
            <w:vMerge w:val="continue"/>
            <w:vAlign w:val="center"/>
          </w:tcPr>
          <w:p w14:paraId="7DA2198C">
            <w:pPr>
              <w:jc w:val="center"/>
              <w:rPr>
                <w:rFonts w:hAnsi="宋体"/>
                <w:szCs w:val="21"/>
              </w:rPr>
            </w:pPr>
          </w:p>
        </w:tc>
        <w:tc>
          <w:tcPr>
            <w:tcW w:w="1566" w:type="dxa"/>
            <w:vAlign w:val="center"/>
          </w:tcPr>
          <w:p w14:paraId="469C7E88">
            <w:pPr>
              <w:jc w:val="center"/>
              <w:rPr>
                <w:rFonts w:hAnsi="宋体"/>
                <w:szCs w:val="21"/>
              </w:rPr>
            </w:pPr>
          </w:p>
        </w:tc>
        <w:tc>
          <w:tcPr>
            <w:tcW w:w="1020" w:type="dxa"/>
            <w:vAlign w:val="center"/>
          </w:tcPr>
          <w:p w14:paraId="7D3FB6AE">
            <w:pPr>
              <w:jc w:val="center"/>
              <w:rPr>
                <w:rFonts w:hAnsi="宋体"/>
                <w:szCs w:val="21"/>
                <w:u w:val="single"/>
              </w:rPr>
            </w:pPr>
          </w:p>
        </w:tc>
      </w:tr>
      <w:tr w14:paraId="6393D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60A64B">
            <w:pPr>
              <w:widowControl/>
              <w:jc w:val="center"/>
              <w:rPr>
                <w:rFonts w:hAnsi="宋体"/>
                <w:kern w:val="0"/>
                <w:szCs w:val="21"/>
              </w:rPr>
            </w:pPr>
            <w:r>
              <w:rPr>
                <w:rFonts w:hint="eastAsia" w:hAnsi="宋体"/>
                <w:kern w:val="0"/>
                <w:szCs w:val="21"/>
              </w:rPr>
              <w:t>101</w:t>
            </w:r>
          </w:p>
        </w:tc>
        <w:tc>
          <w:tcPr>
            <w:tcW w:w="2208" w:type="dxa"/>
            <w:vAlign w:val="center"/>
          </w:tcPr>
          <w:p w14:paraId="55E26A3C">
            <w:pPr>
              <w:widowControl/>
              <w:jc w:val="left"/>
              <w:rPr>
                <w:rFonts w:ascii="Arial" w:hAnsi="Arial"/>
                <w:kern w:val="0"/>
                <w:szCs w:val="21"/>
              </w:rPr>
            </w:pPr>
            <w:r>
              <w:rPr>
                <w:rFonts w:ascii="Arial" w:hAnsi="Arial"/>
                <w:kern w:val="0"/>
                <w:szCs w:val="21"/>
              </w:rPr>
              <w:t>发动机盖锁总成</w:t>
            </w:r>
          </w:p>
        </w:tc>
        <w:tc>
          <w:tcPr>
            <w:tcW w:w="1331" w:type="dxa"/>
            <w:vAlign w:val="center"/>
          </w:tcPr>
          <w:p w14:paraId="2586413F">
            <w:pPr>
              <w:rPr>
                <w:rFonts w:hAnsi="宋体"/>
                <w:szCs w:val="21"/>
              </w:rPr>
            </w:pPr>
          </w:p>
        </w:tc>
        <w:tc>
          <w:tcPr>
            <w:tcW w:w="1525" w:type="dxa"/>
            <w:vAlign w:val="center"/>
          </w:tcPr>
          <w:p w14:paraId="20CB681F">
            <w:pPr>
              <w:jc w:val="center"/>
              <w:rPr>
                <w:rFonts w:hAnsi="宋体"/>
                <w:szCs w:val="21"/>
                <w:u w:val="single"/>
              </w:rPr>
            </w:pPr>
          </w:p>
        </w:tc>
        <w:tc>
          <w:tcPr>
            <w:tcW w:w="896" w:type="dxa"/>
            <w:vMerge w:val="continue"/>
            <w:vAlign w:val="center"/>
          </w:tcPr>
          <w:p w14:paraId="54D46EEE">
            <w:pPr>
              <w:jc w:val="center"/>
              <w:rPr>
                <w:rFonts w:hAnsi="宋体"/>
                <w:szCs w:val="21"/>
              </w:rPr>
            </w:pPr>
          </w:p>
        </w:tc>
        <w:tc>
          <w:tcPr>
            <w:tcW w:w="1566" w:type="dxa"/>
            <w:vAlign w:val="center"/>
          </w:tcPr>
          <w:p w14:paraId="405A5977">
            <w:pPr>
              <w:jc w:val="center"/>
              <w:rPr>
                <w:rFonts w:hAnsi="宋体"/>
                <w:szCs w:val="21"/>
              </w:rPr>
            </w:pPr>
          </w:p>
        </w:tc>
        <w:tc>
          <w:tcPr>
            <w:tcW w:w="1020" w:type="dxa"/>
            <w:vAlign w:val="center"/>
          </w:tcPr>
          <w:p w14:paraId="21DF15B2">
            <w:pPr>
              <w:jc w:val="center"/>
              <w:rPr>
                <w:rFonts w:hAnsi="宋体"/>
                <w:szCs w:val="21"/>
                <w:u w:val="single"/>
              </w:rPr>
            </w:pPr>
          </w:p>
        </w:tc>
      </w:tr>
      <w:tr w14:paraId="4B417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C24142">
            <w:pPr>
              <w:widowControl/>
              <w:jc w:val="center"/>
              <w:rPr>
                <w:rFonts w:hAnsi="宋体"/>
                <w:kern w:val="0"/>
                <w:szCs w:val="21"/>
              </w:rPr>
            </w:pPr>
            <w:r>
              <w:rPr>
                <w:rFonts w:hint="eastAsia" w:hAnsi="宋体"/>
                <w:kern w:val="0"/>
                <w:szCs w:val="21"/>
              </w:rPr>
              <w:t>102</w:t>
            </w:r>
          </w:p>
        </w:tc>
        <w:tc>
          <w:tcPr>
            <w:tcW w:w="2208" w:type="dxa"/>
            <w:vAlign w:val="center"/>
          </w:tcPr>
          <w:p w14:paraId="1BD59DA3">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4B72D3A9">
            <w:pPr>
              <w:rPr>
                <w:rFonts w:hAnsi="宋体"/>
                <w:szCs w:val="21"/>
              </w:rPr>
            </w:pPr>
          </w:p>
        </w:tc>
        <w:tc>
          <w:tcPr>
            <w:tcW w:w="1525" w:type="dxa"/>
            <w:vAlign w:val="center"/>
          </w:tcPr>
          <w:p w14:paraId="5C80EA3F">
            <w:pPr>
              <w:jc w:val="center"/>
              <w:rPr>
                <w:rFonts w:hAnsi="宋体"/>
                <w:szCs w:val="21"/>
                <w:u w:val="single"/>
              </w:rPr>
            </w:pPr>
          </w:p>
        </w:tc>
        <w:tc>
          <w:tcPr>
            <w:tcW w:w="896" w:type="dxa"/>
            <w:vMerge w:val="continue"/>
            <w:vAlign w:val="center"/>
          </w:tcPr>
          <w:p w14:paraId="323A0146">
            <w:pPr>
              <w:jc w:val="center"/>
              <w:rPr>
                <w:rFonts w:hAnsi="宋体"/>
                <w:szCs w:val="21"/>
              </w:rPr>
            </w:pPr>
          </w:p>
        </w:tc>
        <w:tc>
          <w:tcPr>
            <w:tcW w:w="1566" w:type="dxa"/>
            <w:vAlign w:val="center"/>
          </w:tcPr>
          <w:p w14:paraId="5847F272">
            <w:pPr>
              <w:jc w:val="center"/>
              <w:rPr>
                <w:rFonts w:hAnsi="宋体"/>
                <w:szCs w:val="21"/>
              </w:rPr>
            </w:pPr>
          </w:p>
        </w:tc>
        <w:tc>
          <w:tcPr>
            <w:tcW w:w="1020" w:type="dxa"/>
            <w:vAlign w:val="center"/>
          </w:tcPr>
          <w:p w14:paraId="20D332CE">
            <w:pPr>
              <w:jc w:val="center"/>
              <w:rPr>
                <w:rFonts w:hAnsi="宋体"/>
                <w:szCs w:val="21"/>
                <w:u w:val="single"/>
              </w:rPr>
            </w:pPr>
          </w:p>
        </w:tc>
      </w:tr>
      <w:tr w14:paraId="0C2BC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68F227">
            <w:pPr>
              <w:widowControl/>
              <w:jc w:val="center"/>
              <w:rPr>
                <w:rFonts w:hAnsi="宋体"/>
                <w:kern w:val="0"/>
                <w:szCs w:val="21"/>
              </w:rPr>
            </w:pPr>
            <w:r>
              <w:rPr>
                <w:rFonts w:hint="eastAsia" w:hAnsi="宋体"/>
                <w:kern w:val="0"/>
                <w:szCs w:val="21"/>
              </w:rPr>
              <w:t>103</w:t>
            </w:r>
          </w:p>
        </w:tc>
        <w:tc>
          <w:tcPr>
            <w:tcW w:w="2208" w:type="dxa"/>
            <w:vAlign w:val="center"/>
          </w:tcPr>
          <w:p w14:paraId="641424AD">
            <w:pPr>
              <w:widowControl/>
              <w:jc w:val="left"/>
              <w:rPr>
                <w:rFonts w:hAnsi="宋体"/>
                <w:kern w:val="0"/>
                <w:szCs w:val="21"/>
              </w:rPr>
            </w:pPr>
            <w:r>
              <w:rPr>
                <w:rFonts w:hint="eastAsia" w:hAnsi="宋体"/>
                <w:kern w:val="0"/>
                <w:szCs w:val="21"/>
              </w:rPr>
              <w:t>左前翼子板分总成</w:t>
            </w:r>
          </w:p>
        </w:tc>
        <w:tc>
          <w:tcPr>
            <w:tcW w:w="1331" w:type="dxa"/>
            <w:vAlign w:val="center"/>
          </w:tcPr>
          <w:p w14:paraId="39980C34">
            <w:pPr>
              <w:rPr>
                <w:rFonts w:hAnsi="宋体"/>
                <w:szCs w:val="21"/>
              </w:rPr>
            </w:pPr>
          </w:p>
        </w:tc>
        <w:tc>
          <w:tcPr>
            <w:tcW w:w="1525" w:type="dxa"/>
            <w:vAlign w:val="center"/>
          </w:tcPr>
          <w:p w14:paraId="5A3B4EEC">
            <w:pPr>
              <w:jc w:val="center"/>
              <w:rPr>
                <w:rFonts w:hAnsi="宋体"/>
                <w:szCs w:val="21"/>
                <w:u w:val="single"/>
              </w:rPr>
            </w:pPr>
          </w:p>
        </w:tc>
        <w:tc>
          <w:tcPr>
            <w:tcW w:w="896" w:type="dxa"/>
            <w:vMerge w:val="continue"/>
            <w:vAlign w:val="center"/>
          </w:tcPr>
          <w:p w14:paraId="3CC1C868">
            <w:pPr>
              <w:jc w:val="center"/>
              <w:rPr>
                <w:rFonts w:hAnsi="宋体"/>
                <w:szCs w:val="21"/>
              </w:rPr>
            </w:pPr>
          </w:p>
        </w:tc>
        <w:tc>
          <w:tcPr>
            <w:tcW w:w="1566" w:type="dxa"/>
            <w:vAlign w:val="center"/>
          </w:tcPr>
          <w:p w14:paraId="2EAB71D3">
            <w:pPr>
              <w:jc w:val="center"/>
              <w:rPr>
                <w:rFonts w:hAnsi="宋体"/>
                <w:szCs w:val="21"/>
              </w:rPr>
            </w:pPr>
          </w:p>
        </w:tc>
        <w:tc>
          <w:tcPr>
            <w:tcW w:w="1020" w:type="dxa"/>
            <w:vAlign w:val="center"/>
          </w:tcPr>
          <w:p w14:paraId="4DD10EDE">
            <w:pPr>
              <w:jc w:val="center"/>
              <w:rPr>
                <w:rFonts w:hAnsi="宋体"/>
                <w:szCs w:val="21"/>
                <w:u w:val="single"/>
              </w:rPr>
            </w:pPr>
          </w:p>
        </w:tc>
      </w:tr>
      <w:tr w14:paraId="293CA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677DFA">
            <w:pPr>
              <w:widowControl/>
              <w:jc w:val="center"/>
              <w:rPr>
                <w:rFonts w:hAnsi="宋体"/>
                <w:kern w:val="0"/>
                <w:szCs w:val="21"/>
              </w:rPr>
            </w:pPr>
            <w:r>
              <w:rPr>
                <w:rFonts w:hint="eastAsia" w:hAnsi="宋体"/>
                <w:kern w:val="0"/>
                <w:szCs w:val="21"/>
              </w:rPr>
              <w:t>104</w:t>
            </w:r>
          </w:p>
        </w:tc>
        <w:tc>
          <w:tcPr>
            <w:tcW w:w="2208" w:type="dxa"/>
            <w:vAlign w:val="center"/>
          </w:tcPr>
          <w:p w14:paraId="73EAF759">
            <w:pPr>
              <w:widowControl/>
              <w:jc w:val="left"/>
              <w:rPr>
                <w:rFonts w:hAnsi="宋体"/>
                <w:kern w:val="0"/>
                <w:szCs w:val="21"/>
              </w:rPr>
            </w:pPr>
            <w:r>
              <w:rPr>
                <w:rFonts w:hint="eastAsia" w:hAnsi="宋体"/>
                <w:kern w:val="0"/>
                <w:szCs w:val="21"/>
              </w:rPr>
              <w:t>铝合金轮毂</w:t>
            </w:r>
          </w:p>
        </w:tc>
        <w:tc>
          <w:tcPr>
            <w:tcW w:w="1331" w:type="dxa"/>
            <w:vAlign w:val="center"/>
          </w:tcPr>
          <w:p w14:paraId="79221338">
            <w:pPr>
              <w:rPr>
                <w:rFonts w:hAnsi="宋体"/>
                <w:szCs w:val="21"/>
              </w:rPr>
            </w:pPr>
          </w:p>
        </w:tc>
        <w:tc>
          <w:tcPr>
            <w:tcW w:w="1525" w:type="dxa"/>
            <w:vAlign w:val="center"/>
          </w:tcPr>
          <w:p w14:paraId="3A608B11">
            <w:pPr>
              <w:jc w:val="center"/>
              <w:rPr>
                <w:rFonts w:hAnsi="宋体"/>
                <w:szCs w:val="21"/>
                <w:u w:val="single"/>
              </w:rPr>
            </w:pPr>
          </w:p>
        </w:tc>
        <w:tc>
          <w:tcPr>
            <w:tcW w:w="896" w:type="dxa"/>
            <w:vMerge w:val="continue"/>
            <w:vAlign w:val="center"/>
          </w:tcPr>
          <w:p w14:paraId="77A5A504">
            <w:pPr>
              <w:jc w:val="center"/>
              <w:rPr>
                <w:rFonts w:hAnsi="宋体"/>
                <w:szCs w:val="21"/>
              </w:rPr>
            </w:pPr>
          </w:p>
        </w:tc>
        <w:tc>
          <w:tcPr>
            <w:tcW w:w="1566" w:type="dxa"/>
            <w:vAlign w:val="center"/>
          </w:tcPr>
          <w:p w14:paraId="5D5766F8">
            <w:pPr>
              <w:jc w:val="center"/>
              <w:rPr>
                <w:rFonts w:hAnsi="宋体"/>
                <w:szCs w:val="21"/>
              </w:rPr>
            </w:pPr>
          </w:p>
        </w:tc>
        <w:tc>
          <w:tcPr>
            <w:tcW w:w="1020" w:type="dxa"/>
            <w:vAlign w:val="center"/>
          </w:tcPr>
          <w:p w14:paraId="6F60EAE7">
            <w:pPr>
              <w:jc w:val="center"/>
              <w:rPr>
                <w:rFonts w:hAnsi="宋体"/>
                <w:szCs w:val="21"/>
                <w:u w:val="single"/>
              </w:rPr>
            </w:pPr>
          </w:p>
        </w:tc>
      </w:tr>
      <w:tr w14:paraId="361BD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81C3CF">
            <w:pPr>
              <w:widowControl/>
              <w:jc w:val="center"/>
              <w:rPr>
                <w:rFonts w:hAnsi="宋体"/>
                <w:kern w:val="0"/>
                <w:szCs w:val="21"/>
              </w:rPr>
            </w:pPr>
            <w:r>
              <w:rPr>
                <w:rFonts w:hint="eastAsia" w:hAnsi="宋体"/>
                <w:kern w:val="0"/>
                <w:szCs w:val="21"/>
              </w:rPr>
              <w:t>105</w:t>
            </w:r>
          </w:p>
        </w:tc>
        <w:tc>
          <w:tcPr>
            <w:tcW w:w="2208" w:type="dxa"/>
            <w:vAlign w:val="center"/>
          </w:tcPr>
          <w:p w14:paraId="1DB1990C">
            <w:pPr>
              <w:widowControl/>
              <w:jc w:val="left"/>
              <w:rPr>
                <w:rFonts w:ascii="Arial" w:hAnsi="Arial"/>
                <w:kern w:val="0"/>
                <w:szCs w:val="21"/>
              </w:rPr>
            </w:pPr>
            <w:r>
              <w:rPr>
                <w:rFonts w:ascii="Arial" w:hAnsi="Arial"/>
                <w:kern w:val="0"/>
                <w:szCs w:val="21"/>
              </w:rPr>
              <w:t>车门外把手总成</w:t>
            </w:r>
          </w:p>
        </w:tc>
        <w:tc>
          <w:tcPr>
            <w:tcW w:w="1331" w:type="dxa"/>
            <w:vAlign w:val="center"/>
          </w:tcPr>
          <w:p w14:paraId="4B9FEAA8">
            <w:pPr>
              <w:rPr>
                <w:rFonts w:hAnsi="宋体"/>
                <w:szCs w:val="21"/>
              </w:rPr>
            </w:pPr>
          </w:p>
        </w:tc>
        <w:tc>
          <w:tcPr>
            <w:tcW w:w="1525" w:type="dxa"/>
            <w:vAlign w:val="center"/>
          </w:tcPr>
          <w:p w14:paraId="4775CC6E">
            <w:pPr>
              <w:jc w:val="center"/>
              <w:rPr>
                <w:rFonts w:hAnsi="宋体"/>
                <w:szCs w:val="21"/>
                <w:u w:val="single"/>
              </w:rPr>
            </w:pPr>
          </w:p>
        </w:tc>
        <w:tc>
          <w:tcPr>
            <w:tcW w:w="896" w:type="dxa"/>
            <w:vMerge w:val="continue"/>
            <w:vAlign w:val="center"/>
          </w:tcPr>
          <w:p w14:paraId="3FDE64D4">
            <w:pPr>
              <w:jc w:val="center"/>
              <w:rPr>
                <w:rFonts w:hAnsi="宋体"/>
                <w:szCs w:val="21"/>
              </w:rPr>
            </w:pPr>
          </w:p>
        </w:tc>
        <w:tc>
          <w:tcPr>
            <w:tcW w:w="1566" w:type="dxa"/>
            <w:vAlign w:val="center"/>
          </w:tcPr>
          <w:p w14:paraId="3B2BB129">
            <w:pPr>
              <w:jc w:val="center"/>
              <w:rPr>
                <w:rFonts w:hAnsi="宋体"/>
                <w:szCs w:val="21"/>
              </w:rPr>
            </w:pPr>
          </w:p>
        </w:tc>
        <w:tc>
          <w:tcPr>
            <w:tcW w:w="1020" w:type="dxa"/>
            <w:vAlign w:val="center"/>
          </w:tcPr>
          <w:p w14:paraId="367AFF7B">
            <w:pPr>
              <w:jc w:val="center"/>
              <w:rPr>
                <w:rFonts w:hAnsi="宋体"/>
                <w:szCs w:val="21"/>
                <w:u w:val="single"/>
              </w:rPr>
            </w:pPr>
          </w:p>
        </w:tc>
      </w:tr>
      <w:tr w14:paraId="42B0E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317083">
            <w:pPr>
              <w:widowControl/>
              <w:jc w:val="center"/>
              <w:rPr>
                <w:rFonts w:hAnsi="宋体"/>
                <w:kern w:val="0"/>
                <w:szCs w:val="21"/>
              </w:rPr>
            </w:pPr>
            <w:r>
              <w:rPr>
                <w:rFonts w:hint="eastAsia" w:hAnsi="宋体"/>
                <w:kern w:val="0"/>
                <w:szCs w:val="21"/>
              </w:rPr>
              <w:t>106</w:t>
            </w:r>
          </w:p>
        </w:tc>
        <w:tc>
          <w:tcPr>
            <w:tcW w:w="2208" w:type="dxa"/>
            <w:vAlign w:val="center"/>
          </w:tcPr>
          <w:p w14:paraId="62758BFE">
            <w:pPr>
              <w:widowControl/>
              <w:jc w:val="left"/>
              <w:rPr>
                <w:rFonts w:ascii="Arial" w:hAnsi="Arial"/>
                <w:kern w:val="0"/>
                <w:szCs w:val="21"/>
              </w:rPr>
            </w:pPr>
            <w:r>
              <w:rPr>
                <w:rFonts w:ascii="Arial" w:hAnsi="Arial"/>
                <w:kern w:val="0"/>
                <w:szCs w:val="21"/>
              </w:rPr>
              <w:t>右前刮水器臂</w:t>
            </w:r>
          </w:p>
        </w:tc>
        <w:tc>
          <w:tcPr>
            <w:tcW w:w="1331" w:type="dxa"/>
            <w:vAlign w:val="center"/>
          </w:tcPr>
          <w:p w14:paraId="12E7FF31">
            <w:pPr>
              <w:rPr>
                <w:rFonts w:hAnsi="宋体"/>
                <w:szCs w:val="21"/>
              </w:rPr>
            </w:pPr>
          </w:p>
        </w:tc>
        <w:tc>
          <w:tcPr>
            <w:tcW w:w="1525" w:type="dxa"/>
            <w:vAlign w:val="center"/>
          </w:tcPr>
          <w:p w14:paraId="2BE011E0">
            <w:pPr>
              <w:jc w:val="center"/>
              <w:rPr>
                <w:rFonts w:hAnsi="宋体"/>
                <w:szCs w:val="21"/>
                <w:u w:val="single"/>
              </w:rPr>
            </w:pPr>
          </w:p>
        </w:tc>
        <w:tc>
          <w:tcPr>
            <w:tcW w:w="896" w:type="dxa"/>
            <w:vMerge w:val="continue"/>
            <w:vAlign w:val="center"/>
          </w:tcPr>
          <w:p w14:paraId="4C6795A3">
            <w:pPr>
              <w:jc w:val="center"/>
              <w:rPr>
                <w:rFonts w:hAnsi="宋体"/>
                <w:szCs w:val="21"/>
              </w:rPr>
            </w:pPr>
          </w:p>
        </w:tc>
        <w:tc>
          <w:tcPr>
            <w:tcW w:w="1566" w:type="dxa"/>
            <w:vAlign w:val="center"/>
          </w:tcPr>
          <w:p w14:paraId="1488B885">
            <w:pPr>
              <w:jc w:val="center"/>
              <w:rPr>
                <w:rFonts w:hAnsi="宋体"/>
                <w:szCs w:val="21"/>
              </w:rPr>
            </w:pPr>
          </w:p>
        </w:tc>
        <w:tc>
          <w:tcPr>
            <w:tcW w:w="1020" w:type="dxa"/>
            <w:vAlign w:val="center"/>
          </w:tcPr>
          <w:p w14:paraId="7A5A32C5">
            <w:pPr>
              <w:jc w:val="center"/>
              <w:rPr>
                <w:rFonts w:hAnsi="宋体"/>
                <w:szCs w:val="21"/>
                <w:u w:val="single"/>
              </w:rPr>
            </w:pPr>
          </w:p>
        </w:tc>
      </w:tr>
      <w:tr w14:paraId="62F88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276AFB">
            <w:pPr>
              <w:widowControl/>
              <w:jc w:val="center"/>
              <w:rPr>
                <w:rFonts w:hAnsi="宋体"/>
                <w:kern w:val="0"/>
                <w:szCs w:val="21"/>
              </w:rPr>
            </w:pPr>
            <w:r>
              <w:rPr>
                <w:rFonts w:hint="eastAsia" w:hAnsi="宋体"/>
                <w:kern w:val="0"/>
                <w:szCs w:val="21"/>
              </w:rPr>
              <w:t>107</w:t>
            </w:r>
          </w:p>
        </w:tc>
        <w:tc>
          <w:tcPr>
            <w:tcW w:w="2208" w:type="dxa"/>
            <w:vAlign w:val="center"/>
          </w:tcPr>
          <w:p w14:paraId="2C81C108">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21A5F248">
            <w:pPr>
              <w:rPr>
                <w:rFonts w:hAnsi="宋体"/>
                <w:szCs w:val="21"/>
              </w:rPr>
            </w:pPr>
          </w:p>
        </w:tc>
        <w:tc>
          <w:tcPr>
            <w:tcW w:w="1525" w:type="dxa"/>
            <w:vAlign w:val="center"/>
          </w:tcPr>
          <w:p w14:paraId="4B962AC9">
            <w:pPr>
              <w:jc w:val="center"/>
              <w:rPr>
                <w:rFonts w:hAnsi="宋体"/>
                <w:szCs w:val="21"/>
                <w:u w:val="single"/>
              </w:rPr>
            </w:pPr>
          </w:p>
        </w:tc>
        <w:tc>
          <w:tcPr>
            <w:tcW w:w="896" w:type="dxa"/>
            <w:vMerge w:val="continue"/>
            <w:vAlign w:val="center"/>
          </w:tcPr>
          <w:p w14:paraId="519F9E71">
            <w:pPr>
              <w:jc w:val="center"/>
              <w:rPr>
                <w:rFonts w:hAnsi="宋体"/>
                <w:szCs w:val="21"/>
              </w:rPr>
            </w:pPr>
          </w:p>
        </w:tc>
        <w:tc>
          <w:tcPr>
            <w:tcW w:w="1566" w:type="dxa"/>
            <w:vAlign w:val="center"/>
          </w:tcPr>
          <w:p w14:paraId="33ACE827">
            <w:pPr>
              <w:jc w:val="center"/>
              <w:rPr>
                <w:rFonts w:hAnsi="宋体"/>
                <w:szCs w:val="21"/>
              </w:rPr>
            </w:pPr>
          </w:p>
        </w:tc>
        <w:tc>
          <w:tcPr>
            <w:tcW w:w="1020" w:type="dxa"/>
            <w:vAlign w:val="center"/>
          </w:tcPr>
          <w:p w14:paraId="3A9BC9AF">
            <w:pPr>
              <w:jc w:val="center"/>
              <w:rPr>
                <w:rFonts w:hAnsi="宋体"/>
                <w:szCs w:val="21"/>
                <w:u w:val="single"/>
              </w:rPr>
            </w:pPr>
          </w:p>
        </w:tc>
      </w:tr>
      <w:tr w14:paraId="30CD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02C502">
            <w:pPr>
              <w:widowControl/>
              <w:jc w:val="center"/>
              <w:rPr>
                <w:rFonts w:hAnsi="宋体"/>
                <w:kern w:val="0"/>
                <w:szCs w:val="21"/>
              </w:rPr>
            </w:pPr>
            <w:r>
              <w:rPr>
                <w:rFonts w:hint="eastAsia" w:hAnsi="宋体"/>
                <w:kern w:val="0"/>
                <w:szCs w:val="21"/>
              </w:rPr>
              <w:t>108</w:t>
            </w:r>
          </w:p>
        </w:tc>
        <w:tc>
          <w:tcPr>
            <w:tcW w:w="2208" w:type="dxa"/>
            <w:vAlign w:val="center"/>
          </w:tcPr>
          <w:p w14:paraId="1E1DE731">
            <w:pPr>
              <w:widowControl/>
              <w:jc w:val="left"/>
              <w:rPr>
                <w:rFonts w:ascii="Arial" w:hAnsi="Arial"/>
                <w:kern w:val="0"/>
                <w:szCs w:val="21"/>
              </w:rPr>
            </w:pPr>
            <w:r>
              <w:rPr>
                <w:rFonts w:ascii="Arial" w:hAnsi="Arial"/>
                <w:kern w:val="0"/>
                <w:szCs w:val="21"/>
              </w:rPr>
              <w:t>后尾门总成</w:t>
            </w:r>
          </w:p>
        </w:tc>
        <w:tc>
          <w:tcPr>
            <w:tcW w:w="1331" w:type="dxa"/>
            <w:vAlign w:val="center"/>
          </w:tcPr>
          <w:p w14:paraId="114EFAD9">
            <w:pPr>
              <w:rPr>
                <w:rFonts w:hAnsi="宋体"/>
                <w:szCs w:val="21"/>
              </w:rPr>
            </w:pPr>
          </w:p>
        </w:tc>
        <w:tc>
          <w:tcPr>
            <w:tcW w:w="1525" w:type="dxa"/>
            <w:vAlign w:val="center"/>
          </w:tcPr>
          <w:p w14:paraId="063A5C4C">
            <w:pPr>
              <w:jc w:val="center"/>
              <w:rPr>
                <w:rFonts w:hAnsi="宋体"/>
                <w:szCs w:val="21"/>
                <w:u w:val="single"/>
              </w:rPr>
            </w:pPr>
          </w:p>
        </w:tc>
        <w:tc>
          <w:tcPr>
            <w:tcW w:w="896" w:type="dxa"/>
            <w:vMerge w:val="continue"/>
            <w:vAlign w:val="center"/>
          </w:tcPr>
          <w:p w14:paraId="0C337AAD">
            <w:pPr>
              <w:jc w:val="center"/>
              <w:rPr>
                <w:rFonts w:hAnsi="宋体"/>
                <w:szCs w:val="21"/>
              </w:rPr>
            </w:pPr>
          </w:p>
        </w:tc>
        <w:tc>
          <w:tcPr>
            <w:tcW w:w="1566" w:type="dxa"/>
            <w:vAlign w:val="center"/>
          </w:tcPr>
          <w:p w14:paraId="16EB4C97">
            <w:pPr>
              <w:jc w:val="center"/>
              <w:rPr>
                <w:rFonts w:hAnsi="宋体"/>
                <w:szCs w:val="21"/>
              </w:rPr>
            </w:pPr>
          </w:p>
        </w:tc>
        <w:tc>
          <w:tcPr>
            <w:tcW w:w="1020" w:type="dxa"/>
            <w:vAlign w:val="center"/>
          </w:tcPr>
          <w:p w14:paraId="7011B258">
            <w:pPr>
              <w:jc w:val="center"/>
              <w:rPr>
                <w:rFonts w:hAnsi="宋体"/>
                <w:szCs w:val="21"/>
                <w:u w:val="single"/>
              </w:rPr>
            </w:pPr>
          </w:p>
        </w:tc>
      </w:tr>
      <w:tr w14:paraId="6AD1A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exact"/>
          <w:jc w:val="center"/>
        </w:trPr>
        <w:tc>
          <w:tcPr>
            <w:tcW w:w="760" w:type="dxa"/>
            <w:vAlign w:val="center"/>
          </w:tcPr>
          <w:p w14:paraId="2B67DA96">
            <w:pPr>
              <w:widowControl/>
              <w:jc w:val="center"/>
              <w:rPr>
                <w:rFonts w:hAnsi="宋体"/>
                <w:kern w:val="0"/>
                <w:szCs w:val="21"/>
              </w:rPr>
            </w:pPr>
            <w:r>
              <w:rPr>
                <w:rFonts w:hint="eastAsia" w:hAnsi="宋体"/>
                <w:kern w:val="0"/>
                <w:szCs w:val="21"/>
              </w:rPr>
              <w:t>109</w:t>
            </w:r>
          </w:p>
        </w:tc>
        <w:tc>
          <w:tcPr>
            <w:tcW w:w="2208" w:type="dxa"/>
            <w:vAlign w:val="center"/>
          </w:tcPr>
          <w:p w14:paraId="6A237B80">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55A85E6C">
            <w:pPr>
              <w:rPr>
                <w:rFonts w:hAnsi="宋体"/>
                <w:szCs w:val="21"/>
              </w:rPr>
            </w:pPr>
          </w:p>
        </w:tc>
        <w:tc>
          <w:tcPr>
            <w:tcW w:w="1525" w:type="dxa"/>
            <w:vAlign w:val="center"/>
          </w:tcPr>
          <w:p w14:paraId="7166D7C2">
            <w:pPr>
              <w:jc w:val="center"/>
              <w:rPr>
                <w:rFonts w:hAnsi="宋体"/>
                <w:szCs w:val="21"/>
                <w:u w:val="single"/>
              </w:rPr>
            </w:pPr>
          </w:p>
        </w:tc>
        <w:tc>
          <w:tcPr>
            <w:tcW w:w="896" w:type="dxa"/>
            <w:vMerge w:val="continue"/>
            <w:vAlign w:val="center"/>
          </w:tcPr>
          <w:p w14:paraId="7FA77B8E">
            <w:pPr>
              <w:jc w:val="center"/>
              <w:rPr>
                <w:rFonts w:hAnsi="宋体"/>
                <w:szCs w:val="21"/>
              </w:rPr>
            </w:pPr>
          </w:p>
        </w:tc>
        <w:tc>
          <w:tcPr>
            <w:tcW w:w="1566" w:type="dxa"/>
            <w:vAlign w:val="center"/>
          </w:tcPr>
          <w:p w14:paraId="58810888">
            <w:pPr>
              <w:jc w:val="center"/>
              <w:rPr>
                <w:rFonts w:hAnsi="宋体"/>
                <w:szCs w:val="21"/>
              </w:rPr>
            </w:pPr>
          </w:p>
        </w:tc>
        <w:tc>
          <w:tcPr>
            <w:tcW w:w="1020" w:type="dxa"/>
            <w:vAlign w:val="center"/>
          </w:tcPr>
          <w:p w14:paraId="600A3E9A">
            <w:pPr>
              <w:jc w:val="center"/>
              <w:rPr>
                <w:rFonts w:hAnsi="宋体"/>
                <w:szCs w:val="21"/>
                <w:u w:val="single"/>
              </w:rPr>
            </w:pPr>
          </w:p>
        </w:tc>
      </w:tr>
      <w:tr w14:paraId="28B2A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95122FB">
            <w:pPr>
              <w:widowControl/>
              <w:jc w:val="center"/>
              <w:rPr>
                <w:rFonts w:hAnsi="宋体"/>
                <w:kern w:val="0"/>
                <w:szCs w:val="21"/>
              </w:rPr>
            </w:pPr>
            <w:r>
              <w:rPr>
                <w:rFonts w:hint="eastAsia" w:hAnsi="宋体"/>
                <w:kern w:val="0"/>
                <w:szCs w:val="21"/>
              </w:rPr>
              <w:t>110</w:t>
            </w:r>
          </w:p>
        </w:tc>
        <w:tc>
          <w:tcPr>
            <w:tcW w:w="2208" w:type="dxa"/>
            <w:vAlign w:val="center"/>
          </w:tcPr>
          <w:p w14:paraId="0EE4507B">
            <w:pPr>
              <w:widowControl/>
              <w:jc w:val="left"/>
              <w:rPr>
                <w:rFonts w:ascii="Arial" w:hAnsi="Arial"/>
                <w:kern w:val="0"/>
                <w:szCs w:val="21"/>
              </w:rPr>
            </w:pPr>
            <w:r>
              <w:rPr>
                <w:rFonts w:ascii="Arial" w:hAnsi="Arial"/>
                <w:kern w:val="0"/>
                <w:szCs w:val="21"/>
              </w:rPr>
              <w:t>后尾门锁总成</w:t>
            </w:r>
          </w:p>
        </w:tc>
        <w:tc>
          <w:tcPr>
            <w:tcW w:w="1331" w:type="dxa"/>
            <w:vAlign w:val="center"/>
          </w:tcPr>
          <w:p w14:paraId="6DDE24DB">
            <w:pPr>
              <w:rPr>
                <w:rFonts w:hAnsi="宋体"/>
                <w:szCs w:val="21"/>
              </w:rPr>
            </w:pPr>
          </w:p>
        </w:tc>
        <w:tc>
          <w:tcPr>
            <w:tcW w:w="1525" w:type="dxa"/>
            <w:vAlign w:val="center"/>
          </w:tcPr>
          <w:p w14:paraId="0AF2F890">
            <w:pPr>
              <w:jc w:val="center"/>
              <w:rPr>
                <w:rFonts w:hAnsi="宋体"/>
                <w:szCs w:val="21"/>
                <w:u w:val="single"/>
              </w:rPr>
            </w:pPr>
          </w:p>
        </w:tc>
        <w:tc>
          <w:tcPr>
            <w:tcW w:w="896" w:type="dxa"/>
            <w:vMerge w:val="continue"/>
            <w:vAlign w:val="center"/>
          </w:tcPr>
          <w:p w14:paraId="28BFB827">
            <w:pPr>
              <w:jc w:val="center"/>
              <w:rPr>
                <w:rFonts w:hAnsi="宋体"/>
                <w:szCs w:val="21"/>
              </w:rPr>
            </w:pPr>
          </w:p>
        </w:tc>
        <w:tc>
          <w:tcPr>
            <w:tcW w:w="1566" w:type="dxa"/>
            <w:vAlign w:val="center"/>
          </w:tcPr>
          <w:p w14:paraId="3A509CFB">
            <w:pPr>
              <w:jc w:val="center"/>
              <w:rPr>
                <w:rFonts w:hAnsi="宋体"/>
                <w:szCs w:val="21"/>
              </w:rPr>
            </w:pPr>
          </w:p>
        </w:tc>
        <w:tc>
          <w:tcPr>
            <w:tcW w:w="1020" w:type="dxa"/>
            <w:vAlign w:val="center"/>
          </w:tcPr>
          <w:p w14:paraId="5A1B2F13">
            <w:pPr>
              <w:jc w:val="center"/>
              <w:rPr>
                <w:rFonts w:hAnsi="宋体"/>
                <w:szCs w:val="21"/>
                <w:u w:val="single"/>
              </w:rPr>
            </w:pPr>
          </w:p>
        </w:tc>
      </w:tr>
      <w:tr w14:paraId="35E27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4C522">
            <w:pPr>
              <w:widowControl/>
              <w:jc w:val="center"/>
              <w:rPr>
                <w:rFonts w:hAnsi="宋体"/>
                <w:kern w:val="0"/>
                <w:szCs w:val="21"/>
              </w:rPr>
            </w:pPr>
            <w:r>
              <w:rPr>
                <w:rFonts w:hint="eastAsia" w:hAnsi="宋体"/>
                <w:kern w:val="0"/>
                <w:szCs w:val="21"/>
              </w:rPr>
              <w:t>111</w:t>
            </w:r>
          </w:p>
        </w:tc>
        <w:tc>
          <w:tcPr>
            <w:tcW w:w="2208" w:type="dxa"/>
            <w:vAlign w:val="center"/>
          </w:tcPr>
          <w:p w14:paraId="6215F8C3">
            <w:pPr>
              <w:widowControl/>
              <w:jc w:val="left"/>
              <w:rPr>
                <w:rFonts w:ascii="Arial" w:hAnsi="Arial"/>
                <w:kern w:val="0"/>
                <w:szCs w:val="21"/>
              </w:rPr>
            </w:pPr>
            <w:r>
              <w:rPr>
                <w:rFonts w:ascii="Arial" w:hAnsi="Arial"/>
                <w:kern w:val="0"/>
                <w:szCs w:val="21"/>
              </w:rPr>
              <w:t>行李箱饰板</w:t>
            </w:r>
          </w:p>
        </w:tc>
        <w:tc>
          <w:tcPr>
            <w:tcW w:w="1331" w:type="dxa"/>
            <w:vAlign w:val="center"/>
          </w:tcPr>
          <w:p w14:paraId="7C337947">
            <w:pPr>
              <w:rPr>
                <w:rFonts w:hAnsi="宋体"/>
                <w:szCs w:val="21"/>
              </w:rPr>
            </w:pPr>
          </w:p>
        </w:tc>
        <w:tc>
          <w:tcPr>
            <w:tcW w:w="1525" w:type="dxa"/>
            <w:vAlign w:val="center"/>
          </w:tcPr>
          <w:p w14:paraId="5E72AEAA">
            <w:pPr>
              <w:jc w:val="center"/>
              <w:rPr>
                <w:rFonts w:hAnsi="宋体"/>
                <w:szCs w:val="21"/>
                <w:u w:val="single"/>
              </w:rPr>
            </w:pPr>
          </w:p>
        </w:tc>
        <w:tc>
          <w:tcPr>
            <w:tcW w:w="896" w:type="dxa"/>
            <w:vMerge w:val="continue"/>
            <w:vAlign w:val="center"/>
          </w:tcPr>
          <w:p w14:paraId="06489D8C">
            <w:pPr>
              <w:jc w:val="center"/>
              <w:rPr>
                <w:rFonts w:hAnsi="宋体"/>
                <w:szCs w:val="21"/>
              </w:rPr>
            </w:pPr>
          </w:p>
        </w:tc>
        <w:tc>
          <w:tcPr>
            <w:tcW w:w="1566" w:type="dxa"/>
            <w:vAlign w:val="center"/>
          </w:tcPr>
          <w:p w14:paraId="7B9D14DC">
            <w:pPr>
              <w:jc w:val="center"/>
              <w:rPr>
                <w:rFonts w:hAnsi="宋体"/>
                <w:szCs w:val="21"/>
              </w:rPr>
            </w:pPr>
          </w:p>
        </w:tc>
        <w:tc>
          <w:tcPr>
            <w:tcW w:w="1020" w:type="dxa"/>
            <w:vAlign w:val="center"/>
          </w:tcPr>
          <w:p w14:paraId="57F3BF39">
            <w:pPr>
              <w:jc w:val="center"/>
              <w:rPr>
                <w:rFonts w:hAnsi="宋体"/>
                <w:szCs w:val="21"/>
                <w:u w:val="single"/>
              </w:rPr>
            </w:pPr>
          </w:p>
        </w:tc>
      </w:tr>
      <w:tr w14:paraId="5DFFB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425F5E">
            <w:pPr>
              <w:widowControl/>
              <w:jc w:val="center"/>
              <w:rPr>
                <w:rFonts w:hAnsi="宋体"/>
                <w:kern w:val="0"/>
                <w:szCs w:val="21"/>
              </w:rPr>
            </w:pPr>
            <w:r>
              <w:rPr>
                <w:rFonts w:hint="eastAsia" w:hAnsi="宋体"/>
                <w:kern w:val="0"/>
                <w:szCs w:val="21"/>
              </w:rPr>
              <w:t>112</w:t>
            </w:r>
          </w:p>
        </w:tc>
        <w:tc>
          <w:tcPr>
            <w:tcW w:w="2208" w:type="dxa"/>
            <w:vAlign w:val="center"/>
          </w:tcPr>
          <w:p w14:paraId="043C7C2B">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5D70366">
            <w:pPr>
              <w:rPr>
                <w:rFonts w:hAnsi="宋体"/>
                <w:szCs w:val="21"/>
              </w:rPr>
            </w:pPr>
          </w:p>
        </w:tc>
        <w:tc>
          <w:tcPr>
            <w:tcW w:w="1525" w:type="dxa"/>
            <w:vAlign w:val="center"/>
          </w:tcPr>
          <w:p w14:paraId="404161E6">
            <w:pPr>
              <w:jc w:val="center"/>
              <w:rPr>
                <w:rFonts w:hAnsi="宋体"/>
                <w:szCs w:val="21"/>
                <w:u w:val="single"/>
              </w:rPr>
            </w:pPr>
          </w:p>
        </w:tc>
        <w:tc>
          <w:tcPr>
            <w:tcW w:w="896" w:type="dxa"/>
            <w:vMerge w:val="continue"/>
            <w:vAlign w:val="center"/>
          </w:tcPr>
          <w:p w14:paraId="53BB32B2">
            <w:pPr>
              <w:jc w:val="center"/>
              <w:rPr>
                <w:rFonts w:hAnsi="宋体"/>
                <w:szCs w:val="21"/>
              </w:rPr>
            </w:pPr>
          </w:p>
        </w:tc>
        <w:tc>
          <w:tcPr>
            <w:tcW w:w="1566" w:type="dxa"/>
            <w:vAlign w:val="center"/>
          </w:tcPr>
          <w:p w14:paraId="6E15FAD9">
            <w:pPr>
              <w:jc w:val="center"/>
              <w:rPr>
                <w:rFonts w:hAnsi="宋体"/>
                <w:szCs w:val="21"/>
              </w:rPr>
            </w:pPr>
          </w:p>
        </w:tc>
        <w:tc>
          <w:tcPr>
            <w:tcW w:w="1020" w:type="dxa"/>
            <w:vAlign w:val="center"/>
          </w:tcPr>
          <w:p w14:paraId="79C4184C">
            <w:pPr>
              <w:jc w:val="center"/>
              <w:rPr>
                <w:rFonts w:hAnsi="宋体"/>
                <w:szCs w:val="21"/>
                <w:u w:val="single"/>
              </w:rPr>
            </w:pPr>
          </w:p>
        </w:tc>
      </w:tr>
      <w:tr w14:paraId="51E35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2BAE2C60">
            <w:pPr>
              <w:jc w:val="center"/>
              <w:rPr>
                <w:rFonts w:hAnsi="宋体"/>
                <w:szCs w:val="21"/>
              </w:rPr>
            </w:pPr>
            <w:r>
              <w:rPr>
                <w:rFonts w:hint="eastAsia" w:hAnsi="宋体"/>
                <w:szCs w:val="21"/>
              </w:rPr>
              <w:t>小计</w:t>
            </w:r>
          </w:p>
        </w:tc>
        <w:tc>
          <w:tcPr>
            <w:tcW w:w="1525" w:type="dxa"/>
            <w:vAlign w:val="center"/>
          </w:tcPr>
          <w:p w14:paraId="2DF7C11D">
            <w:pPr>
              <w:jc w:val="center"/>
              <w:rPr>
                <w:rFonts w:hAnsi="宋体"/>
                <w:szCs w:val="21"/>
                <w:u w:val="single"/>
              </w:rPr>
            </w:pPr>
          </w:p>
        </w:tc>
        <w:tc>
          <w:tcPr>
            <w:tcW w:w="896" w:type="dxa"/>
            <w:vAlign w:val="center"/>
          </w:tcPr>
          <w:p w14:paraId="23C08E86">
            <w:pPr>
              <w:jc w:val="center"/>
              <w:rPr>
                <w:rFonts w:hAnsi="宋体"/>
                <w:szCs w:val="21"/>
              </w:rPr>
            </w:pPr>
          </w:p>
        </w:tc>
        <w:tc>
          <w:tcPr>
            <w:tcW w:w="1566" w:type="dxa"/>
            <w:vAlign w:val="center"/>
          </w:tcPr>
          <w:p w14:paraId="5470E6AA">
            <w:pPr>
              <w:jc w:val="center"/>
              <w:rPr>
                <w:rFonts w:hAnsi="宋体"/>
                <w:szCs w:val="21"/>
              </w:rPr>
            </w:pPr>
          </w:p>
        </w:tc>
        <w:tc>
          <w:tcPr>
            <w:tcW w:w="1020" w:type="dxa"/>
            <w:vAlign w:val="center"/>
          </w:tcPr>
          <w:p w14:paraId="62BA5DCF">
            <w:pPr>
              <w:jc w:val="center"/>
              <w:rPr>
                <w:rFonts w:hAnsi="宋体"/>
                <w:szCs w:val="21"/>
                <w:u w:val="single"/>
              </w:rPr>
            </w:pPr>
          </w:p>
        </w:tc>
      </w:tr>
    </w:tbl>
    <w:p w14:paraId="20B734E4">
      <w:pPr>
        <w:widowControl/>
        <w:ind w:firstLine="420" w:firstLineChars="200"/>
        <w:jc w:val="left"/>
      </w:pPr>
    </w:p>
    <w:p w14:paraId="41BBB13B">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3CB1950A">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471F9AF3">
      <w:pPr>
        <w:spacing w:line="360" w:lineRule="auto"/>
        <w:jc w:val="left"/>
        <w:rPr>
          <w:rFonts w:ascii="宋体" w:hAnsi="宋体"/>
          <w:b/>
          <w:sz w:val="24"/>
        </w:rPr>
      </w:pPr>
    </w:p>
    <w:p w14:paraId="3620720F">
      <w:pPr>
        <w:spacing w:line="360" w:lineRule="auto"/>
        <w:jc w:val="left"/>
        <w:rPr>
          <w:rFonts w:ascii="宋体" w:hAnsi="宋体"/>
          <w:b/>
          <w:sz w:val="24"/>
        </w:rPr>
      </w:pPr>
    </w:p>
    <w:p w14:paraId="18247147">
      <w:pPr>
        <w:pStyle w:val="19"/>
        <w:ind w:firstLine="240"/>
        <w:rPr>
          <w:b/>
          <w:sz w:val="24"/>
        </w:rPr>
      </w:pPr>
    </w:p>
    <w:p w14:paraId="1506D7E7">
      <w:pPr>
        <w:pStyle w:val="19"/>
        <w:ind w:firstLine="240"/>
        <w:rPr>
          <w:b/>
          <w:sz w:val="24"/>
        </w:rPr>
      </w:pPr>
    </w:p>
    <w:p w14:paraId="49AFDB6D">
      <w:pPr>
        <w:pStyle w:val="19"/>
        <w:ind w:firstLine="240"/>
        <w:rPr>
          <w:b/>
          <w:sz w:val="24"/>
        </w:rPr>
      </w:pPr>
    </w:p>
    <w:p w14:paraId="15706092">
      <w:pPr>
        <w:pStyle w:val="19"/>
        <w:ind w:firstLine="240"/>
        <w:rPr>
          <w:b/>
          <w:sz w:val="24"/>
        </w:rPr>
      </w:pPr>
    </w:p>
    <w:p w14:paraId="6DCCE20C">
      <w:pPr>
        <w:pStyle w:val="19"/>
        <w:ind w:firstLine="240"/>
        <w:rPr>
          <w:b/>
          <w:sz w:val="24"/>
        </w:rPr>
      </w:pPr>
    </w:p>
    <w:p w14:paraId="00C5E412">
      <w:pPr>
        <w:pStyle w:val="19"/>
        <w:ind w:firstLine="240"/>
        <w:rPr>
          <w:b/>
          <w:sz w:val="24"/>
        </w:rPr>
      </w:pPr>
    </w:p>
    <w:p w14:paraId="512C2669">
      <w:pPr>
        <w:pStyle w:val="19"/>
        <w:ind w:firstLine="240"/>
        <w:rPr>
          <w:b/>
          <w:sz w:val="24"/>
        </w:rPr>
      </w:pPr>
    </w:p>
    <w:p w14:paraId="0C178FD2">
      <w:pPr>
        <w:pStyle w:val="19"/>
        <w:ind w:firstLine="240"/>
        <w:rPr>
          <w:b/>
          <w:sz w:val="24"/>
        </w:rPr>
      </w:pPr>
    </w:p>
    <w:p w14:paraId="0F5C0714">
      <w:pPr>
        <w:pStyle w:val="19"/>
        <w:ind w:firstLine="240"/>
        <w:rPr>
          <w:b/>
          <w:sz w:val="24"/>
        </w:rPr>
      </w:pPr>
    </w:p>
    <w:p w14:paraId="359230D4">
      <w:pPr>
        <w:pStyle w:val="19"/>
        <w:ind w:firstLine="240"/>
        <w:rPr>
          <w:b/>
          <w:sz w:val="24"/>
        </w:rPr>
      </w:pPr>
    </w:p>
    <w:p w14:paraId="632EAD18">
      <w:pPr>
        <w:spacing w:line="400" w:lineRule="exact"/>
        <w:jc w:val="center"/>
        <w:rPr>
          <w:b/>
          <w:bCs/>
        </w:rPr>
      </w:pPr>
      <w:r>
        <w:rPr>
          <w:rFonts w:hint="eastAsia"/>
          <w:b/>
          <w:bCs/>
        </w:rPr>
        <w:t>零配件报价明细表（二）</w:t>
      </w:r>
    </w:p>
    <w:p w14:paraId="2E77D590">
      <w:pPr>
        <w:spacing w:line="400" w:lineRule="exact"/>
        <w:ind w:firstLine="840" w:firstLineChars="400"/>
      </w:pPr>
    </w:p>
    <w:p w14:paraId="56973C43">
      <w:pPr>
        <w:spacing w:line="400" w:lineRule="exact"/>
        <w:ind w:firstLine="840" w:firstLineChars="400"/>
      </w:pPr>
      <w:r>
        <w:rPr>
          <w:rFonts w:hint="eastAsia"/>
        </w:rPr>
        <w:t>车型：</w:t>
      </w:r>
      <w:r>
        <w:rPr>
          <w:rFonts w:hint="eastAsia"/>
          <w:b/>
          <w:bCs/>
          <w:spacing w:val="-6"/>
          <w:kern w:val="0"/>
        </w:rPr>
        <w:t>柳州风行</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3D5A8E8C">
        <w:tblPrEx>
          <w:tblCellMar>
            <w:top w:w="0" w:type="dxa"/>
            <w:left w:w="108" w:type="dxa"/>
            <w:bottom w:w="0" w:type="dxa"/>
            <w:right w:w="108" w:type="dxa"/>
          </w:tblCellMar>
        </w:tblPrEx>
        <w:trPr>
          <w:trHeight w:val="573" w:hRule="atLeast"/>
          <w:tblHeader/>
          <w:jc w:val="center"/>
        </w:trPr>
        <w:tc>
          <w:tcPr>
            <w:tcW w:w="760" w:type="dxa"/>
            <w:vAlign w:val="center"/>
          </w:tcPr>
          <w:p w14:paraId="05B2044D">
            <w:pPr>
              <w:jc w:val="center"/>
              <w:rPr>
                <w:rFonts w:hAnsi="宋体"/>
                <w:b/>
                <w:bCs/>
                <w:kern w:val="0"/>
                <w:szCs w:val="21"/>
              </w:rPr>
            </w:pPr>
            <w:r>
              <w:rPr>
                <w:rFonts w:hint="eastAsia" w:hAnsi="宋体"/>
                <w:b/>
                <w:bCs/>
                <w:kern w:val="0"/>
                <w:szCs w:val="21"/>
              </w:rPr>
              <w:t>序号</w:t>
            </w:r>
          </w:p>
        </w:tc>
        <w:tc>
          <w:tcPr>
            <w:tcW w:w="2208" w:type="dxa"/>
            <w:vAlign w:val="center"/>
          </w:tcPr>
          <w:p w14:paraId="0B27C556">
            <w:pPr>
              <w:ind w:left="15"/>
              <w:jc w:val="center"/>
              <w:rPr>
                <w:rFonts w:hAnsi="宋体"/>
                <w:b/>
                <w:bCs/>
                <w:szCs w:val="21"/>
              </w:rPr>
            </w:pPr>
            <w:r>
              <w:rPr>
                <w:rFonts w:hint="eastAsia" w:hAnsi="宋体"/>
                <w:b/>
                <w:bCs/>
                <w:szCs w:val="21"/>
              </w:rPr>
              <w:t>零配件名称</w:t>
            </w:r>
          </w:p>
        </w:tc>
        <w:tc>
          <w:tcPr>
            <w:tcW w:w="1331" w:type="dxa"/>
            <w:vAlign w:val="center"/>
          </w:tcPr>
          <w:p w14:paraId="182DCEC5">
            <w:pPr>
              <w:jc w:val="center"/>
              <w:rPr>
                <w:rFonts w:hAnsi="宋体"/>
                <w:b/>
                <w:bCs/>
                <w:szCs w:val="21"/>
              </w:rPr>
            </w:pPr>
            <w:r>
              <w:rPr>
                <w:rFonts w:hint="eastAsia" w:hAnsi="宋体"/>
                <w:b/>
                <w:bCs/>
                <w:szCs w:val="21"/>
              </w:rPr>
              <w:t>零配件编号</w:t>
            </w:r>
          </w:p>
        </w:tc>
        <w:tc>
          <w:tcPr>
            <w:tcW w:w="1525" w:type="dxa"/>
            <w:vAlign w:val="center"/>
          </w:tcPr>
          <w:p w14:paraId="02D8E0B3">
            <w:pPr>
              <w:jc w:val="center"/>
              <w:rPr>
                <w:rFonts w:hAnsi="宋体"/>
                <w:b/>
                <w:bCs/>
                <w:szCs w:val="21"/>
              </w:rPr>
            </w:pPr>
            <w:r>
              <w:rPr>
                <w:rFonts w:hint="eastAsia" w:hAnsi="宋体"/>
                <w:b/>
                <w:bCs/>
                <w:szCs w:val="21"/>
              </w:rPr>
              <w:t>零配件</w:t>
            </w:r>
          </w:p>
          <w:p w14:paraId="7491F761">
            <w:pPr>
              <w:jc w:val="center"/>
              <w:rPr>
                <w:rFonts w:hAnsi="宋体"/>
                <w:b/>
                <w:bCs/>
                <w:szCs w:val="21"/>
              </w:rPr>
            </w:pPr>
            <w:r>
              <w:rPr>
                <w:rFonts w:hint="eastAsia" w:hAnsi="宋体"/>
                <w:b/>
                <w:bCs/>
                <w:szCs w:val="21"/>
              </w:rPr>
              <w:t>市场进货价格</w:t>
            </w:r>
          </w:p>
        </w:tc>
        <w:tc>
          <w:tcPr>
            <w:tcW w:w="896" w:type="dxa"/>
            <w:vAlign w:val="center"/>
          </w:tcPr>
          <w:p w14:paraId="00D1987A">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350B9448">
            <w:pPr>
              <w:jc w:val="center"/>
              <w:rPr>
                <w:rFonts w:hAnsi="宋体"/>
                <w:b/>
                <w:bCs/>
                <w:color w:val="000000"/>
                <w:szCs w:val="21"/>
              </w:rPr>
            </w:pPr>
            <w:r>
              <w:rPr>
                <w:rFonts w:hint="eastAsia" w:hAnsi="宋体"/>
                <w:b/>
                <w:bCs/>
                <w:color w:val="000000"/>
                <w:szCs w:val="21"/>
              </w:rPr>
              <w:t>零配件</w:t>
            </w:r>
          </w:p>
          <w:p w14:paraId="1F876277">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2C025598">
            <w:pPr>
              <w:jc w:val="center"/>
              <w:rPr>
                <w:rFonts w:hAnsi="宋体"/>
                <w:b/>
                <w:bCs/>
                <w:szCs w:val="21"/>
              </w:rPr>
            </w:pPr>
            <w:r>
              <w:rPr>
                <w:rFonts w:hint="eastAsia" w:hAnsi="宋体"/>
                <w:b/>
                <w:bCs/>
                <w:szCs w:val="21"/>
              </w:rPr>
              <w:t>零配件</w:t>
            </w:r>
          </w:p>
          <w:p w14:paraId="65D40724">
            <w:pPr>
              <w:jc w:val="center"/>
              <w:rPr>
                <w:rFonts w:hAnsi="宋体"/>
                <w:b/>
                <w:bCs/>
                <w:szCs w:val="21"/>
              </w:rPr>
            </w:pPr>
            <w:r>
              <w:rPr>
                <w:rFonts w:hint="eastAsia" w:hAnsi="宋体"/>
                <w:b/>
                <w:bCs/>
                <w:szCs w:val="21"/>
              </w:rPr>
              <w:t>来源</w:t>
            </w:r>
          </w:p>
        </w:tc>
      </w:tr>
      <w:tr w14:paraId="159C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96435B7">
            <w:pPr>
              <w:widowControl/>
              <w:jc w:val="center"/>
              <w:rPr>
                <w:rFonts w:hAnsi="宋体"/>
                <w:kern w:val="0"/>
                <w:szCs w:val="21"/>
              </w:rPr>
            </w:pPr>
            <w:r>
              <w:rPr>
                <w:rFonts w:hint="eastAsia" w:hAnsi="宋体"/>
                <w:kern w:val="0"/>
                <w:szCs w:val="21"/>
              </w:rPr>
              <w:t>1</w:t>
            </w:r>
          </w:p>
        </w:tc>
        <w:tc>
          <w:tcPr>
            <w:tcW w:w="2208" w:type="dxa"/>
            <w:vAlign w:val="center"/>
          </w:tcPr>
          <w:p w14:paraId="32858BFF">
            <w:pPr>
              <w:widowControl/>
              <w:jc w:val="left"/>
              <w:rPr>
                <w:rFonts w:hAnsi="宋体"/>
                <w:kern w:val="0"/>
                <w:szCs w:val="21"/>
              </w:rPr>
            </w:pPr>
            <w:r>
              <w:rPr>
                <w:rFonts w:hint="eastAsia" w:hAnsi="宋体"/>
                <w:kern w:val="0"/>
                <w:szCs w:val="21"/>
              </w:rPr>
              <w:t>机油滤清器</w:t>
            </w:r>
          </w:p>
        </w:tc>
        <w:tc>
          <w:tcPr>
            <w:tcW w:w="1331" w:type="dxa"/>
            <w:vAlign w:val="center"/>
          </w:tcPr>
          <w:p w14:paraId="12284E23">
            <w:pPr>
              <w:rPr>
                <w:rFonts w:hAnsi="宋体"/>
                <w:szCs w:val="21"/>
              </w:rPr>
            </w:pPr>
          </w:p>
        </w:tc>
        <w:tc>
          <w:tcPr>
            <w:tcW w:w="1525" w:type="dxa"/>
            <w:vAlign w:val="center"/>
          </w:tcPr>
          <w:p w14:paraId="05710AAC">
            <w:pPr>
              <w:jc w:val="center"/>
              <w:rPr>
                <w:rFonts w:hAnsi="宋体"/>
                <w:szCs w:val="21"/>
                <w:u w:val="single"/>
              </w:rPr>
            </w:pPr>
          </w:p>
        </w:tc>
        <w:tc>
          <w:tcPr>
            <w:tcW w:w="896" w:type="dxa"/>
            <w:vMerge w:val="restart"/>
            <w:vAlign w:val="center"/>
          </w:tcPr>
          <w:p w14:paraId="44646705">
            <w:pPr>
              <w:jc w:val="center"/>
              <w:rPr>
                <w:rFonts w:hAnsi="宋体"/>
                <w:szCs w:val="21"/>
              </w:rPr>
            </w:pPr>
          </w:p>
        </w:tc>
        <w:tc>
          <w:tcPr>
            <w:tcW w:w="1566" w:type="dxa"/>
            <w:vAlign w:val="center"/>
          </w:tcPr>
          <w:p w14:paraId="48296A18">
            <w:pPr>
              <w:jc w:val="center"/>
              <w:rPr>
                <w:rFonts w:hAnsi="宋体"/>
                <w:szCs w:val="21"/>
              </w:rPr>
            </w:pPr>
          </w:p>
        </w:tc>
        <w:tc>
          <w:tcPr>
            <w:tcW w:w="1020" w:type="dxa"/>
            <w:vAlign w:val="center"/>
          </w:tcPr>
          <w:p w14:paraId="03BFF96C">
            <w:pPr>
              <w:jc w:val="center"/>
              <w:rPr>
                <w:rFonts w:hAnsi="宋体"/>
                <w:szCs w:val="21"/>
                <w:u w:val="single"/>
              </w:rPr>
            </w:pPr>
          </w:p>
        </w:tc>
      </w:tr>
      <w:tr w14:paraId="157A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B10A5D">
            <w:pPr>
              <w:widowControl/>
              <w:jc w:val="center"/>
              <w:rPr>
                <w:rFonts w:hAnsi="宋体"/>
                <w:kern w:val="0"/>
                <w:szCs w:val="21"/>
              </w:rPr>
            </w:pPr>
            <w:r>
              <w:rPr>
                <w:rFonts w:hint="eastAsia" w:hAnsi="宋体"/>
                <w:kern w:val="0"/>
                <w:szCs w:val="21"/>
              </w:rPr>
              <w:t>2</w:t>
            </w:r>
          </w:p>
        </w:tc>
        <w:tc>
          <w:tcPr>
            <w:tcW w:w="2208" w:type="dxa"/>
            <w:vAlign w:val="center"/>
          </w:tcPr>
          <w:p w14:paraId="29EA613C">
            <w:pPr>
              <w:widowControl/>
              <w:jc w:val="left"/>
              <w:rPr>
                <w:rFonts w:hAnsi="宋体"/>
                <w:kern w:val="0"/>
                <w:szCs w:val="21"/>
              </w:rPr>
            </w:pPr>
            <w:r>
              <w:rPr>
                <w:rFonts w:hint="eastAsia" w:hAnsi="宋体"/>
                <w:kern w:val="0"/>
                <w:szCs w:val="21"/>
              </w:rPr>
              <w:t>空气滤清器滤芯</w:t>
            </w:r>
          </w:p>
        </w:tc>
        <w:tc>
          <w:tcPr>
            <w:tcW w:w="1331" w:type="dxa"/>
            <w:vAlign w:val="center"/>
          </w:tcPr>
          <w:p w14:paraId="5FCED5D8">
            <w:pPr>
              <w:rPr>
                <w:rFonts w:hAnsi="宋体"/>
                <w:szCs w:val="21"/>
              </w:rPr>
            </w:pPr>
          </w:p>
        </w:tc>
        <w:tc>
          <w:tcPr>
            <w:tcW w:w="1525" w:type="dxa"/>
            <w:vAlign w:val="center"/>
          </w:tcPr>
          <w:p w14:paraId="0EE3AF65">
            <w:pPr>
              <w:jc w:val="center"/>
              <w:rPr>
                <w:rFonts w:hAnsi="宋体"/>
                <w:szCs w:val="21"/>
                <w:u w:val="single"/>
              </w:rPr>
            </w:pPr>
          </w:p>
        </w:tc>
        <w:tc>
          <w:tcPr>
            <w:tcW w:w="896" w:type="dxa"/>
            <w:vMerge w:val="continue"/>
            <w:vAlign w:val="center"/>
          </w:tcPr>
          <w:p w14:paraId="2A4F629D">
            <w:pPr>
              <w:jc w:val="center"/>
              <w:rPr>
                <w:rFonts w:hAnsi="宋体"/>
                <w:szCs w:val="21"/>
              </w:rPr>
            </w:pPr>
          </w:p>
        </w:tc>
        <w:tc>
          <w:tcPr>
            <w:tcW w:w="1566" w:type="dxa"/>
            <w:vAlign w:val="center"/>
          </w:tcPr>
          <w:p w14:paraId="7BC472D5">
            <w:pPr>
              <w:jc w:val="center"/>
              <w:rPr>
                <w:rFonts w:hAnsi="宋体"/>
                <w:szCs w:val="21"/>
              </w:rPr>
            </w:pPr>
          </w:p>
        </w:tc>
        <w:tc>
          <w:tcPr>
            <w:tcW w:w="1020" w:type="dxa"/>
            <w:vAlign w:val="center"/>
          </w:tcPr>
          <w:p w14:paraId="4D25B985">
            <w:pPr>
              <w:jc w:val="center"/>
              <w:rPr>
                <w:rFonts w:hAnsi="宋体"/>
                <w:szCs w:val="21"/>
                <w:u w:val="single"/>
              </w:rPr>
            </w:pPr>
          </w:p>
        </w:tc>
      </w:tr>
      <w:tr w14:paraId="1E25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3B0BCD">
            <w:pPr>
              <w:widowControl/>
              <w:jc w:val="center"/>
              <w:rPr>
                <w:rFonts w:hAnsi="宋体"/>
                <w:kern w:val="0"/>
                <w:szCs w:val="21"/>
              </w:rPr>
            </w:pPr>
            <w:r>
              <w:rPr>
                <w:rFonts w:hint="eastAsia" w:hAnsi="宋体"/>
                <w:kern w:val="0"/>
                <w:szCs w:val="21"/>
              </w:rPr>
              <w:t>3</w:t>
            </w:r>
          </w:p>
        </w:tc>
        <w:tc>
          <w:tcPr>
            <w:tcW w:w="2208" w:type="dxa"/>
            <w:vAlign w:val="center"/>
          </w:tcPr>
          <w:p w14:paraId="00E8ECAA">
            <w:pPr>
              <w:widowControl/>
              <w:jc w:val="left"/>
              <w:rPr>
                <w:rFonts w:hAnsi="宋体"/>
                <w:kern w:val="0"/>
                <w:szCs w:val="21"/>
              </w:rPr>
            </w:pPr>
            <w:r>
              <w:rPr>
                <w:rFonts w:hint="eastAsia" w:hAnsi="宋体"/>
                <w:kern w:val="0"/>
                <w:szCs w:val="21"/>
              </w:rPr>
              <w:t>空调滤清器滤芯</w:t>
            </w:r>
          </w:p>
        </w:tc>
        <w:tc>
          <w:tcPr>
            <w:tcW w:w="1331" w:type="dxa"/>
            <w:vAlign w:val="center"/>
          </w:tcPr>
          <w:p w14:paraId="08020BB8">
            <w:pPr>
              <w:rPr>
                <w:rFonts w:hAnsi="宋体"/>
                <w:szCs w:val="21"/>
              </w:rPr>
            </w:pPr>
          </w:p>
        </w:tc>
        <w:tc>
          <w:tcPr>
            <w:tcW w:w="1525" w:type="dxa"/>
            <w:vAlign w:val="center"/>
          </w:tcPr>
          <w:p w14:paraId="455585E1">
            <w:pPr>
              <w:jc w:val="center"/>
              <w:rPr>
                <w:rFonts w:hAnsi="宋体"/>
                <w:szCs w:val="21"/>
                <w:u w:val="single"/>
              </w:rPr>
            </w:pPr>
          </w:p>
        </w:tc>
        <w:tc>
          <w:tcPr>
            <w:tcW w:w="896" w:type="dxa"/>
            <w:vMerge w:val="continue"/>
            <w:vAlign w:val="center"/>
          </w:tcPr>
          <w:p w14:paraId="54D351F8">
            <w:pPr>
              <w:jc w:val="center"/>
              <w:rPr>
                <w:rFonts w:hAnsi="宋体"/>
                <w:szCs w:val="21"/>
              </w:rPr>
            </w:pPr>
          </w:p>
        </w:tc>
        <w:tc>
          <w:tcPr>
            <w:tcW w:w="1566" w:type="dxa"/>
            <w:vAlign w:val="center"/>
          </w:tcPr>
          <w:p w14:paraId="4389D2F7">
            <w:pPr>
              <w:jc w:val="center"/>
              <w:rPr>
                <w:rFonts w:hAnsi="宋体"/>
                <w:szCs w:val="21"/>
              </w:rPr>
            </w:pPr>
          </w:p>
        </w:tc>
        <w:tc>
          <w:tcPr>
            <w:tcW w:w="1020" w:type="dxa"/>
            <w:vAlign w:val="center"/>
          </w:tcPr>
          <w:p w14:paraId="4F10E21E">
            <w:pPr>
              <w:jc w:val="center"/>
              <w:rPr>
                <w:rFonts w:hAnsi="宋体"/>
                <w:szCs w:val="21"/>
                <w:u w:val="single"/>
              </w:rPr>
            </w:pPr>
          </w:p>
        </w:tc>
      </w:tr>
      <w:tr w14:paraId="5AD88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27A5FED">
            <w:pPr>
              <w:widowControl/>
              <w:jc w:val="center"/>
              <w:rPr>
                <w:rFonts w:hAnsi="宋体"/>
                <w:kern w:val="0"/>
                <w:szCs w:val="21"/>
              </w:rPr>
            </w:pPr>
            <w:r>
              <w:rPr>
                <w:rFonts w:hint="eastAsia" w:hAnsi="宋体"/>
                <w:kern w:val="0"/>
                <w:szCs w:val="21"/>
              </w:rPr>
              <w:t>4</w:t>
            </w:r>
          </w:p>
        </w:tc>
        <w:tc>
          <w:tcPr>
            <w:tcW w:w="2208" w:type="dxa"/>
            <w:vAlign w:val="center"/>
          </w:tcPr>
          <w:p w14:paraId="055B0870">
            <w:pPr>
              <w:widowControl/>
              <w:jc w:val="left"/>
              <w:rPr>
                <w:rFonts w:hAnsi="宋体"/>
                <w:kern w:val="0"/>
                <w:szCs w:val="21"/>
              </w:rPr>
            </w:pPr>
            <w:r>
              <w:rPr>
                <w:rFonts w:hint="eastAsia" w:hAnsi="宋体"/>
                <w:kern w:val="0"/>
                <w:szCs w:val="21"/>
              </w:rPr>
              <w:t>火花塞</w:t>
            </w:r>
          </w:p>
        </w:tc>
        <w:tc>
          <w:tcPr>
            <w:tcW w:w="1331" w:type="dxa"/>
            <w:vAlign w:val="center"/>
          </w:tcPr>
          <w:p w14:paraId="3D265D9E">
            <w:pPr>
              <w:rPr>
                <w:rFonts w:hAnsi="宋体"/>
                <w:szCs w:val="21"/>
              </w:rPr>
            </w:pPr>
          </w:p>
        </w:tc>
        <w:tc>
          <w:tcPr>
            <w:tcW w:w="1525" w:type="dxa"/>
            <w:vAlign w:val="center"/>
          </w:tcPr>
          <w:p w14:paraId="45754726">
            <w:pPr>
              <w:jc w:val="center"/>
              <w:rPr>
                <w:rFonts w:hAnsi="宋体"/>
                <w:szCs w:val="21"/>
                <w:u w:val="single"/>
              </w:rPr>
            </w:pPr>
          </w:p>
        </w:tc>
        <w:tc>
          <w:tcPr>
            <w:tcW w:w="896" w:type="dxa"/>
            <w:vMerge w:val="continue"/>
            <w:vAlign w:val="center"/>
          </w:tcPr>
          <w:p w14:paraId="2C9B4B94">
            <w:pPr>
              <w:jc w:val="center"/>
              <w:rPr>
                <w:rFonts w:hAnsi="宋体"/>
                <w:szCs w:val="21"/>
              </w:rPr>
            </w:pPr>
          </w:p>
        </w:tc>
        <w:tc>
          <w:tcPr>
            <w:tcW w:w="1566" w:type="dxa"/>
            <w:vAlign w:val="center"/>
          </w:tcPr>
          <w:p w14:paraId="586FA24D">
            <w:pPr>
              <w:jc w:val="center"/>
              <w:rPr>
                <w:rFonts w:hAnsi="宋体"/>
                <w:szCs w:val="21"/>
              </w:rPr>
            </w:pPr>
          </w:p>
        </w:tc>
        <w:tc>
          <w:tcPr>
            <w:tcW w:w="1020" w:type="dxa"/>
            <w:vAlign w:val="center"/>
          </w:tcPr>
          <w:p w14:paraId="094B121D">
            <w:pPr>
              <w:jc w:val="center"/>
              <w:rPr>
                <w:rFonts w:hAnsi="宋体"/>
                <w:szCs w:val="21"/>
                <w:u w:val="single"/>
              </w:rPr>
            </w:pPr>
          </w:p>
        </w:tc>
      </w:tr>
      <w:tr w14:paraId="0136C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65E010">
            <w:pPr>
              <w:widowControl/>
              <w:jc w:val="center"/>
              <w:rPr>
                <w:rFonts w:hAnsi="宋体"/>
                <w:kern w:val="0"/>
                <w:szCs w:val="21"/>
              </w:rPr>
            </w:pPr>
            <w:r>
              <w:rPr>
                <w:rFonts w:hint="eastAsia" w:hAnsi="宋体"/>
                <w:kern w:val="0"/>
                <w:szCs w:val="21"/>
              </w:rPr>
              <w:t>5</w:t>
            </w:r>
          </w:p>
        </w:tc>
        <w:tc>
          <w:tcPr>
            <w:tcW w:w="2208" w:type="dxa"/>
            <w:vAlign w:val="center"/>
          </w:tcPr>
          <w:p w14:paraId="6E4AB7ED">
            <w:pPr>
              <w:widowControl/>
              <w:jc w:val="left"/>
              <w:rPr>
                <w:rFonts w:hAnsi="宋体"/>
                <w:kern w:val="0"/>
                <w:szCs w:val="21"/>
              </w:rPr>
            </w:pPr>
            <w:r>
              <w:rPr>
                <w:rFonts w:hint="eastAsia" w:hAnsi="宋体"/>
                <w:kern w:val="0"/>
                <w:szCs w:val="21"/>
              </w:rPr>
              <w:t>点火线圈</w:t>
            </w:r>
          </w:p>
        </w:tc>
        <w:tc>
          <w:tcPr>
            <w:tcW w:w="1331" w:type="dxa"/>
            <w:vAlign w:val="center"/>
          </w:tcPr>
          <w:p w14:paraId="66F1D0D9">
            <w:pPr>
              <w:rPr>
                <w:rFonts w:hAnsi="宋体"/>
                <w:szCs w:val="21"/>
              </w:rPr>
            </w:pPr>
          </w:p>
        </w:tc>
        <w:tc>
          <w:tcPr>
            <w:tcW w:w="1525" w:type="dxa"/>
            <w:vAlign w:val="center"/>
          </w:tcPr>
          <w:p w14:paraId="5DED4BE0">
            <w:pPr>
              <w:jc w:val="center"/>
              <w:rPr>
                <w:rFonts w:hAnsi="宋体"/>
                <w:szCs w:val="21"/>
                <w:u w:val="single"/>
              </w:rPr>
            </w:pPr>
          </w:p>
        </w:tc>
        <w:tc>
          <w:tcPr>
            <w:tcW w:w="896" w:type="dxa"/>
            <w:vMerge w:val="continue"/>
            <w:vAlign w:val="center"/>
          </w:tcPr>
          <w:p w14:paraId="47BB7FCD">
            <w:pPr>
              <w:jc w:val="center"/>
              <w:rPr>
                <w:rFonts w:hAnsi="宋体"/>
                <w:szCs w:val="21"/>
              </w:rPr>
            </w:pPr>
          </w:p>
        </w:tc>
        <w:tc>
          <w:tcPr>
            <w:tcW w:w="1566" w:type="dxa"/>
            <w:vAlign w:val="center"/>
          </w:tcPr>
          <w:p w14:paraId="0F8BC6CA">
            <w:pPr>
              <w:jc w:val="center"/>
              <w:rPr>
                <w:rFonts w:hAnsi="宋体"/>
                <w:szCs w:val="21"/>
              </w:rPr>
            </w:pPr>
          </w:p>
        </w:tc>
        <w:tc>
          <w:tcPr>
            <w:tcW w:w="1020" w:type="dxa"/>
            <w:vAlign w:val="center"/>
          </w:tcPr>
          <w:p w14:paraId="15F363E1">
            <w:pPr>
              <w:jc w:val="center"/>
              <w:rPr>
                <w:rFonts w:hAnsi="宋体"/>
                <w:szCs w:val="21"/>
                <w:u w:val="single"/>
              </w:rPr>
            </w:pPr>
          </w:p>
        </w:tc>
      </w:tr>
      <w:tr w14:paraId="6BD70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276685">
            <w:pPr>
              <w:widowControl/>
              <w:jc w:val="center"/>
              <w:rPr>
                <w:rFonts w:hAnsi="宋体"/>
                <w:kern w:val="0"/>
                <w:szCs w:val="21"/>
              </w:rPr>
            </w:pPr>
            <w:r>
              <w:rPr>
                <w:rFonts w:hint="eastAsia" w:hAnsi="宋体"/>
                <w:kern w:val="0"/>
                <w:szCs w:val="21"/>
              </w:rPr>
              <w:t>6</w:t>
            </w:r>
          </w:p>
        </w:tc>
        <w:tc>
          <w:tcPr>
            <w:tcW w:w="2208" w:type="dxa"/>
            <w:vAlign w:val="center"/>
          </w:tcPr>
          <w:p w14:paraId="726D870D">
            <w:pPr>
              <w:widowControl/>
              <w:jc w:val="left"/>
              <w:rPr>
                <w:rFonts w:hAnsi="宋体"/>
                <w:kern w:val="0"/>
                <w:szCs w:val="21"/>
              </w:rPr>
            </w:pPr>
            <w:r>
              <w:rPr>
                <w:rFonts w:hint="eastAsia" w:hAnsi="宋体"/>
                <w:kern w:val="0"/>
                <w:szCs w:val="21"/>
              </w:rPr>
              <w:t>进气门</w:t>
            </w:r>
          </w:p>
        </w:tc>
        <w:tc>
          <w:tcPr>
            <w:tcW w:w="1331" w:type="dxa"/>
            <w:vAlign w:val="center"/>
          </w:tcPr>
          <w:p w14:paraId="05EEC66F">
            <w:pPr>
              <w:rPr>
                <w:rFonts w:hAnsi="宋体"/>
                <w:szCs w:val="21"/>
              </w:rPr>
            </w:pPr>
          </w:p>
        </w:tc>
        <w:tc>
          <w:tcPr>
            <w:tcW w:w="1525" w:type="dxa"/>
            <w:vAlign w:val="center"/>
          </w:tcPr>
          <w:p w14:paraId="51F7CB1C">
            <w:pPr>
              <w:jc w:val="center"/>
              <w:rPr>
                <w:rFonts w:hAnsi="宋体"/>
                <w:szCs w:val="21"/>
                <w:u w:val="single"/>
              </w:rPr>
            </w:pPr>
          </w:p>
        </w:tc>
        <w:tc>
          <w:tcPr>
            <w:tcW w:w="896" w:type="dxa"/>
            <w:vMerge w:val="continue"/>
            <w:vAlign w:val="center"/>
          </w:tcPr>
          <w:p w14:paraId="7D2D6979">
            <w:pPr>
              <w:jc w:val="center"/>
              <w:rPr>
                <w:rFonts w:hAnsi="宋体"/>
                <w:szCs w:val="21"/>
              </w:rPr>
            </w:pPr>
          </w:p>
        </w:tc>
        <w:tc>
          <w:tcPr>
            <w:tcW w:w="1566" w:type="dxa"/>
            <w:vAlign w:val="center"/>
          </w:tcPr>
          <w:p w14:paraId="659BB2AF">
            <w:pPr>
              <w:jc w:val="center"/>
              <w:rPr>
                <w:rFonts w:hAnsi="宋体"/>
                <w:szCs w:val="21"/>
              </w:rPr>
            </w:pPr>
          </w:p>
        </w:tc>
        <w:tc>
          <w:tcPr>
            <w:tcW w:w="1020" w:type="dxa"/>
            <w:vAlign w:val="center"/>
          </w:tcPr>
          <w:p w14:paraId="1A7FFD2C">
            <w:pPr>
              <w:jc w:val="center"/>
              <w:rPr>
                <w:rFonts w:hAnsi="宋体"/>
                <w:szCs w:val="21"/>
                <w:u w:val="single"/>
              </w:rPr>
            </w:pPr>
          </w:p>
        </w:tc>
      </w:tr>
      <w:tr w14:paraId="25357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8610E5">
            <w:pPr>
              <w:widowControl/>
              <w:jc w:val="center"/>
              <w:rPr>
                <w:rFonts w:hAnsi="宋体"/>
                <w:kern w:val="0"/>
                <w:szCs w:val="21"/>
              </w:rPr>
            </w:pPr>
            <w:r>
              <w:rPr>
                <w:rFonts w:hint="eastAsia" w:hAnsi="宋体"/>
                <w:kern w:val="0"/>
                <w:szCs w:val="21"/>
              </w:rPr>
              <w:t>7</w:t>
            </w:r>
          </w:p>
        </w:tc>
        <w:tc>
          <w:tcPr>
            <w:tcW w:w="2208" w:type="dxa"/>
            <w:vAlign w:val="center"/>
          </w:tcPr>
          <w:p w14:paraId="307377DD">
            <w:pPr>
              <w:widowControl/>
              <w:jc w:val="left"/>
              <w:rPr>
                <w:rFonts w:hAnsi="宋体"/>
                <w:kern w:val="0"/>
                <w:szCs w:val="21"/>
              </w:rPr>
            </w:pPr>
            <w:r>
              <w:rPr>
                <w:rFonts w:hint="eastAsia" w:hAnsi="宋体"/>
                <w:kern w:val="0"/>
                <w:szCs w:val="21"/>
              </w:rPr>
              <w:t>排气门</w:t>
            </w:r>
          </w:p>
        </w:tc>
        <w:tc>
          <w:tcPr>
            <w:tcW w:w="1331" w:type="dxa"/>
            <w:vAlign w:val="center"/>
          </w:tcPr>
          <w:p w14:paraId="3DAA4117">
            <w:pPr>
              <w:rPr>
                <w:rFonts w:hAnsi="宋体"/>
                <w:szCs w:val="21"/>
              </w:rPr>
            </w:pPr>
          </w:p>
        </w:tc>
        <w:tc>
          <w:tcPr>
            <w:tcW w:w="1525" w:type="dxa"/>
            <w:vAlign w:val="center"/>
          </w:tcPr>
          <w:p w14:paraId="2BF0D856">
            <w:pPr>
              <w:jc w:val="center"/>
              <w:rPr>
                <w:rFonts w:hAnsi="宋体"/>
                <w:szCs w:val="21"/>
                <w:u w:val="single"/>
              </w:rPr>
            </w:pPr>
          </w:p>
        </w:tc>
        <w:tc>
          <w:tcPr>
            <w:tcW w:w="896" w:type="dxa"/>
            <w:vMerge w:val="continue"/>
            <w:vAlign w:val="center"/>
          </w:tcPr>
          <w:p w14:paraId="2D363437">
            <w:pPr>
              <w:jc w:val="center"/>
              <w:rPr>
                <w:rFonts w:hAnsi="宋体"/>
                <w:szCs w:val="21"/>
              </w:rPr>
            </w:pPr>
          </w:p>
        </w:tc>
        <w:tc>
          <w:tcPr>
            <w:tcW w:w="1566" w:type="dxa"/>
            <w:vAlign w:val="center"/>
          </w:tcPr>
          <w:p w14:paraId="779B1C99">
            <w:pPr>
              <w:jc w:val="center"/>
              <w:rPr>
                <w:rFonts w:hAnsi="宋体"/>
                <w:szCs w:val="21"/>
              </w:rPr>
            </w:pPr>
          </w:p>
        </w:tc>
        <w:tc>
          <w:tcPr>
            <w:tcW w:w="1020" w:type="dxa"/>
            <w:vAlign w:val="center"/>
          </w:tcPr>
          <w:p w14:paraId="226D391E">
            <w:pPr>
              <w:jc w:val="center"/>
              <w:rPr>
                <w:rFonts w:hAnsi="宋体"/>
                <w:szCs w:val="21"/>
                <w:u w:val="single"/>
              </w:rPr>
            </w:pPr>
          </w:p>
        </w:tc>
      </w:tr>
      <w:tr w14:paraId="06B86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0060973">
            <w:pPr>
              <w:widowControl/>
              <w:jc w:val="center"/>
              <w:rPr>
                <w:rFonts w:hAnsi="宋体"/>
                <w:kern w:val="0"/>
                <w:szCs w:val="21"/>
              </w:rPr>
            </w:pPr>
            <w:r>
              <w:rPr>
                <w:rFonts w:hint="eastAsia" w:hAnsi="宋体"/>
                <w:kern w:val="0"/>
                <w:szCs w:val="21"/>
              </w:rPr>
              <w:t>8</w:t>
            </w:r>
          </w:p>
        </w:tc>
        <w:tc>
          <w:tcPr>
            <w:tcW w:w="2208" w:type="dxa"/>
            <w:vAlign w:val="center"/>
          </w:tcPr>
          <w:p w14:paraId="127012C6">
            <w:pPr>
              <w:widowControl/>
              <w:jc w:val="left"/>
              <w:rPr>
                <w:rFonts w:hAnsi="宋体"/>
                <w:kern w:val="0"/>
                <w:szCs w:val="21"/>
              </w:rPr>
            </w:pPr>
            <w:r>
              <w:rPr>
                <w:rFonts w:hint="eastAsia" w:hAnsi="宋体"/>
                <w:kern w:val="0"/>
                <w:szCs w:val="21"/>
              </w:rPr>
              <w:t>曲轴前油封</w:t>
            </w:r>
          </w:p>
        </w:tc>
        <w:tc>
          <w:tcPr>
            <w:tcW w:w="1331" w:type="dxa"/>
            <w:vAlign w:val="center"/>
          </w:tcPr>
          <w:p w14:paraId="739B6F70">
            <w:pPr>
              <w:rPr>
                <w:rFonts w:hAnsi="宋体"/>
                <w:szCs w:val="21"/>
              </w:rPr>
            </w:pPr>
          </w:p>
        </w:tc>
        <w:tc>
          <w:tcPr>
            <w:tcW w:w="1525" w:type="dxa"/>
            <w:vAlign w:val="center"/>
          </w:tcPr>
          <w:p w14:paraId="2A19344E">
            <w:pPr>
              <w:jc w:val="center"/>
              <w:rPr>
                <w:rFonts w:hAnsi="宋体"/>
                <w:szCs w:val="21"/>
                <w:u w:val="single"/>
              </w:rPr>
            </w:pPr>
          </w:p>
        </w:tc>
        <w:tc>
          <w:tcPr>
            <w:tcW w:w="896" w:type="dxa"/>
            <w:vMerge w:val="continue"/>
            <w:vAlign w:val="center"/>
          </w:tcPr>
          <w:p w14:paraId="53097E47">
            <w:pPr>
              <w:jc w:val="center"/>
              <w:rPr>
                <w:rFonts w:hAnsi="宋体"/>
                <w:szCs w:val="21"/>
              </w:rPr>
            </w:pPr>
          </w:p>
        </w:tc>
        <w:tc>
          <w:tcPr>
            <w:tcW w:w="1566" w:type="dxa"/>
            <w:vAlign w:val="center"/>
          </w:tcPr>
          <w:p w14:paraId="60BA5782">
            <w:pPr>
              <w:jc w:val="center"/>
              <w:rPr>
                <w:rFonts w:hAnsi="宋体"/>
                <w:szCs w:val="21"/>
              </w:rPr>
            </w:pPr>
          </w:p>
        </w:tc>
        <w:tc>
          <w:tcPr>
            <w:tcW w:w="1020" w:type="dxa"/>
            <w:vAlign w:val="center"/>
          </w:tcPr>
          <w:p w14:paraId="4C4E0E8C">
            <w:pPr>
              <w:jc w:val="center"/>
              <w:rPr>
                <w:rFonts w:hAnsi="宋体"/>
                <w:szCs w:val="21"/>
                <w:u w:val="single"/>
              </w:rPr>
            </w:pPr>
          </w:p>
        </w:tc>
      </w:tr>
      <w:tr w14:paraId="61E23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8E7554C">
            <w:pPr>
              <w:widowControl/>
              <w:jc w:val="center"/>
              <w:rPr>
                <w:rFonts w:hAnsi="宋体"/>
                <w:kern w:val="0"/>
                <w:szCs w:val="21"/>
              </w:rPr>
            </w:pPr>
            <w:r>
              <w:rPr>
                <w:rFonts w:hint="eastAsia" w:hAnsi="宋体"/>
                <w:kern w:val="0"/>
                <w:szCs w:val="21"/>
              </w:rPr>
              <w:t>9</w:t>
            </w:r>
          </w:p>
        </w:tc>
        <w:tc>
          <w:tcPr>
            <w:tcW w:w="2208" w:type="dxa"/>
            <w:vAlign w:val="center"/>
          </w:tcPr>
          <w:p w14:paraId="4CC07540">
            <w:pPr>
              <w:widowControl/>
              <w:jc w:val="left"/>
              <w:rPr>
                <w:rFonts w:hAnsi="宋体"/>
                <w:kern w:val="0"/>
                <w:szCs w:val="21"/>
              </w:rPr>
            </w:pPr>
            <w:r>
              <w:rPr>
                <w:rFonts w:hint="eastAsia" w:hAnsi="宋体"/>
                <w:kern w:val="0"/>
                <w:szCs w:val="21"/>
              </w:rPr>
              <w:t>曲轴后油封</w:t>
            </w:r>
          </w:p>
        </w:tc>
        <w:tc>
          <w:tcPr>
            <w:tcW w:w="1331" w:type="dxa"/>
            <w:vAlign w:val="center"/>
          </w:tcPr>
          <w:p w14:paraId="661AFBD6">
            <w:pPr>
              <w:rPr>
                <w:rFonts w:hAnsi="宋体"/>
                <w:szCs w:val="21"/>
              </w:rPr>
            </w:pPr>
          </w:p>
        </w:tc>
        <w:tc>
          <w:tcPr>
            <w:tcW w:w="1525" w:type="dxa"/>
            <w:vAlign w:val="center"/>
          </w:tcPr>
          <w:p w14:paraId="07C51459">
            <w:pPr>
              <w:jc w:val="center"/>
              <w:rPr>
                <w:rFonts w:hAnsi="宋体"/>
                <w:szCs w:val="21"/>
                <w:u w:val="single"/>
              </w:rPr>
            </w:pPr>
          </w:p>
        </w:tc>
        <w:tc>
          <w:tcPr>
            <w:tcW w:w="896" w:type="dxa"/>
            <w:vMerge w:val="continue"/>
            <w:vAlign w:val="center"/>
          </w:tcPr>
          <w:p w14:paraId="0A296EE4">
            <w:pPr>
              <w:jc w:val="center"/>
              <w:rPr>
                <w:rFonts w:hAnsi="宋体"/>
                <w:szCs w:val="21"/>
              </w:rPr>
            </w:pPr>
          </w:p>
        </w:tc>
        <w:tc>
          <w:tcPr>
            <w:tcW w:w="1566" w:type="dxa"/>
            <w:vAlign w:val="center"/>
          </w:tcPr>
          <w:p w14:paraId="00525E25">
            <w:pPr>
              <w:jc w:val="center"/>
              <w:rPr>
                <w:rFonts w:hAnsi="宋体"/>
                <w:szCs w:val="21"/>
              </w:rPr>
            </w:pPr>
          </w:p>
        </w:tc>
        <w:tc>
          <w:tcPr>
            <w:tcW w:w="1020" w:type="dxa"/>
            <w:vAlign w:val="center"/>
          </w:tcPr>
          <w:p w14:paraId="388F63E2">
            <w:pPr>
              <w:jc w:val="center"/>
              <w:rPr>
                <w:rFonts w:hAnsi="宋体"/>
                <w:szCs w:val="21"/>
                <w:u w:val="single"/>
              </w:rPr>
            </w:pPr>
          </w:p>
        </w:tc>
      </w:tr>
      <w:tr w14:paraId="1FD53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863CBB2">
            <w:pPr>
              <w:widowControl/>
              <w:jc w:val="center"/>
              <w:rPr>
                <w:rFonts w:hAnsi="宋体"/>
                <w:kern w:val="0"/>
                <w:szCs w:val="21"/>
              </w:rPr>
            </w:pPr>
            <w:r>
              <w:rPr>
                <w:rFonts w:hint="eastAsia" w:hAnsi="宋体"/>
                <w:kern w:val="0"/>
                <w:szCs w:val="21"/>
              </w:rPr>
              <w:t>10</w:t>
            </w:r>
          </w:p>
        </w:tc>
        <w:tc>
          <w:tcPr>
            <w:tcW w:w="2208" w:type="dxa"/>
            <w:vAlign w:val="center"/>
          </w:tcPr>
          <w:p w14:paraId="0391881A">
            <w:pPr>
              <w:widowControl/>
              <w:jc w:val="left"/>
              <w:rPr>
                <w:rFonts w:hAnsi="宋体"/>
                <w:kern w:val="0"/>
                <w:szCs w:val="21"/>
              </w:rPr>
            </w:pPr>
            <w:r>
              <w:rPr>
                <w:rFonts w:hint="eastAsia" w:hAnsi="宋体"/>
                <w:kern w:val="0"/>
                <w:szCs w:val="21"/>
              </w:rPr>
              <w:t>活塞</w:t>
            </w:r>
          </w:p>
        </w:tc>
        <w:tc>
          <w:tcPr>
            <w:tcW w:w="1331" w:type="dxa"/>
            <w:vAlign w:val="center"/>
          </w:tcPr>
          <w:p w14:paraId="4C9281C5">
            <w:pPr>
              <w:rPr>
                <w:rFonts w:hAnsi="宋体"/>
                <w:szCs w:val="21"/>
              </w:rPr>
            </w:pPr>
          </w:p>
        </w:tc>
        <w:tc>
          <w:tcPr>
            <w:tcW w:w="1525" w:type="dxa"/>
            <w:vAlign w:val="center"/>
          </w:tcPr>
          <w:p w14:paraId="63E2C781">
            <w:pPr>
              <w:jc w:val="center"/>
              <w:rPr>
                <w:rFonts w:hAnsi="宋体"/>
                <w:szCs w:val="21"/>
                <w:u w:val="single"/>
              </w:rPr>
            </w:pPr>
          </w:p>
        </w:tc>
        <w:tc>
          <w:tcPr>
            <w:tcW w:w="896" w:type="dxa"/>
            <w:vMerge w:val="continue"/>
            <w:vAlign w:val="center"/>
          </w:tcPr>
          <w:p w14:paraId="4D2F17A1">
            <w:pPr>
              <w:jc w:val="center"/>
              <w:rPr>
                <w:rFonts w:hAnsi="宋体"/>
                <w:szCs w:val="21"/>
              </w:rPr>
            </w:pPr>
          </w:p>
        </w:tc>
        <w:tc>
          <w:tcPr>
            <w:tcW w:w="1566" w:type="dxa"/>
            <w:vAlign w:val="center"/>
          </w:tcPr>
          <w:p w14:paraId="3E648747">
            <w:pPr>
              <w:jc w:val="center"/>
              <w:rPr>
                <w:rFonts w:hAnsi="宋体"/>
                <w:szCs w:val="21"/>
              </w:rPr>
            </w:pPr>
          </w:p>
        </w:tc>
        <w:tc>
          <w:tcPr>
            <w:tcW w:w="1020" w:type="dxa"/>
            <w:vAlign w:val="center"/>
          </w:tcPr>
          <w:p w14:paraId="0D7FDA9D">
            <w:pPr>
              <w:jc w:val="center"/>
              <w:rPr>
                <w:rFonts w:hAnsi="宋体"/>
                <w:szCs w:val="21"/>
                <w:u w:val="single"/>
              </w:rPr>
            </w:pPr>
          </w:p>
        </w:tc>
      </w:tr>
      <w:tr w14:paraId="08398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1004736">
            <w:pPr>
              <w:widowControl/>
              <w:jc w:val="center"/>
              <w:rPr>
                <w:rFonts w:hAnsi="宋体"/>
                <w:kern w:val="0"/>
                <w:szCs w:val="21"/>
              </w:rPr>
            </w:pPr>
            <w:r>
              <w:rPr>
                <w:rFonts w:hint="eastAsia" w:hAnsi="宋体"/>
                <w:kern w:val="0"/>
                <w:szCs w:val="21"/>
              </w:rPr>
              <w:t>11</w:t>
            </w:r>
          </w:p>
        </w:tc>
        <w:tc>
          <w:tcPr>
            <w:tcW w:w="2208" w:type="dxa"/>
            <w:vAlign w:val="center"/>
          </w:tcPr>
          <w:p w14:paraId="4EF5FFAF">
            <w:pPr>
              <w:widowControl/>
              <w:jc w:val="left"/>
              <w:rPr>
                <w:rFonts w:hAnsi="宋体"/>
                <w:kern w:val="0"/>
                <w:szCs w:val="21"/>
              </w:rPr>
            </w:pPr>
            <w:r>
              <w:rPr>
                <w:rFonts w:hint="eastAsia" w:hAnsi="宋体"/>
                <w:kern w:val="0"/>
                <w:szCs w:val="21"/>
              </w:rPr>
              <w:t>活塞环</w:t>
            </w:r>
          </w:p>
        </w:tc>
        <w:tc>
          <w:tcPr>
            <w:tcW w:w="1331" w:type="dxa"/>
            <w:vAlign w:val="center"/>
          </w:tcPr>
          <w:p w14:paraId="244567B4">
            <w:pPr>
              <w:rPr>
                <w:rFonts w:hAnsi="宋体"/>
                <w:szCs w:val="21"/>
              </w:rPr>
            </w:pPr>
          </w:p>
        </w:tc>
        <w:tc>
          <w:tcPr>
            <w:tcW w:w="1525" w:type="dxa"/>
            <w:vAlign w:val="center"/>
          </w:tcPr>
          <w:p w14:paraId="043D78E0">
            <w:pPr>
              <w:jc w:val="center"/>
              <w:rPr>
                <w:rFonts w:hAnsi="宋体"/>
                <w:szCs w:val="21"/>
                <w:u w:val="single"/>
              </w:rPr>
            </w:pPr>
          </w:p>
        </w:tc>
        <w:tc>
          <w:tcPr>
            <w:tcW w:w="896" w:type="dxa"/>
            <w:vMerge w:val="continue"/>
            <w:vAlign w:val="center"/>
          </w:tcPr>
          <w:p w14:paraId="11148A75">
            <w:pPr>
              <w:jc w:val="center"/>
              <w:rPr>
                <w:rFonts w:hAnsi="宋体"/>
                <w:szCs w:val="21"/>
              </w:rPr>
            </w:pPr>
          </w:p>
        </w:tc>
        <w:tc>
          <w:tcPr>
            <w:tcW w:w="1566" w:type="dxa"/>
            <w:vAlign w:val="center"/>
          </w:tcPr>
          <w:p w14:paraId="33E1901F">
            <w:pPr>
              <w:jc w:val="center"/>
              <w:rPr>
                <w:rFonts w:hAnsi="宋体"/>
                <w:szCs w:val="21"/>
              </w:rPr>
            </w:pPr>
          </w:p>
        </w:tc>
        <w:tc>
          <w:tcPr>
            <w:tcW w:w="1020" w:type="dxa"/>
            <w:vAlign w:val="center"/>
          </w:tcPr>
          <w:p w14:paraId="4FEE73A9">
            <w:pPr>
              <w:jc w:val="center"/>
              <w:rPr>
                <w:rFonts w:hAnsi="宋体"/>
                <w:szCs w:val="21"/>
                <w:u w:val="single"/>
              </w:rPr>
            </w:pPr>
          </w:p>
        </w:tc>
      </w:tr>
      <w:tr w14:paraId="0A66E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209635">
            <w:pPr>
              <w:widowControl/>
              <w:jc w:val="center"/>
              <w:rPr>
                <w:rFonts w:hAnsi="宋体"/>
                <w:kern w:val="0"/>
                <w:szCs w:val="21"/>
              </w:rPr>
            </w:pPr>
            <w:r>
              <w:rPr>
                <w:rFonts w:hint="eastAsia" w:hAnsi="宋体"/>
                <w:kern w:val="0"/>
                <w:szCs w:val="21"/>
              </w:rPr>
              <w:t>12</w:t>
            </w:r>
          </w:p>
        </w:tc>
        <w:tc>
          <w:tcPr>
            <w:tcW w:w="2208" w:type="dxa"/>
            <w:vAlign w:val="center"/>
          </w:tcPr>
          <w:p w14:paraId="581DF6FB">
            <w:pPr>
              <w:widowControl/>
              <w:jc w:val="left"/>
              <w:rPr>
                <w:rFonts w:hAnsi="宋体"/>
                <w:kern w:val="0"/>
                <w:szCs w:val="21"/>
              </w:rPr>
            </w:pPr>
            <w:r>
              <w:rPr>
                <w:rFonts w:hint="eastAsia" w:hAnsi="宋体"/>
                <w:kern w:val="0"/>
                <w:szCs w:val="21"/>
              </w:rPr>
              <w:t>曲轴位置传感器</w:t>
            </w:r>
          </w:p>
        </w:tc>
        <w:tc>
          <w:tcPr>
            <w:tcW w:w="1331" w:type="dxa"/>
            <w:vAlign w:val="center"/>
          </w:tcPr>
          <w:p w14:paraId="1238DFF5">
            <w:pPr>
              <w:rPr>
                <w:rFonts w:hAnsi="宋体"/>
                <w:szCs w:val="21"/>
              </w:rPr>
            </w:pPr>
          </w:p>
        </w:tc>
        <w:tc>
          <w:tcPr>
            <w:tcW w:w="1525" w:type="dxa"/>
            <w:vAlign w:val="center"/>
          </w:tcPr>
          <w:p w14:paraId="3EF10C42">
            <w:pPr>
              <w:jc w:val="center"/>
              <w:rPr>
                <w:rFonts w:hAnsi="宋体"/>
                <w:szCs w:val="21"/>
                <w:u w:val="single"/>
              </w:rPr>
            </w:pPr>
          </w:p>
        </w:tc>
        <w:tc>
          <w:tcPr>
            <w:tcW w:w="896" w:type="dxa"/>
            <w:vMerge w:val="continue"/>
            <w:vAlign w:val="center"/>
          </w:tcPr>
          <w:p w14:paraId="3188536B">
            <w:pPr>
              <w:jc w:val="center"/>
              <w:rPr>
                <w:rFonts w:hAnsi="宋体"/>
                <w:szCs w:val="21"/>
              </w:rPr>
            </w:pPr>
          </w:p>
        </w:tc>
        <w:tc>
          <w:tcPr>
            <w:tcW w:w="1566" w:type="dxa"/>
            <w:vAlign w:val="center"/>
          </w:tcPr>
          <w:p w14:paraId="080B3078">
            <w:pPr>
              <w:jc w:val="center"/>
              <w:rPr>
                <w:rFonts w:hAnsi="宋体"/>
                <w:szCs w:val="21"/>
              </w:rPr>
            </w:pPr>
          </w:p>
        </w:tc>
        <w:tc>
          <w:tcPr>
            <w:tcW w:w="1020" w:type="dxa"/>
            <w:vAlign w:val="center"/>
          </w:tcPr>
          <w:p w14:paraId="53029EF7">
            <w:pPr>
              <w:jc w:val="center"/>
              <w:rPr>
                <w:rFonts w:hAnsi="宋体"/>
                <w:szCs w:val="21"/>
                <w:u w:val="single"/>
              </w:rPr>
            </w:pPr>
          </w:p>
        </w:tc>
      </w:tr>
      <w:tr w14:paraId="19F6D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D9A804">
            <w:pPr>
              <w:widowControl/>
              <w:jc w:val="center"/>
              <w:rPr>
                <w:rFonts w:hAnsi="宋体"/>
                <w:kern w:val="0"/>
                <w:szCs w:val="21"/>
              </w:rPr>
            </w:pPr>
            <w:r>
              <w:rPr>
                <w:rFonts w:hint="eastAsia" w:hAnsi="宋体"/>
                <w:kern w:val="0"/>
                <w:szCs w:val="21"/>
              </w:rPr>
              <w:t>13</w:t>
            </w:r>
          </w:p>
        </w:tc>
        <w:tc>
          <w:tcPr>
            <w:tcW w:w="2208" w:type="dxa"/>
            <w:vAlign w:val="center"/>
          </w:tcPr>
          <w:p w14:paraId="626FEFD8">
            <w:pPr>
              <w:widowControl/>
              <w:jc w:val="left"/>
              <w:rPr>
                <w:rFonts w:hAnsi="宋体"/>
                <w:kern w:val="0"/>
                <w:szCs w:val="21"/>
              </w:rPr>
            </w:pPr>
            <w:r>
              <w:rPr>
                <w:rFonts w:hint="eastAsia" w:hAnsi="宋体"/>
                <w:kern w:val="0"/>
                <w:szCs w:val="21"/>
              </w:rPr>
              <w:t>发动机爆震传感器</w:t>
            </w:r>
          </w:p>
        </w:tc>
        <w:tc>
          <w:tcPr>
            <w:tcW w:w="1331" w:type="dxa"/>
            <w:vAlign w:val="center"/>
          </w:tcPr>
          <w:p w14:paraId="79173517">
            <w:pPr>
              <w:rPr>
                <w:rFonts w:hAnsi="宋体"/>
                <w:szCs w:val="21"/>
              </w:rPr>
            </w:pPr>
          </w:p>
        </w:tc>
        <w:tc>
          <w:tcPr>
            <w:tcW w:w="1525" w:type="dxa"/>
            <w:vAlign w:val="center"/>
          </w:tcPr>
          <w:p w14:paraId="212032FB">
            <w:pPr>
              <w:jc w:val="center"/>
              <w:rPr>
                <w:rFonts w:hAnsi="宋体"/>
                <w:szCs w:val="21"/>
                <w:u w:val="single"/>
              </w:rPr>
            </w:pPr>
          </w:p>
        </w:tc>
        <w:tc>
          <w:tcPr>
            <w:tcW w:w="896" w:type="dxa"/>
            <w:vMerge w:val="continue"/>
            <w:vAlign w:val="center"/>
          </w:tcPr>
          <w:p w14:paraId="43CCDE12">
            <w:pPr>
              <w:jc w:val="center"/>
              <w:rPr>
                <w:rFonts w:hAnsi="宋体"/>
                <w:szCs w:val="21"/>
              </w:rPr>
            </w:pPr>
          </w:p>
        </w:tc>
        <w:tc>
          <w:tcPr>
            <w:tcW w:w="1566" w:type="dxa"/>
            <w:vAlign w:val="center"/>
          </w:tcPr>
          <w:p w14:paraId="5D945886">
            <w:pPr>
              <w:jc w:val="center"/>
              <w:rPr>
                <w:rFonts w:hAnsi="宋体"/>
                <w:szCs w:val="21"/>
              </w:rPr>
            </w:pPr>
          </w:p>
        </w:tc>
        <w:tc>
          <w:tcPr>
            <w:tcW w:w="1020" w:type="dxa"/>
            <w:vAlign w:val="center"/>
          </w:tcPr>
          <w:p w14:paraId="70DC315F">
            <w:pPr>
              <w:jc w:val="center"/>
              <w:rPr>
                <w:rFonts w:hAnsi="宋体"/>
                <w:szCs w:val="21"/>
                <w:u w:val="single"/>
              </w:rPr>
            </w:pPr>
          </w:p>
        </w:tc>
      </w:tr>
      <w:tr w14:paraId="10634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53FB086">
            <w:pPr>
              <w:widowControl/>
              <w:jc w:val="center"/>
              <w:rPr>
                <w:rFonts w:hAnsi="宋体"/>
                <w:kern w:val="0"/>
                <w:szCs w:val="21"/>
              </w:rPr>
            </w:pPr>
            <w:r>
              <w:rPr>
                <w:rFonts w:hint="eastAsia" w:hAnsi="宋体"/>
                <w:kern w:val="0"/>
                <w:szCs w:val="21"/>
              </w:rPr>
              <w:t>14</w:t>
            </w:r>
          </w:p>
        </w:tc>
        <w:tc>
          <w:tcPr>
            <w:tcW w:w="2208" w:type="dxa"/>
            <w:vAlign w:val="center"/>
          </w:tcPr>
          <w:p w14:paraId="75FD2539">
            <w:pPr>
              <w:widowControl/>
              <w:jc w:val="left"/>
              <w:rPr>
                <w:rFonts w:hAnsi="宋体"/>
                <w:kern w:val="0"/>
                <w:szCs w:val="21"/>
              </w:rPr>
            </w:pPr>
            <w:r>
              <w:rPr>
                <w:rFonts w:hint="eastAsia" w:hAnsi="宋体"/>
                <w:kern w:val="0"/>
                <w:szCs w:val="21"/>
              </w:rPr>
              <w:t>机油压力传感器</w:t>
            </w:r>
          </w:p>
        </w:tc>
        <w:tc>
          <w:tcPr>
            <w:tcW w:w="1331" w:type="dxa"/>
            <w:vAlign w:val="center"/>
          </w:tcPr>
          <w:p w14:paraId="5A7395C2">
            <w:pPr>
              <w:rPr>
                <w:rFonts w:hAnsi="宋体"/>
                <w:szCs w:val="21"/>
              </w:rPr>
            </w:pPr>
          </w:p>
        </w:tc>
        <w:tc>
          <w:tcPr>
            <w:tcW w:w="1525" w:type="dxa"/>
            <w:vAlign w:val="center"/>
          </w:tcPr>
          <w:p w14:paraId="260883C7">
            <w:pPr>
              <w:jc w:val="center"/>
              <w:rPr>
                <w:rFonts w:hAnsi="宋体"/>
                <w:szCs w:val="21"/>
                <w:u w:val="single"/>
              </w:rPr>
            </w:pPr>
          </w:p>
        </w:tc>
        <w:tc>
          <w:tcPr>
            <w:tcW w:w="896" w:type="dxa"/>
            <w:vMerge w:val="continue"/>
            <w:vAlign w:val="center"/>
          </w:tcPr>
          <w:p w14:paraId="45019F7E">
            <w:pPr>
              <w:jc w:val="center"/>
              <w:rPr>
                <w:rFonts w:hAnsi="宋体"/>
                <w:szCs w:val="21"/>
              </w:rPr>
            </w:pPr>
          </w:p>
        </w:tc>
        <w:tc>
          <w:tcPr>
            <w:tcW w:w="1566" w:type="dxa"/>
            <w:vAlign w:val="center"/>
          </w:tcPr>
          <w:p w14:paraId="4397C385">
            <w:pPr>
              <w:jc w:val="center"/>
              <w:rPr>
                <w:rFonts w:hAnsi="宋体"/>
                <w:szCs w:val="21"/>
              </w:rPr>
            </w:pPr>
          </w:p>
        </w:tc>
        <w:tc>
          <w:tcPr>
            <w:tcW w:w="1020" w:type="dxa"/>
            <w:vAlign w:val="center"/>
          </w:tcPr>
          <w:p w14:paraId="1AB87873">
            <w:pPr>
              <w:jc w:val="center"/>
              <w:rPr>
                <w:rFonts w:hAnsi="宋体"/>
                <w:szCs w:val="21"/>
                <w:u w:val="single"/>
              </w:rPr>
            </w:pPr>
          </w:p>
        </w:tc>
      </w:tr>
      <w:tr w14:paraId="096E9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7F54DF">
            <w:pPr>
              <w:widowControl/>
              <w:jc w:val="center"/>
              <w:rPr>
                <w:rFonts w:hAnsi="宋体"/>
                <w:kern w:val="0"/>
                <w:szCs w:val="21"/>
              </w:rPr>
            </w:pPr>
            <w:r>
              <w:rPr>
                <w:rFonts w:hint="eastAsia" w:hAnsi="宋体"/>
                <w:kern w:val="0"/>
                <w:szCs w:val="21"/>
              </w:rPr>
              <w:t>15</w:t>
            </w:r>
          </w:p>
        </w:tc>
        <w:tc>
          <w:tcPr>
            <w:tcW w:w="2208" w:type="dxa"/>
            <w:vAlign w:val="center"/>
          </w:tcPr>
          <w:p w14:paraId="700EE08E">
            <w:pPr>
              <w:widowControl/>
              <w:jc w:val="left"/>
              <w:rPr>
                <w:rFonts w:hAnsi="宋体"/>
                <w:kern w:val="0"/>
                <w:szCs w:val="21"/>
              </w:rPr>
            </w:pPr>
            <w:r>
              <w:rPr>
                <w:rFonts w:hint="eastAsia" w:hAnsi="宋体"/>
                <w:kern w:val="0"/>
                <w:szCs w:val="21"/>
              </w:rPr>
              <w:t>氧传感器</w:t>
            </w:r>
          </w:p>
        </w:tc>
        <w:tc>
          <w:tcPr>
            <w:tcW w:w="1331" w:type="dxa"/>
            <w:vAlign w:val="center"/>
          </w:tcPr>
          <w:p w14:paraId="298DE6FD">
            <w:pPr>
              <w:rPr>
                <w:rFonts w:hAnsi="宋体"/>
                <w:szCs w:val="21"/>
              </w:rPr>
            </w:pPr>
          </w:p>
        </w:tc>
        <w:tc>
          <w:tcPr>
            <w:tcW w:w="1525" w:type="dxa"/>
            <w:vAlign w:val="center"/>
          </w:tcPr>
          <w:p w14:paraId="4EC01719">
            <w:pPr>
              <w:jc w:val="center"/>
              <w:rPr>
                <w:rFonts w:hAnsi="宋体"/>
                <w:szCs w:val="21"/>
                <w:u w:val="single"/>
              </w:rPr>
            </w:pPr>
          </w:p>
        </w:tc>
        <w:tc>
          <w:tcPr>
            <w:tcW w:w="896" w:type="dxa"/>
            <w:vMerge w:val="continue"/>
            <w:vAlign w:val="center"/>
          </w:tcPr>
          <w:p w14:paraId="33DA0D14">
            <w:pPr>
              <w:jc w:val="center"/>
              <w:rPr>
                <w:rFonts w:hAnsi="宋体"/>
                <w:szCs w:val="21"/>
              </w:rPr>
            </w:pPr>
          </w:p>
        </w:tc>
        <w:tc>
          <w:tcPr>
            <w:tcW w:w="1566" w:type="dxa"/>
            <w:vAlign w:val="center"/>
          </w:tcPr>
          <w:p w14:paraId="4E06615A">
            <w:pPr>
              <w:jc w:val="center"/>
              <w:rPr>
                <w:rFonts w:hAnsi="宋体"/>
                <w:szCs w:val="21"/>
              </w:rPr>
            </w:pPr>
          </w:p>
        </w:tc>
        <w:tc>
          <w:tcPr>
            <w:tcW w:w="1020" w:type="dxa"/>
            <w:vAlign w:val="center"/>
          </w:tcPr>
          <w:p w14:paraId="549B771F">
            <w:pPr>
              <w:jc w:val="center"/>
              <w:rPr>
                <w:rFonts w:hAnsi="宋体"/>
                <w:szCs w:val="21"/>
                <w:u w:val="single"/>
              </w:rPr>
            </w:pPr>
          </w:p>
        </w:tc>
      </w:tr>
      <w:tr w14:paraId="4C764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A20B1A">
            <w:pPr>
              <w:widowControl/>
              <w:jc w:val="center"/>
              <w:rPr>
                <w:rFonts w:hAnsi="宋体"/>
                <w:kern w:val="0"/>
                <w:szCs w:val="21"/>
              </w:rPr>
            </w:pPr>
            <w:r>
              <w:rPr>
                <w:rFonts w:hint="eastAsia" w:hAnsi="宋体"/>
                <w:kern w:val="0"/>
                <w:szCs w:val="21"/>
              </w:rPr>
              <w:t>16</w:t>
            </w:r>
          </w:p>
        </w:tc>
        <w:tc>
          <w:tcPr>
            <w:tcW w:w="2208" w:type="dxa"/>
            <w:vAlign w:val="center"/>
          </w:tcPr>
          <w:p w14:paraId="38C293D0">
            <w:pPr>
              <w:widowControl/>
              <w:jc w:val="left"/>
              <w:rPr>
                <w:rFonts w:hAnsi="宋体"/>
                <w:kern w:val="0"/>
                <w:szCs w:val="21"/>
              </w:rPr>
            </w:pPr>
            <w:r>
              <w:rPr>
                <w:rFonts w:hint="eastAsia" w:hAnsi="宋体"/>
                <w:kern w:val="0"/>
                <w:szCs w:val="21"/>
              </w:rPr>
              <w:t>水温传感器</w:t>
            </w:r>
          </w:p>
        </w:tc>
        <w:tc>
          <w:tcPr>
            <w:tcW w:w="1331" w:type="dxa"/>
            <w:vAlign w:val="center"/>
          </w:tcPr>
          <w:p w14:paraId="039FADFC">
            <w:pPr>
              <w:rPr>
                <w:rFonts w:hAnsi="宋体"/>
                <w:szCs w:val="21"/>
              </w:rPr>
            </w:pPr>
          </w:p>
        </w:tc>
        <w:tc>
          <w:tcPr>
            <w:tcW w:w="1525" w:type="dxa"/>
            <w:vAlign w:val="center"/>
          </w:tcPr>
          <w:p w14:paraId="2EAB56B9">
            <w:pPr>
              <w:jc w:val="center"/>
              <w:rPr>
                <w:rFonts w:hAnsi="宋体"/>
                <w:szCs w:val="21"/>
                <w:u w:val="single"/>
              </w:rPr>
            </w:pPr>
          </w:p>
        </w:tc>
        <w:tc>
          <w:tcPr>
            <w:tcW w:w="896" w:type="dxa"/>
            <w:vMerge w:val="continue"/>
            <w:vAlign w:val="center"/>
          </w:tcPr>
          <w:p w14:paraId="40A8CA13">
            <w:pPr>
              <w:jc w:val="center"/>
              <w:rPr>
                <w:rFonts w:hAnsi="宋体"/>
                <w:szCs w:val="21"/>
              </w:rPr>
            </w:pPr>
          </w:p>
        </w:tc>
        <w:tc>
          <w:tcPr>
            <w:tcW w:w="1566" w:type="dxa"/>
            <w:vAlign w:val="center"/>
          </w:tcPr>
          <w:p w14:paraId="36169CA8">
            <w:pPr>
              <w:jc w:val="center"/>
              <w:rPr>
                <w:rFonts w:hAnsi="宋体"/>
                <w:szCs w:val="21"/>
              </w:rPr>
            </w:pPr>
          </w:p>
        </w:tc>
        <w:tc>
          <w:tcPr>
            <w:tcW w:w="1020" w:type="dxa"/>
            <w:vAlign w:val="center"/>
          </w:tcPr>
          <w:p w14:paraId="7E799276">
            <w:pPr>
              <w:jc w:val="center"/>
              <w:rPr>
                <w:rFonts w:hAnsi="宋体"/>
                <w:szCs w:val="21"/>
                <w:u w:val="single"/>
              </w:rPr>
            </w:pPr>
          </w:p>
        </w:tc>
      </w:tr>
      <w:tr w14:paraId="6BB4C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053ABB">
            <w:pPr>
              <w:widowControl/>
              <w:jc w:val="center"/>
              <w:rPr>
                <w:rFonts w:hAnsi="宋体"/>
                <w:kern w:val="0"/>
                <w:szCs w:val="21"/>
              </w:rPr>
            </w:pPr>
            <w:r>
              <w:rPr>
                <w:rFonts w:hint="eastAsia" w:hAnsi="宋体"/>
                <w:kern w:val="0"/>
                <w:szCs w:val="21"/>
              </w:rPr>
              <w:t>17</w:t>
            </w:r>
          </w:p>
        </w:tc>
        <w:tc>
          <w:tcPr>
            <w:tcW w:w="2208" w:type="dxa"/>
            <w:vAlign w:val="center"/>
          </w:tcPr>
          <w:p w14:paraId="728C13B5">
            <w:pPr>
              <w:widowControl/>
              <w:jc w:val="left"/>
              <w:rPr>
                <w:rFonts w:hAnsi="宋体"/>
                <w:kern w:val="0"/>
                <w:szCs w:val="21"/>
              </w:rPr>
            </w:pPr>
            <w:r>
              <w:rPr>
                <w:rFonts w:hint="eastAsia" w:hAnsi="宋体"/>
                <w:kern w:val="0"/>
                <w:szCs w:val="21"/>
              </w:rPr>
              <w:t>空气流量计</w:t>
            </w:r>
          </w:p>
        </w:tc>
        <w:tc>
          <w:tcPr>
            <w:tcW w:w="1331" w:type="dxa"/>
            <w:vAlign w:val="center"/>
          </w:tcPr>
          <w:p w14:paraId="15E6584E">
            <w:pPr>
              <w:rPr>
                <w:rFonts w:hAnsi="宋体"/>
                <w:szCs w:val="21"/>
              </w:rPr>
            </w:pPr>
          </w:p>
        </w:tc>
        <w:tc>
          <w:tcPr>
            <w:tcW w:w="1525" w:type="dxa"/>
            <w:vAlign w:val="center"/>
          </w:tcPr>
          <w:p w14:paraId="632AFBF8">
            <w:pPr>
              <w:jc w:val="center"/>
              <w:rPr>
                <w:rFonts w:hAnsi="宋体"/>
                <w:szCs w:val="21"/>
                <w:u w:val="single"/>
              </w:rPr>
            </w:pPr>
          </w:p>
        </w:tc>
        <w:tc>
          <w:tcPr>
            <w:tcW w:w="896" w:type="dxa"/>
            <w:vMerge w:val="continue"/>
            <w:vAlign w:val="center"/>
          </w:tcPr>
          <w:p w14:paraId="38A15C9C">
            <w:pPr>
              <w:jc w:val="center"/>
              <w:rPr>
                <w:rFonts w:hAnsi="宋体"/>
                <w:szCs w:val="21"/>
              </w:rPr>
            </w:pPr>
          </w:p>
        </w:tc>
        <w:tc>
          <w:tcPr>
            <w:tcW w:w="1566" w:type="dxa"/>
            <w:vAlign w:val="center"/>
          </w:tcPr>
          <w:p w14:paraId="23FC1CAD">
            <w:pPr>
              <w:jc w:val="center"/>
              <w:rPr>
                <w:rFonts w:hAnsi="宋体"/>
                <w:szCs w:val="21"/>
              </w:rPr>
            </w:pPr>
          </w:p>
        </w:tc>
        <w:tc>
          <w:tcPr>
            <w:tcW w:w="1020" w:type="dxa"/>
            <w:vAlign w:val="center"/>
          </w:tcPr>
          <w:p w14:paraId="16E25CF4">
            <w:pPr>
              <w:jc w:val="center"/>
              <w:rPr>
                <w:rFonts w:hAnsi="宋体"/>
                <w:szCs w:val="21"/>
                <w:u w:val="single"/>
              </w:rPr>
            </w:pPr>
          </w:p>
        </w:tc>
      </w:tr>
      <w:tr w14:paraId="147A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F4D2342">
            <w:pPr>
              <w:widowControl/>
              <w:jc w:val="center"/>
              <w:rPr>
                <w:rFonts w:hAnsi="宋体"/>
                <w:kern w:val="0"/>
                <w:szCs w:val="21"/>
              </w:rPr>
            </w:pPr>
            <w:r>
              <w:rPr>
                <w:rFonts w:hint="eastAsia" w:hAnsi="宋体"/>
                <w:kern w:val="0"/>
                <w:szCs w:val="21"/>
              </w:rPr>
              <w:t>18</w:t>
            </w:r>
          </w:p>
        </w:tc>
        <w:tc>
          <w:tcPr>
            <w:tcW w:w="2208" w:type="dxa"/>
            <w:vAlign w:val="center"/>
          </w:tcPr>
          <w:p w14:paraId="4132E9D1">
            <w:pPr>
              <w:widowControl/>
              <w:jc w:val="left"/>
              <w:rPr>
                <w:rFonts w:hAnsi="宋体"/>
                <w:kern w:val="0"/>
                <w:szCs w:val="21"/>
              </w:rPr>
            </w:pPr>
            <w:r>
              <w:rPr>
                <w:rFonts w:hint="eastAsia" w:hAnsi="宋体"/>
                <w:kern w:val="0"/>
                <w:szCs w:val="21"/>
              </w:rPr>
              <w:t>连杆</w:t>
            </w:r>
          </w:p>
        </w:tc>
        <w:tc>
          <w:tcPr>
            <w:tcW w:w="1331" w:type="dxa"/>
            <w:vAlign w:val="center"/>
          </w:tcPr>
          <w:p w14:paraId="1622611C">
            <w:pPr>
              <w:rPr>
                <w:rFonts w:hAnsi="宋体"/>
                <w:szCs w:val="21"/>
              </w:rPr>
            </w:pPr>
          </w:p>
        </w:tc>
        <w:tc>
          <w:tcPr>
            <w:tcW w:w="1525" w:type="dxa"/>
            <w:vAlign w:val="center"/>
          </w:tcPr>
          <w:p w14:paraId="1003604A">
            <w:pPr>
              <w:jc w:val="center"/>
              <w:rPr>
                <w:rFonts w:hAnsi="宋体"/>
                <w:szCs w:val="21"/>
                <w:u w:val="single"/>
              </w:rPr>
            </w:pPr>
          </w:p>
        </w:tc>
        <w:tc>
          <w:tcPr>
            <w:tcW w:w="896" w:type="dxa"/>
            <w:vMerge w:val="continue"/>
            <w:vAlign w:val="center"/>
          </w:tcPr>
          <w:p w14:paraId="58FF9579">
            <w:pPr>
              <w:jc w:val="center"/>
              <w:rPr>
                <w:rFonts w:hAnsi="宋体"/>
                <w:szCs w:val="21"/>
              </w:rPr>
            </w:pPr>
          </w:p>
        </w:tc>
        <w:tc>
          <w:tcPr>
            <w:tcW w:w="1566" w:type="dxa"/>
            <w:vAlign w:val="center"/>
          </w:tcPr>
          <w:p w14:paraId="7A813604">
            <w:pPr>
              <w:jc w:val="center"/>
              <w:rPr>
                <w:rFonts w:hAnsi="宋体"/>
                <w:szCs w:val="21"/>
              </w:rPr>
            </w:pPr>
          </w:p>
        </w:tc>
        <w:tc>
          <w:tcPr>
            <w:tcW w:w="1020" w:type="dxa"/>
            <w:vAlign w:val="center"/>
          </w:tcPr>
          <w:p w14:paraId="762D00A0">
            <w:pPr>
              <w:jc w:val="center"/>
              <w:rPr>
                <w:rFonts w:hAnsi="宋体"/>
                <w:szCs w:val="21"/>
                <w:u w:val="single"/>
              </w:rPr>
            </w:pPr>
          </w:p>
        </w:tc>
      </w:tr>
      <w:tr w14:paraId="6E24E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A8C58A">
            <w:pPr>
              <w:widowControl/>
              <w:jc w:val="center"/>
              <w:rPr>
                <w:rFonts w:hAnsi="宋体"/>
                <w:kern w:val="0"/>
                <w:szCs w:val="21"/>
              </w:rPr>
            </w:pPr>
            <w:r>
              <w:rPr>
                <w:rFonts w:hint="eastAsia" w:hAnsi="宋体"/>
                <w:kern w:val="0"/>
                <w:szCs w:val="21"/>
              </w:rPr>
              <w:t>19</w:t>
            </w:r>
          </w:p>
        </w:tc>
        <w:tc>
          <w:tcPr>
            <w:tcW w:w="2208" w:type="dxa"/>
            <w:vAlign w:val="center"/>
          </w:tcPr>
          <w:p w14:paraId="2BA18EBD">
            <w:pPr>
              <w:widowControl/>
              <w:jc w:val="left"/>
              <w:rPr>
                <w:rFonts w:hAnsi="宋体"/>
                <w:kern w:val="0"/>
                <w:szCs w:val="21"/>
              </w:rPr>
            </w:pPr>
            <w:r>
              <w:rPr>
                <w:rFonts w:hint="eastAsia" w:hAnsi="宋体"/>
                <w:kern w:val="0"/>
                <w:szCs w:val="21"/>
              </w:rPr>
              <w:t>凸轮轴正时齿轮</w:t>
            </w:r>
          </w:p>
        </w:tc>
        <w:tc>
          <w:tcPr>
            <w:tcW w:w="1331" w:type="dxa"/>
            <w:vAlign w:val="center"/>
          </w:tcPr>
          <w:p w14:paraId="7DAB1AFC">
            <w:pPr>
              <w:rPr>
                <w:rFonts w:hAnsi="宋体"/>
                <w:szCs w:val="21"/>
              </w:rPr>
            </w:pPr>
          </w:p>
        </w:tc>
        <w:tc>
          <w:tcPr>
            <w:tcW w:w="1525" w:type="dxa"/>
            <w:vAlign w:val="center"/>
          </w:tcPr>
          <w:p w14:paraId="63B9E28A">
            <w:pPr>
              <w:jc w:val="center"/>
              <w:rPr>
                <w:rFonts w:hAnsi="宋体"/>
                <w:szCs w:val="21"/>
                <w:u w:val="single"/>
              </w:rPr>
            </w:pPr>
          </w:p>
        </w:tc>
        <w:tc>
          <w:tcPr>
            <w:tcW w:w="896" w:type="dxa"/>
            <w:vMerge w:val="continue"/>
            <w:vAlign w:val="center"/>
          </w:tcPr>
          <w:p w14:paraId="6F973045">
            <w:pPr>
              <w:jc w:val="center"/>
              <w:rPr>
                <w:rFonts w:hAnsi="宋体"/>
                <w:szCs w:val="21"/>
              </w:rPr>
            </w:pPr>
          </w:p>
        </w:tc>
        <w:tc>
          <w:tcPr>
            <w:tcW w:w="1566" w:type="dxa"/>
            <w:vAlign w:val="center"/>
          </w:tcPr>
          <w:p w14:paraId="0E06C049">
            <w:pPr>
              <w:jc w:val="center"/>
              <w:rPr>
                <w:rFonts w:hAnsi="宋体"/>
                <w:szCs w:val="21"/>
              </w:rPr>
            </w:pPr>
          </w:p>
        </w:tc>
        <w:tc>
          <w:tcPr>
            <w:tcW w:w="1020" w:type="dxa"/>
            <w:vAlign w:val="center"/>
          </w:tcPr>
          <w:p w14:paraId="40EB6F8B">
            <w:pPr>
              <w:jc w:val="center"/>
              <w:rPr>
                <w:rFonts w:hAnsi="宋体"/>
                <w:szCs w:val="21"/>
                <w:u w:val="single"/>
              </w:rPr>
            </w:pPr>
          </w:p>
        </w:tc>
      </w:tr>
      <w:tr w14:paraId="79F77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C0E9F5">
            <w:pPr>
              <w:widowControl/>
              <w:jc w:val="center"/>
              <w:rPr>
                <w:rFonts w:hAnsi="宋体"/>
                <w:kern w:val="0"/>
                <w:szCs w:val="21"/>
              </w:rPr>
            </w:pPr>
            <w:r>
              <w:rPr>
                <w:rFonts w:hint="eastAsia" w:hAnsi="宋体"/>
                <w:kern w:val="0"/>
                <w:szCs w:val="21"/>
              </w:rPr>
              <w:t>20</w:t>
            </w:r>
          </w:p>
        </w:tc>
        <w:tc>
          <w:tcPr>
            <w:tcW w:w="2208" w:type="dxa"/>
            <w:vAlign w:val="center"/>
          </w:tcPr>
          <w:p w14:paraId="5AB76408">
            <w:pPr>
              <w:widowControl/>
              <w:jc w:val="left"/>
              <w:rPr>
                <w:rFonts w:hAnsi="宋体"/>
                <w:kern w:val="0"/>
                <w:szCs w:val="21"/>
              </w:rPr>
            </w:pPr>
            <w:r>
              <w:rPr>
                <w:rFonts w:hint="eastAsia" w:hAnsi="宋体"/>
                <w:kern w:val="0"/>
                <w:szCs w:val="21"/>
              </w:rPr>
              <w:t>正时链条或正时皮带</w:t>
            </w:r>
          </w:p>
        </w:tc>
        <w:tc>
          <w:tcPr>
            <w:tcW w:w="1331" w:type="dxa"/>
            <w:vAlign w:val="center"/>
          </w:tcPr>
          <w:p w14:paraId="252515D0">
            <w:pPr>
              <w:rPr>
                <w:rFonts w:hAnsi="宋体"/>
                <w:szCs w:val="21"/>
              </w:rPr>
            </w:pPr>
          </w:p>
        </w:tc>
        <w:tc>
          <w:tcPr>
            <w:tcW w:w="1525" w:type="dxa"/>
            <w:vAlign w:val="center"/>
          </w:tcPr>
          <w:p w14:paraId="72FE570E">
            <w:pPr>
              <w:jc w:val="center"/>
              <w:rPr>
                <w:rFonts w:hAnsi="宋体"/>
                <w:szCs w:val="21"/>
                <w:u w:val="single"/>
              </w:rPr>
            </w:pPr>
          </w:p>
        </w:tc>
        <w:tc>
          <w:tcPr>
            <w:tcW w:w="896" w:type="dxa"/>
            <w:vMerge w:val="continue"/>
            <w:vAlign w:val="center"/>
          </w:tcPr>
          <w:p w14:paraId="76F5BB42">
            <w:pPr>
              <w:jc w:val="center"/>
              <w:rPr>
                <w:rFonts w:hAnsi="宋体"/>
                <w:szCs w:val="21"/>
              </w:rPr>
            </w:pPr>
          </w:p>
        </w:tc>
        <w:tc>
          <w:tcPr>
            <w:tcW w:w="1566" w:type="dxa"/>
            <w:vAlign w:val="center"/>
          </w:tcPr>
          <w:p w14:paraId="37FA1998">
            <w:pPr>
              <w:jc w:val="center"/>
              <w:rPr>
                <w:rFonts w:hAnsi="宋体"/>
                <w:szCs w:val="21"/>
              </w:rPr>
            </w:pPr>
          </w:p>
        </w:tc>
        <w:tc>
          <w:tcPr>
            <w:tcW w:w="1020" w:type="dxa"/>
            <w:vAlign w:val="center"/>
          </w:tcPr>
          <w:p w14:paraId="58435DC6">
            <w:pPr>
              <w:jc w:val="center"/>
              <w:rPr>
                <w:rFonts w:hAnsi="宋体"/>
                <w:szCs w:val="21"/>
                <w:u w:val="single"/>
              </w:rPr>
            </w:pPr>
          </w:p>
        </w:tc>
      </w:tr>
      <w:tr w14:paraId="4E1D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A88470">
            <w:pPr>
              <w:widowControl/>
              <w:jc w:val="center"/>
              <w:rPr>
                <w:rFonts w:hAnsi="宋体"/>
                <w:kern w:val="0"/>
                <w:szCs w:val="21"/>
              </w:rPr>
            </w:pPr>
            <w:r>
              <w:rPr>
                <w:rFonts w:hint="eastAsia" w:hAnsi="宋体"/>
                <w:kern w:val="0"/>
                <w:szCs w:val="21"/>
              </w:rPr>
              <w:t>21</w:t>
            </w:r>
          </w:p>
        </w:tc>
        <w:tc>
          <w:tcPr>
            <w:tcW w:w="2208" w:type="dxa"/>
            <w:vAlign w:val="center"/>
          </w:tcPr>
          <w:p w14:paraId="5C5C3D86">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1089A0D1">
            <w:pPr>
              <w:rPr>
                <w:rFonts w:hAnsi="宋体"/>
                <w:szCs w:val="21"/>
              </w:rPr>
            </w:pPr>
          </w:p>
        </w:tc>
        <w:tc>
          <w:tcPr>
            <w:tcW w:w="1525" w:type="dxa"/>
            <w:vAlign w:val="center"/>
          </w:tcPr>
          <w:p w14:paraId="798AA919">
            <w:pPr>
              <w:jc w:val="center"/>
              <w:rPr>
                <w:rFonts w:hAnsi="宋体"/>
                <w:szCs w:val="21"/>
                <w:u w:val="single"/>
              </w:rPr>
            </w:pPr>
          </w:p>
        </w:tc>
        <w:tc>
          <w:tcPr>
            <w:tcW w:w="896" w:type="dxa"/>
            <w:vMerge w:val="continue"/>
            <w:vAlign w:val="center"/>
          </w:tcPr>
          <w:p w14:paraId="692C26DE">
            <w:pPr>
              <w:jc w:val="center"/>
              <w:rPr>
                <w:rFonts w:hAnsi="宋体"/>
                <w:szCs w:val="21"/>
              </w:rPr>
            </w:pPr>
          </w:p>
        </w:tc>
        <w:tc>
          <w:tcPr>
            <w:tcW w:w="1566" w:type="dxa"/>
            <w:vAlign w:val="center"/>
          </w:tcPr>
          <w:p w14:paraId="5AFAF47E">
            <w:pPr>
              <w:jc w:val="center"/>
              <w:rPr>
                <w:rFonts w:hAnsi="宋体"/>
                <w:szCs w:val="21"/>
              </w:rPr>
            </w:pPr>
          </w:p>
        </w:tc>
        <w:tc>
          <w:tcPr>
            <w:tcW w:w="1020" w:type="dxa"/>
            <w:vAlign w:val="center"/>
          </w:tcPr>
          <w:p w14:paraId="7EE186B6">
            <w:pPr>
              <w:jc w:val="center"/>
              <w:rPr>
                <w:rFonts w:hAnsi="宋体"/>
                <w:szCs w:val="21"/>
                <w:u w:val="single"/>
              </w:rPr>
            </w:pPr>
          </w:p>
        </w:tc>
      </w:tr>
      <w:tr w14:paraId="39CDE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EA0F119">
            <w:pPr>
              <w:widowControl/>
              <w:jc w:val="center"/>
              <w:rPr>
                <w:rFonts w:hAnsi="宋体"/>
                <w:kern w:val="0"/>
                <w:szCs w:val="21"/>
              </w:rPr>
            </w:pPr>
            <w:r>
              <w:rPr>
                <w:rFonts w:hint="eastAsia" w:hAnsi="宋体"/>
                <w:kern w:val="0"/>
                <w:szCs w:val="21"/>
              </w:rPr>
              <w:t>22</w:t>
            </w:r>
          </w:p>
        </w:tc>
        <w:tc>
          <w:tcPr>
            <w:tcW w:w="2208" w:type="dxa"/>
            <w:vAlign w:val="center"/>
          </w:tcPr>
          <w:p w14:paraId="5E5AD553">
            <w:pPr>
              <w:widowControl/>
              <w:jc w:val="left"/>
              <w:rPr>
                <w:rFonts w:hAnsi="宋体"/>
                <w:kern w:val="0"/>
                <w:szCs w:val="21"/>
              </w:rPr>
            </w:pPr>
            <w:r>
              <w:rPr>
                <w:rFonts w:hint="eastAsia" w:hAnsi="宋体"/>
                <w:kern w:val="0"/>
                <w:szCs w:val="21"/>
              </w:rPr>
              <w:t>连杆轴承</w:t>
            </w:r>
          </w:p>
        </w:tc>
        <w:tc>
          <w:tcPr>
            <w:tcW w:w="1331" w:type="dxa"/>
            <w:vAlign w:val="center"/>
          </w:tcPr>
          <w:p w14:paraId="40BE0865">
            <w:pPr>
              <w:rPr>
                <w:rFonts w:hAnsi="宋体"/>
                <w:szCs w:val="21"/>
              </w:rPr>
            </w:pPr>
          </w:p>
        </w:tc>
        <w:tc>
          <w:tcPr>
            <w:tcW w:w="1525" w:type="dxa"/>
            <w:vAlign w:val="center"/>
          </w:tcPr>
          <w:p w14:paraId="1FEDE6B4">
            <w:pPr>
              <w:jc w:val="center"/>
              <w:rPr>
                <w:rFonts w:hAnsi="宋体"/>
                <w:szCs w:val="21"/>
                <w:u w:val="single"/>
              </w:rPr>
            </w:pPr>
          </w:p>
        </w:tc>
        <w:tc>
          <w:tcPr>
            <w:tcW w:w="896" w:type="dxa"/>
            <w:vMerge w:val="continue"/>
            <w:vAlign w:val="center"/>
          </w:tcPr>
          <w:p w14:paraId="1A6EC001">
            <w:pPr>
              <w:jc w:val="center"/>
              <w:rPr>
                <w:rFonts w:hAnsi="宋体"/>
                <w:szCs w:val="21"/>
              </w:rPr>
            </w:pPr>
          </w:p>
        </w:tc>
        <w:tc>
          <w:tcPr>
            <w:tcW w:w="1566" w:type="dxa"/>
            <w:vAlign w:val="center"/>
          </w:tcPr>
          <w:p w14:paraId="641230C2">
            <w:pPr>
              <w:jc w:val="center"/>
              <w:rPr>
                <w:rFonts w:hAnsi="宋体"/>
                <w:szCs w:val="21"/>
              </w:rPr>
            </w:pPr>
          </w:p>
        </w:tc>
        <w:tc>
          <w:tcPr>
            <w:tcW w:w="1020" w:type="dxa"/>
            <w:vAlign w:val="center"/>
          </w:tcPr>
          <w:p w14:paraId="4AD0202F">
            <w:pPr>
              <w:jc w:val="center"/>
              <w:rPr>
                <w:rFonts w:hAnsi="宋体"/>
                <w:szCs w:val="21"/>
                <w:u w:val="single"/>
              </w:rPr>
            </w:pPr>
          </w:p>
        </w:tc>
      </w:tr>
      <w:tr w14:paraId="5B52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D4F89A">
            <w:pPr>
              <w:widowControl/>
              <w:jc w:val="center"/>
              <w:rPr>
                <w:rFonts w:hAnsi="宋体"/>
                <w:kern w:val="0"/>
                <w:szCs w:val="21"/>
              </w:rPr>
            </w:pPr>
            <w:r>
              <w:rPr>
                <w:rFonts w:hint="eastAsia" w:hAnsi="宋体"/>
                <w:kern w:val="0"/>
                <w:szCs w:val="21"/>
              </w:rPr>
              <w:t>23</w:t>
            </w:r>
          </w:p>
        </w:tc>
        <w:tc>
          <w:tcPr>
            <w:tcW w:w="2208" w:type="dxa"/>
            <w:vAlign w:val="center"/>
          </w:tcPr>
          <w:p w14:paraId="6E310281">
            <w:pPr>
              <w:widowControl/>
              <w:jc w:val="left"/>
              <w:rPr>
                <w:rFonts w:hAnsi="宋体"/>
                <w:kern w:val="0"/>
                <w:szCs w:val="21"/>
              </w:rPr>
            </w:pPr>
            <w:r>
              <w:rPr>
                <w:rFonts w:hint="eastAsia" w:hAnsi="宋体"/>
                <w:kern w:val="0"/>
                <w:szCs w:val="21"/>
              </w:rPr>
              <w:t>曲轴轴承</w:t>
            </w:r>
          </w:p>
        </w:tc>
        <w:tc>
          <w:tcPr>
            <w:tcW w:w="1331" w:type="dxa"/>
            <w:vAlign w:val="center"/>
          </w:tcPr>
          <w:p w14:paraId="1A1C629B">
            <w:pPr>
              <w:rPr>
                <w:rFonts w:hAnsi="宋体"/>
                <w:szCs w:val="21"/>
              </w:rPr>
            </w:pPr>
          </w:p>
        </w:tc>
        <w:tc>
          <w:tcPr>
            <w:tcW w:w="1525" w:type="dxa"/>
            <w:vAlign w:val="center"/>
          </w:tcPr>
          <w:p w14:paraId="2EDC5F6F">
            <w:pPr>
              <w:jc w:val="center"/>
              <w:rPr>
                <w:rFonts w:hAnsi="宋体"/>
                <w:szCs w:val="21"/>
                <w:u w:val="single"/>
              </w:rPr>
            </w:pPr>
          </w:p>
        </w:tc>
        <w:tc>
          <w:tcPr>
            <w:tcW w:w="896" w:type="dxa"/>
            <w:vMerge w:val="continue"/>
            <w:vAlign w:val="center"/>
          </w:tcPr>
          <w:p w14:paraId="31BDF558">
            <w:pPr>
              <w:jc w:val="center"/>
              <w:rPr>
                <w:rFonts w:hAnsi="宋体"/>
                <w:szCs w:val="21"/>
              </w:rPr>
            </w:pPr>
          </w:p>
        </w:tc>
        <w:tc>
          <w:tcPr>
            <w:tcW w:w="1566" w:type="dxa"/>
            <w:vAlign w:val="center"/>
          </w:tcPr>
          <w:p w14:paraId="2D94F87D">
            <w:pPr>
              <w:jc w:val="center"/>
              <w:rPr>
                <w:rFonts w:hAnsi="宋体"/>
                <w:szCs w:val="21"/>
              </w:rPr>
            </w:pPr>
          </w:p>
        </w:tc>
        <w:tc>
          <w:tcPr>
            <w:tcW w:w="1020" w:type="dxa"/>
            <w:vAlign w:val="center"/>
          </w:tcPr>
          <w:p w14:paraId="789EFC40">
            <w:pPr>
              <w:jc w:val="center"/>
              <w:rPr>
                <w:rFonts w:hAnsi="宋体"/>
                <w:szCs w:val="21"/>
                <w:u w:val="single"/>
              </w:rPr>
            </w:pPr>
          </w:p>
        </w:tc>
      </w:tr>
      <w:tr w14:paraId="1B3B7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196CD3">
            <w:pPr>
              <w:widowControl/>
              <w:jc w:val="center"/>
              <w:rPr>
                <w:rFonts w:hAnsi="宋体"/>
                <w:kern w:val="0"/>
                <w:szCs w:val="21"/>
              </w:rPr>
            </w:pPr>
            <w:r>
              <w:rPr>
                <w:rFonts w:hint="eastAsia" w:hAnsi="宋体"/>
                <w:kern w:val="0"/>
                <w:szCs w:val="21"/>
              </w:rPr>
              <w:t>24</w:t>
            </w:r>
          </w:p>
        </w:tc>
        <w:tc>
          <w:tcPr>
            <w:tcW w:w="2208" w:type="dxa"/>
            <w:vAlign w:val="center"/>
          </w:tcPr>
          <w:p w14:paraId="1504CA73">
            <w:pPr>
              <w:widowControl/>
              <w:jc w:val="left"/>
              <w:rPr>
                <w:rFonts w:hAnsi="宋体"/>
                <w:kern w:val="0"/>
                <w:szCs w:val="21"/>
              </w:rPr>
            </w:pPr>
            <w:r>
              <w:rPr>
                <w:rFonts w:hint="eastAsia" w:hAnsi="宋体"/>
                <w:kern w:val="0"/>
                <w:szCs w:val="21"/>
              </w:rPr>
              <w:t>发动机大修包</w:t>
            </w:r>
          </w:p>
        </w:tc>
        <w:tc>
          <w:tcPr>
            <w:tcW w:w="1331" w:type="dxa"/>
            <w:vAlign w:val="center"/>
          </w:tcPr>
          <w:p w14:paraId="31DB9601">
            <w:pPr>
              <w:rPr>
                <w:rFonts w:hAnsi="宋体"/>
                <w:szCs w:val="21"/>
              </w:rPr>
            </w:pPr>
          </w:p>
        </w:tc>
        <w:tc>
          <w:tcPr>
            <w:tcW w:w="1525" w:type="dxa"/>
            <w:vAlign w:val="center"/>
          </w:tcPr>
          <w:p w14:paraId="7F22663C">
            <w:pPr>
              <w:jc w:val="center"/>
              <w:rPr>
                <w:rFonts w:hAnsi="宋体"/>
                <w:szCs w:val="21"/>
                <w:u w:val="single"/>
              </w:rPr>
            </w:pPr>
          </w:p>
        </w:tc>
        <w:tc>
          <w:tcPr>
            <w:tcW w:w="896" w:type="dxa"/>
            <w:vMerge w:val="continue"/>
            <w:vAlign w:val="center"/>
          </w:tcPr>
          <w:p w14:paraId="059A755E">
            <w:pPr>
              <w:jc w:val="center"/>
              <w:rPr>
                <w:rFonts w:hAnsi="宋体"/>
                <w:szCs w:val="21"/>
              </w:rPr>
            </w:pPr>
          </w:p>
        </w:tc>
        <w:tc>
          <w:tcPr>
            <w:tcW w:w="1566" w:type="dxa"/>
            <w:vAlign w:val="center"/>
          </w:tcPr>
          <w:p w14:paraId="549E0B83">
            <w:pPr>
              <w:jc w:val="center"/>
              <w:rPr>
                <w:rFonts w:hAnsi="宋体"/>
                <w:szCs w:val="21"/>
              </w:rPr>
            </w:pPr>
          </w:p>
        </w:tc>
        <w:tc>
          <w:tcPr>
            <w:tcW w:w="1020" w:type="dxa"/>
            <w:vAlign w:val="center"/>
          </w:tcPr>
          <w:p w14:paraId="175294F9">
            <w:pPr>
              <w:jc w:val="center"/>
              <w:rPr>
                <w:rFonts w:hAnsi="宋体"/>
                <w:szCs w:val="21"/>
                <w:u w:val="single"/>
              </w:rPr>
            </w:pPr>
          </w:p>
        </w:tc>
      </w:tr>
      <w:tr w14:paraId="09C25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0343D1">
            <w:pPr>
              <w:widowControl/>
              <w:jc w:val="center"/>
              <w:rPr>
                <w:rFonts w:hAnsi="宋体"/>
                <w:kern w:val="0"/>
                <w:szCs w:val="21"/>
              </w:rPr>
            </w:pPr>
            <w:r>
              <w:rPr>
                <w:rFonts w:hint="eastAsia" w:hAnsi="宋体"/>
                <w:kern w:val="0"/>
                <w:szCs w:val="21"/>
              </w:rPr>
              <w:t>25</w:t>
            </w:r>
          </w:p>
        </w:tc>
        <w:tc>
          <w:tcPr>
            <w:tcW w:w="2208" w:type="dxa"/>
            <w:vAlign w:val="center"/>
          </w:tcPr>
          <w:p w14:paraId="43D12F3B">
            <w:pPr>
              <w:widowControl/>
              <w:jc w:val="left"/>
              <w:rPr>
                <w:rFonts w:ascii="Arial" w:hAnsi="Arial"/>
                <w:kern w:val="0"/>
                <w:szCs w:val="21"/>
              </w:rPr>
            </w:pPr>
            <w:r>
              <w:rPr>
                <w:rFonts w:ascii="Arial" w:hAnsi="Arial"/>
                <w:kern w:val="0"/>
                <w:szCs w:val="21"/>
              </w:rPr>
              <w:t>汽油滤清器</w:t>
            </w:r>
          </w:p>
        </w:tc>
        <w:tc>
          <w:tcPr>
            <w:tcW w:w="1331" w:type="dxa"/>
            <w:vAlign w:val="center"/>
          </w:tcPr>
          <w:p w14:paraId="55C07195">
            <w:pPr>
              <w:rPr>
                <w:rFonts w:hAnsi="宋体"/>
                <w:szCs w:val="21"/>
              </w:rPr>
            </w:pPr>
          </w:p>
        </w:tc>
        <w:tc>
          <w:tcPr>
            <w:tcW w:w="1525" w:type="dxa"/>
            <w:vAlign w:val="center"/>
          </w:tcPr>
          <w:p w14:paraId="2E8A4704">
            <w:pPr>
              <w:jc w:val="center"/>
              <w:rPr>
                <w:rFonts w:hAnsi="宋体"/>
                <w:szCs w:val="21"/>
                <w:u w:val="single"/>
              </w:rPr>
            </w:pPr>
          </w:p>
        </w:tc>
        <w:tc>
          <w:tcPr>
            <w:tcW w:w="896" w:type="dxa"/>
            <w:vMerge w:val="continue"/>
            <w:vAlign w:val="center"/>
          </w:tcPr>
          <w:p w14:paraId="7EDD258D">
            <w:pPr>
              <w:jc w:val="center"/>
              <w:rPr>
                <w:rFonts w:hAnsi="宋体"/>
                <w:szCs w:val="21"/>
              </w:rPr>
            </w:pPr>
          </w:p>
        </w:tc>
        <w:tc>
          <w:tcPr>
            <w:tcW w:w="1566" w:type="dxa"/>
            <w:vAlign w:val="center"/>
          </w:tcPr>
          <w:p w14:paraId="4026A642">
            <w:pPr>
              <w:jc w:val="center"/>
              <w:rPr>
                <w:rFonts w:hAnsi="宋体"/>
                <w:szCs w:val="21"/>
              </w:rPr>
            </w:pPr>
          </w:p>
        </w:tc>
        <w:tc>
          <w:tcPr>
            <w:tcW w:w="1020" w:type="dxa"/>
            <w:vAlign w:val="center"/>
          </w:tcPr>
          <w:p w14:paraId="717F0EF1">
            <w:pPr>
              <w:jc w:val="center"/>
              <w:rPr>
                <w:rFonts w:hAnsi="宋体"/>
                <w:szCs w:val="21"/>
                <w:u w:val="single"/>
              </w:rPr>
            </w:pPr>
          </w:p>
        </w:tc>
      </w:tr>
      <w:tr w14:paraId="01C6C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848295F">
            <w:pPr>
              <w:widowControl/>
              <w:jc w:val="center"/>
              <w:rPr>
                <w:rFonts w:hAnsi="宋体"/>
                <w:kern w:val="0"/>
                <w:szCs w:val="21"/>
              </w:rPr>
            </w:pPr>
            <w:r>
              <w:rPr>
                <w:rFonts w:hint="eastAsia" w:hAnsi="宋体"/>
                <w:kern w:val="0"/>
                <w:szCs w:val="21"/>
              </w:rPr>
              <w:t>26</w:t>
            </w:r>
          </w:p>
        </w:tc>
        <w:tc>
          <w:tcPr>
            <w:tcW w:w="2208" w:type="dxa"/>
            <w:vAlign w:val="center"/>
          </w:tcPr>
          <w:p w14:paraId="7F1337B9">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4F4F35D0">
            <w:pPr>
              <w:rPr>
                <w:rFonts w:hAnsi="宋体"/>
                <w:szCs w:val="21"/>
              </w:rPr>
            </w:pPr>
          </w:p>
        </w:tc>
        <w:tc>
          <w:tcPr>
            <w:tcW w:w="1525" w:type="dxa"/>
            <w:vAlign w:val="center"/>
          </w:tcPr>
          <w:p w14:paraId="26B5D96D">
            <w:pPr>
              <w:jc w:val="center"/>
              <w:rPr>
                <w:rFonts w:hAnsi="宋体"/>
                <w:szCs w:val="21"/>
                <w:u w:val="single"/>
              </w:rPr>
            </w:pPr>
          </w:p>
        </w:tc>
        <w:tc>
          <w:tcPr>
            <w:tcW w:w="896" w:type="dxa"/>
            <w:vMerge w:val="continue"/>
            <w:vAlign w:val="center"/>
          </w:tcPr>
          <w:p w14:paraId="1ECC932C">
            <w:pPr>
              <w:jc w:val="center"/>
              <w:rPr>
                <w:rFonts w:hAnsi="宋体"/>
                <w:szCs w:val="21"/>
              </w:rPr>
            </w:pPr>
          </w:p>
        </w:tc>
        <w:tc>
          <w:tcPr>
            <w:tcW w:w="1566" w:type="dxa"/>
            <w:vAlign w:val="center"/>
          </w:tcPr>
          <w:p w14:paraId="1FB78269">
            <w:pPr>
              <w:jc w:val="center"/>
              <w:rPr>
                <w:rFonts w:hAnsi="宋体"/>
                <w:szCs w:val="21"/>
              </w:rPr>
            </w:pPr>
          </w:p>
        </w:tc>
        <w:tc>
          <w:tcPr>
            <w:tcW w:w="1020" w:type="dxa"/>
            <w:vAlign w:val="center"/>
          </w:tcPr>
          <w:p w14:paraId="09352CC6">
            <w:pPr>
              <w:jc w:val="center"/>
              <w:rPr>
                <w:rFonts w:hAnsi="宋体"/>
                <w:szCs w:val="21"/>
                <w:u w:val="single"/>
              </w:rPr>
            </w:pPr>
          </w:p>
        </w:tc>
      </w:tr>
      <w:tr w14:paraId="1D32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1B263C2">
            <w:pPr>
              <w:widowControl/>
              <w:jc w:val="center"/>
              <w:rPr>
                <w:rFonts w:hAnsi="宋体"/>
                <w:kern w:val="0"/>
                <w:szCs w:val="21"/>
              </w:rPr>
            </w:pPr>
            <w:r>
              <w:rPr>
                <w:rFonts w:hint="eastAsia" w:hAnsi="宋体"/>
                <w:kern w:val="0"/>
                <w:szCs w:val="21"/>
              </w:rPr>
              <w:t>27</w:t>
            </w:r>
          </w:p>
        </w:tc>
        <w:tc>
          <w:tcPr>
            <w:tcW w:w="2208" w:type="dxa"/>
            <w:vAlign w:val="center"/>
          </w:tcPr>
          <w:p w14:paraId="1EED832F">
            <w:pPr>
              <w:widowControl/>
              <w:jc w:val="left"/>
              <w:rPr>
                <w:rFonts w:hAnsi="宋体"/>
                <w:kern w:val="0"/>
                <w:szCs w:val="21"/>
              </w:rPr>
            </w:pPr>
            <w:r>
              <w:rPr>
                <w:rFonts w:hint="eastAsia" w:hAnsi="宋体"/>
                <w:kern w:val="0"/>
                <w:szCs w:val="21"/>
              </w:rPr>
              <w:t>机油泵总成</w:t>
            </w:r>
          </w:p>
        </w:tc>
        <w:tc>
          <w:tcPr>
            <w:tcW w:w="1331" w:type="dxa"/>
            <w:vAlign w:val="center"/>
          </w:tcPr>
          <w:p w14:paraId="3DCDF35D">
            <w:pPr>
              <w:rPr>
                <w:rFonts w:hAnsi="宋体"/>
                <w:szCs w:val="21"/>
              </w:rPr>
            </w:pPr>
          </w:p>
        </w:tc>
        <w:tc>
          <w:tcPr>
            <w:tcW w:w="1525" w:type="dxa"/>
            <w:vAlign w:val="center"/>
          </w:tcPr>
          <w:p w14:paraId="7AF51FDE">
            <w:pPr>
              <w:jc w:val="center"/>
              <w:rPr>
                <w:rFonts w:hAnsi="宋体"/>
                <w:szCs w:val="21"/>
                <w:u w:val="single"/>
              </w:rPr>
            </w:pPr>
          </w:p>
        </w:tc>
        <w:tc>
          <w:tcPr>
            <w:tcW w:w="896" w:type="dxa"/>
            <w:vMerge w:val="continue"/>
            <w:vAlign w:val="center"/>
          </w:tcPr>
          <w:p w14:paraId="0D9B7483">
            <w:pPr>
              <w:jc w:val="center"/>
              <w:rPr>
                <w:rFonts w:hAnsi="宋体"/>
                <w:szCs w:val="21"/>
              </w:rPr>
            </w:pPr>
          </w:p>
        </w:tc>
        <w:tc>
          <w:tcPr>
            <w:tcW w:w="1566" w:type="dxa"/>
            <w:vAlign w:val="center"/>
          </w:tcPr>
          <w:p w14:paraId="10DF616A">
            <w:pPr>
              <w:jc w:val="center"/>
              <w:rPr>
                <w:rFonts w:hAnsi="宋体"/>
                <w:szCs w:val="21"/>
              </w:rPr>
            </w:pPr>
          </w:p>
        </w:tc>
        <w:tc>
          <w:tcPr>
            <w:tcW w:w="1020" w:type="dxa"/>
            <w:vAlign w:val="center"/>
          </w:tcPr>
          <w:p w14:paraId="41F3F279">
            <w:pPr>
              <w:jc w:val="center"/>
              <w:rPr>
                <w:rFonts w:hAnsi="宋体"/>
                <w:szCs w:val="21"/>
                <w:u w:val="single"/>
              </w:rPr>
            </w:pPr>
          </w:p>
        </w:tc>
      </w:tr>
      <w:tr w14:paraId="01768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327BDE">
            <w:pPr>
              <w:widowControl/>
              <w:jc w:val="center"/>
              <w:rPr>
                <w:rFonts w:hAnsi="宋体"/>
                <w:kern w:val="0"/>
                <w:szCs w:val="21"/>
              </w:rPr>
            </w:pPr>
            <w:r>
              <w:rPr>
                <w:rFonts w:hint="eastAsia" w:hAnsi="宋体"/>
                <w:kern w:val="0"/>
                <w:szCs w:val="21"/>
              </w:rPr>
              <w:t>28</w:t>
            </w:r>
          </w:p>
        </w:tc>
        <w:tc>
          <w:tcPr>
            <w:tcW w:w="2208" w:type="dxa"/>
            <w:vAlign w:val="center"/>
          </w:tcPr>
          <w:p w14:paraId="50EDAAEF">
            <w:pPr>
              <w:widowControl/>
              <w:jc w:val="left"/>
              <w:rPr>
                <w:rFonts w:hAnsi="宋体"/>
                <w:kern w:val="0"/>
                <w:szCs w:val="21"/>
              </w:rPr>
            </w:pPr>
            <w:r>
              <w:rPr>
                <w:rFonts w:hint="eastAsia" w:hAnsi="宋体"/>
                <w:kern w:val="0"/>
                <w:szCs w:val="21"/>
              </w:rPr>
              <w:t>水箱上水管</w:t>
            </w:r>
          </w:p>
        </w:tc>
        <w:tc>
          <w:tcPr>
            <w:tcW w:w="1331" w:type="dxa"/>
            <w:vAlign w:val="center"/>
          </w:tcPr>
          <w:p w14:paraId="7F9127AF">
            <w:pPr>
              <w:rPr>
                <w:rFonts w:hAnsi="宋体"/>
                <w:szCs w:val="21"/>
              </w:rPr>
            </w:pPr>
          </w:p>
        </w:tc>
        <w:tc>
          <w:tcPr>
            <w:tcW w:w="1525" w:type="dxa"/>
            <w:vAlign w:val="center"/>
          </w:tcPr>
          <w:p w14:paraId="155B35CC">
            <w:pPr>
              <w:jc w:val="center"/>
              <w:rPr>
                <w:rFonts w:hAnsi="宋体"/>
                <w:szCs w:val="21"/>
                <w:u w:val="single"/>
              </w:rPr>
            </w:pPr>
          </w:p>
        </w:tc>
        <w:tc>
          <w:tcPr>
            <w:tcW w:w="896" w:type="dxa"/>
            <w:vMerge w:val="continue"/>
            <w:vAlign w:val="center"/>
          </w:tcPr>
          <w:p w14:paraId="61203762">
            <w:pPr>
              <w:jc w:val="center"/>
              <w:rPr>
                <w:rFonts w:hAnsi="宋体"/>
                <w:szCs w:val="21"/>
              </w:rPr>
            </w:pPr>
          </w:p>
        </w:tc>
        <w:tc>
          <w:tcPr>
            <w:tcW w:w="1566" w:type="dxa"/>
            <w:vAlign w:val="center"/>
          </w:tcPr>
          <w:p w14:paraId="4C905390">
            <w:pPr>
              <w:jc w:val="center"/>
              <w:rPr>
                <w:rFonts w:hAnsi="宋体"/>
                <w:szCs w:val="21"/>
              </w:rPr>
            </w:pPr>
          </w:p>
        </w:tc>
        <w:tc>
          <w:tcPr>
            <w:tcW w:w="1020" w:type="dxa"/>
            <w:vAlign w:val="center"/>
          </w:tcPr>
          <w:p w14:paraId="360D175E">
            <w:pPr>
              <w:jc w:val="center"/>
              <w:rPr>
                <w:rFonts w:hAnsi="宋体"/>
                <w:szCs w:val="21"/>
                <w:u w:val="single"/>
              </w:rPr>
            </w:pPr>
          </w:p>
        </w:tc>
      </w:tr>
      <w:tr w14:paraId="4650B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6C203A">
            <w:pPr>
              <w:widowControl/>
              <w:jc w:val="center"/>
              <w:rPr>
                <w:rFonts w:hAnsi="宋体"/>
                <w:kern w:val="0"/>
                <w:szCs w:val="21"/>
              </w:rPr>
            </w:pPr>
            <w:r>
              <w:rPr>
                <w:rFonts w:hint="eastAsia" w:hAnsi="宋体"/>
                <w:kern w:val="0"/>
                <w:szCs w:val="21"/>
              </w:rPr>
              <w:t>29</w:t>
            </w:r>
          </w:p>
        </w:tc>
        <w:tc>
          <w:tcPr>
            <w:tcW w:w="2208" w:type="dxa"/>
            <w:vAlign w:val="center"/>
          </w:tcPr>
          <w:p w14:paraId="345E5E7E">
            <w:pPr>
              <w:widowControl/>
              <w:jc w:val="left"/>
              <w:rPr>
                <w:rFonts w:hAnsi="宋体"/>
                <w:kern w:val="0"/>
                <w:szCs w:val="21"/>
              </w:rPr>
            </w:pPr>
            <w:r>
              <w:rPr>
                <w:rFonts w:hint="eastAsia" w:hAnsi="宋体"/>
                <w:kern w:val="0"/>
                <w:szCs w:val="21"/>
              </w:rPr>
              <w:t>水箱下水管</w:t>
            </w:r>
          </w:p>
        </w:tc>
        <w:tc>
          <w:tcPr>
            <w:tcW w:w="1331" w:type="dxa"/>
            <w:vAlign w:val="center"/>
          </w:tcPr>
          <w:p w14:paraId="1FE8E262">
            <w:pPr>
              <w:rPr>
                <w:rFonts w:hAnsi="宋体"/>
                <w:szCs w:val="21"/>
              </w:rPr>
            </w:pPr>
          </w:p>
        </w:tc>
        <w:tc>
          <w:tcPr>
            <w:tcW w:w="1525" w:type="dxa"/>
            <w:vAlign w:val="center"/>
          </w:tcPr>
          <w:p w14:paraId="431799CB">
            <w:pPr>
              <w:jc w:val="center"/>
              <w:rPr>
                <w:rFonts w:hAnsi="宋体"/>
                <w:szCs w:val="21"/>
                <w:u w:val="single"/>
              </w:rPr>
            </w:pPr>
          </w:p>
        </w:tc>
        <w:tc>
          <w:tcPr>
            <w:tcW w:w="896" w:type="dxa"/>
            <w:vMerge w:val="continue"/>
            <w:vAlign w:val="center"/>
          </w:tcPr>
          <w:p w14:paraId="62B8D7E4">
            <w:pPr>
              <w:jc w:val="center"/>
              <w:rPr>
                <w:rFonts w:hAnsi="宋体"/>
                <w:szCs w:val="21"/>
              </w:rPr>
            </w:pPr>
          </w:p>
        </w:tc>
        <w:tc>
          <w:tcPr>
            <w:tcW w:w="1566" w:type="dxa"/>
            <w:vAlign w:val="center"/>
          </w:tcPr>
          <w:p w14:paraId="4DB81F54">
            <w:pPr>
              <w:jc w:val="center"/>
              <w:rPr>
                <w:rFonts w:hAnsi="宋体"/>
                <w:szCs w:val="21"/>
              </w:rPr>
            </w:pPr>
          </w:p>
        </w:tc>
        <w:tc>
          <w:tcPr>
            <w:tcW w:w="1020" w:type="dxa"/>
            <w:vAlign w:val="center"/>
          </w:tcPr>
          <w:p w14:paraId="2A69120E">
            <w:pPr>
              <w:jc w:val="center"/>
              <w:rPr>
                <w:rFonts w:hAnsi="宋体"/>
                <w:szCs w:val="21"/>
                <w:u w:val="single"/>
              </w:rPr>
            </w:pPr>
          </w:p>
        </w:tc>
      </w:tr>
      <w:tr w14:paraId="4C765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C4452A">
            <w:pPr>
              <w:widowControl/>
              <w:jc w:val="center"/>
              <w:rPr>
                <w:rFonts w:hAnsi="宋体"/>
                <w:kern w:val="0"/>
                <w:szCs w:val="21"/>
              </w:rPr>
            </w:pPr>
            <w:r>
              <w:rPr>
                <w:rFonts w:hint="eastAsia" w:hAnsi="宋体"/>
                <w:kern w:val="0"/>
                <w:szCs w:val="21"/>
              </w:rPr>
              <w:t>30</w:t>
            </w:r>
          </w:p>
        </w:tc>
        <w:tc>
          <w:tcPr>
            <w:tcW w:w="2208" w:type="dxa"/>
            <w:vAlign w:val="center"/>
          </w:tcPr>
          <w:p w14:paraId="71EB18DA">
            <w:pPr>
              <w:widowControl/>
              <w:jc w:val="left"/>
              <w:rPr>
                <w:rFonts w:hAnsi="宋体"/>
                <w:kern w:val="0"/>
                <w:szCs w:val="21"/>
              </w:rPr>
            </w:pPr>
            <w:r>
              <w:rPr>
                <w:rFonts w:hint="eastAsia" w:hAnsi="宋体"/>
                <w:kern w:val="0"/>
                <w:szCs w:val="21"/>
              </w:rPr>
              <w:t>水箱总成</w:t>
            </w:r>
          </w:p>
        </w:tc>
        <w:tc>
          <w:tcPr>
            <w:tcW w:w="1331" w:type="dxa"/>
            <w:vAlign w:val="center"/>
          </w:tcPr>
          <w:p w14:paraId="5C2E4386">
            <w:pPr>
              <w:rPr>
                <w:rFonts w:hAnsi="宋体"/>
                <w:szCs w:val="21"/>
              </w:rPr>
            </w:pPr>
          </w:p>
        </w:tc>
        <w:tc>
          <w:tcPr>
            <w:tcW w:w="1525" w:type="dxa"/>
            <w:vAlign w:val="center"/>
          </w:tcPr>
          <w:p w14:paraId="4ABDBA2B">
            <w:pPr>
              <w:jc w:val="center"/>
              <w:rPr>
                <w:rFonts w:hAnsi="宋体"/>
                <w:szCs w:val="21"/>
                <w:u w:val="single"/>
              </w:rPr>
            </w:pPr>
          </w:p>
        </w:tc>
        <w:tc>
          <w:tcPr>
            <w:tcW w:w="896" w:type="dxa"/>
            <w:vMerge w:val="continue"/>
            <w:vAlign w:val="center"/>
          </w:tcPr>
          <w:p w14:paraId="544D82B6">
            <w:pPr>
              <w:jc w:val="center"/>
              <w:rPr>
                <w:rFonts w:hAnsi="宋体"/>
                <w:szCs w:val="21"/>
              </w:rPr>
            </w:pPr>
          </w:p>
        </w:tc>
        <w:tc>
          <w:tcPr>
            <w:tcW w:w="1566" w:type="dxa"/>
            <w:vAlign w:val="center"/>
          </w:tcPr>
          <w:p w14:paraId="383D9E3B">
            <w:pPr>
              <w:jc w:val="center"/>
              <w:rPr>
                <w:rFonts w:hAnsi="宋体"/>
                <w:szCs w:val="21"/>
              </w:rPr>
            </w:pPr>
          </w:p>
        </w:tc>
        <w:tc>
          <w:tcPr>
            <w:tcW w:w="1020" w:type="dxa"/>
            <w:vAlign w:val="center"/>
          </w:tcPr>
          <w:p w14:paraId="3D825F36">
            <w:pPr>
              <w:jc w:val="center"/>
              <w:rPr>
                <w:rFonts w:hAnsi="宋体"/>
                <w:szCs w:val="21"/>
                <w:u w:val="single"/>
              </w:rPr>
            </w:pPr>
          </w:p>
        </w:tc>
      </w:tr>
      <w:tr w14:paraId="29815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4E2956">
            <w:pPr>
              <w:widowControl/>
              <w:jc w:val="center"/>
              <w:rPr>
                <w:rFonts w:hAnsi="宋体"/>
                <w:kern w:val="0"/>
                <w:szCs w:val="21"/>
              </w:rPr>
            </w:pPr>
            <w:r>
              <w:rPr>
                <w:rFonts w:hint="eastAsia" w:hAnsi="宋体"/>
                <w:kern w:val="0"/>
                <w:szCs w:val="21"/>
              </w:rPr>
              <w:t>31</w:t>
            </w:r>
          </w:p>
        </w:tc>
        <w:tc>
          <w:tcPr>
            <w:tcW w:w="2208" w:type="dxa"/>
            <w:vAlign w:val="center"/>
          </w:tcPr>
          <w:p w14:paraId="53C99BB8">
            <w:pPr>
              <w:widowControl/>
              <w:jc w:val="left"/>
              <w:rPr>
                <w:rFonts w:hAnsi="宋体"/>
                <w:kern w:val="0"/>
                <w:szCs w:val="21"/>
              </w:rPr>
            </w:pPr>
            <w:r>
              <w:rPr>
                <w:rFonts w:hint="eastAsia" w:hAnsi="宋体"/>
                <w:kern w:val="0"/>
                <w:szCs w:val="21"/>
              </w:rPr>
              <w:t>电子扇马达</w:t>
            </w:r>
          </w:p>
        </w:tc>
        <w:tc>
          <w:tcPr>
            <w:tcW w:w="1331" w:type="dxa"/>
            <w:vAlign w:val="center"/>
          </w:tcPr>
          <w:p w14:paraId="26BEE70B">
            <w:pPr>
              <w:rPr>
                <w:rFonts w:hAnsi="宋体"/>
                <w:szCs w:val="21"/>
              </w:rPr>
            </w:pPr>
          </w:p>
        </w:tc>
        <w:tc>
          <w:tcPr>
            <w:tcW w:w="1525" w:type="dxa"/>
            <w:vAlign w:val="center"/>
          </w:tcPr>
          <w:p w14:paraId="3ED4680D">
            <w:pPr>
              <w:jc w:val="center"/>
              <w:rPr>
                <w:rFonts w:hAnsi="宋体"/>
                <w:szCs w:val="21"/>
                <w:u w:val="single"/>
              </w:rPr>
            </w:pPr>
          </w:p>
        </w:tc>
        <w:tc>
          <w:tcPr>
            <w:tcW w:w="896" w:type="dxa"/>
            <w:vMerge w:val="continue"/>
            <w:vAlign w:val="center"/>
          </w:tcPr>
          <w:p w14:paraId="7EC451B1">
            <w:pPr>
              <w:jc w:val="center"/>
              <w:rPr>
                <w:rFonts w:hAnsi="宋体"/>
                <w:szCs w:val="21"/>
              </w:rPr>
            </w:pPr>
          </w:p>
        </w:tc>
        <w:tc>
          <w:tcPr>
            <w:tcW w:w="1566" w:type="dxa"/>
            <w:vAlign w:val="center"/>
          </w:tcPr>
          <w:p w14:paraId="2524D27D">
            <w:pPr>
              <w:jc w:val="center"/>
              <w:rPr>
                <w:rFonts w:hAnsi="宋体"/>
                <w:szCs w:val="21"/>
              </w:rPr>
            </w:pPr>
          </w:p>
        </w:tc>
        <w:tc>
          <w:tcPr>
            <w:tcW w:w="1020" w:type="dxa"/>
            <w:vAlign w:val="center"/>
          </w:tcPr>
          <w:p w14:paraId="66DDB103">
            <w:pPr>
              <w:jc w:val="center"/>
              <w:rPr>
                <w:rFonts w:hAnsi="宋体"/>
                <w:szCs w:val="21"/>
                <w:u w:val="single"/>
              </w:rPr>
            </w:pPr>
          </w:p>
        </w:tc>
      </w:tr>
      <w:tr w14:paraId="08DBC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813F18">
            <w:pPr>
              <w:widowControl/>
              <w:jc w:val="center"/>
              <w:rPr>
                <w:rFonts w:hAnsi="宋体"/>
                <w:kern w:val="0"/>
                <w:szCs w:val="21"/>
              </w:rPr>
            </w:pPr>
            <w:r>
              <w:rPr>
                <w:rFonts w:hint="eastAsia" w:hAnsi="宋体"/>
                <w:kern w:val="0"/>
                <w:szCs w:val="21"/>
              </w:rPr>
              <w:t>32</w:t>
            </w:r>
          </w:p>
        </w:tc>
        <w:tc>
          <w:tcPr>
            <w:tcW w:w="2208" w:type="dxa"/>
            <w:vAlign w:val="center"/>
          </w:tcPr>
          <w:p w14:paraId="2A793674">
            <w:pPr>
              <w:widowControl/>
              <w:jc w:val="left"/>
              <w:rPr>
                <w:rFonts w:hAnsi="宋体"/>
                <w:kern w:val="0"/>
                <w:szCs w:val="21"/>
              </w:rPr>
            </w:pPr>
            <w:r>
              <w:rPr>
                <w:rFonts w:hint="eastAsia" w:hAnsi="宋体"/>
                <w:kern w:val="0"/>
                <w:szCs w:val="21"/>
              </w:rPr>
              <w:t>风扇</w:t>
            </w:r>
          </w:p>
        </w:tc>
        <w:tc>
          <w:tcPr>
            <w:tcW w:w="1331" w:type="dxa"/>
            <w:vAlign w:val="center"/>
          </w:tcPr>
          <w:p w14:paraId="72DA6F64">
            <w:pPr>
              <w:rPr>
                <w:rFonts w:hAnsi="宋体"/>
                <w:szCs w:val="21"/>
              </w:rPr>
            </w:pPr>
          </w:p>
        </w:tc>
        <w:tc>
          <w:tcPr>
            <w:tcW w:w="1525" w:type="dxa"/>
            <w:vAlign w:val="center"/>
          </w:tcPr>
          <w:p w14:paraId="641808F9">
            <w:pPr>
              <w:jc w:val="center"/>
              <w:rPr>
                <w:rFonts w:hAnsi="宋体"/>
                <w:szCs w:val="21"/>
                <w:u w:val="single"/>
              </w:rPr>
            </w:pPr>
          </w:p>
        </w:tc>
        <w:tc>
          <w:tcPr>
            <w:tcW w:w="896" w:type="dxa"/>
            <w:vMerge w:val="continue"/>
            <w:vAlign w:val="center"/>
          </w:tcPr>
          <w:p w14:paraId="378B2B1A">
            <w:pPr>
              <w:jc w:val="center"/>
              <w:rPr>
                <w:rFonts w:hAnsi="宋体"/>
                <w:szCs w:val="21"/>
              </w:rPr>
            </w:pPr>
          </w:p>
        </w:tc>
        <w:tc>
          <w:tcPr>
            <w:tcW w:w="1566" w:type="dxa"/>
            <w:vAlign w:val="center"/>
          </w:tcPr>
          <w:p w14:paraId="67E0CAA5">
            <w:pPr>
              <w:jc w:val="center"/>
              <w:rPr>
                <w:rFonts w:hAnsi="宋体"/>
                <w:szCs w:val="21"/>
              </w:rPr>
            </w:pPr>
          </w:p>
        </w:tc>
        <w:tc>
          <w:tcPr>
            <w:tcW w:w="1020" w:type="dxa"/>
            <w:vAlign w:val="center"/>
          </w:tcPr>
          <w:p w14:paraId="078DD948">
            <w:pPr>
              <w:jc w:val="center"/>
              <w:rPr>
                <w:rFonts w:hAnsi="宋体"/>
                <w:szCs w:val="21"/>
                <w:u w:val="single"/>
              </w:rPr>
            </w:pPr>
          </w:p>
        </w:tc>
      </w:tr>
      <w:tr w14:paraId="61399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F2A5961">
            <w:pPr>
              <w:widowControl/>
              <w:jc w:val="center"/>
              <w:rPr>
                <w:rFonts w:hAnsi="宋体"/>
                <w:kern w:val="0"/>
                <w:szCs w:val="21"/>
              </w:rPr>
            </w:pPr>
            <w:r>
              <w:rPr>
                <w:rFonts w:hint="eastAsia" w:hAnsi="宋体"/>
                <w:kern w:val="0"/>
                <w:szCs w:val="21"/>
              </w:rPr>
              <w:t>33</w:t>
            </w:r>
          </w:p>
        </w:tc>
        <w:tc>
          <w:tcPr>
            <w:tcW w:w="2208" w:type="dxa"/>
            <w:vAlign w:val="center"/>
          </w:tcPr>
          <w:p w14:paraId="0B008EA0">
            <w:pPr>
              <w:widowControl/>
              <w:jc w:val="left"/>
              <w:rPr>
                <w:rFonts w:hAnsi="宋体"/>
                <w:kern w:val="0"/>
                <w:szCs w:val="21"/>
              </w:rPr>
            </w:pPr>
            <w:r>
              <w:rPr>
                <w:rFonts w:hint="eastAsia" w:hAnsi="宋体"/>
                <w:kern w:val="0"/>
                <w:szCs w:val="21"/>
              </w:rPr>
              <w:t>节温器</w:t>
            </w:r>
          </w:p>
        </w:tc>
        <w:tc>
          <w:tcPr>
            <w:tcW w:w="1331" w:type="dxa"/>
            <w:vAlign w:val="center"/>
          </w:tcPr>
          <w:p w14:paraId="01522161">
            <w:pPr>
              <w:rPr>
                <w:rFonts w:hAnsi="宋体"/>
                <w:szCs w:val="21"/>
              </w:rPr>
            </w:pPr>
          </w:p>
        </w:tc>
        <w:tc>
          <w:tcPr>
            <w:tcW w:w="1525" w:type="dxa"/>
            <w:vAlign w:val="center"/>
          </w:tcPr>
          <w:p w14:paraId="35A714C0">
            <w:pPr>
              <w:jc w:val="center"/>
              <w:rPr>
                <w:rFonts w:hAnsi="宋体"/>
                <w:szCs w:val="21"/>
                <w:u w:val="single"/>
              </w:rPr>
            </w:pPr>
          </w:p>
        </w:tc>
        <w:tc>
          <w:tcPr>
            <w:tcW w:w="896" w:type="dxa"/>
            <w:vMerge w:val="continue"/>
            <w:vAlign w:val="center"/>
          </w:tcPr>
          <w:p w14:paraId="54214188">
            <w:pPr>
              <w:jc w:val="center"/>
              <w:rPr>
                <w:rFonts w:hAnsi="宋体"/>
                <w:szCs w:val="21"/>
              </w:rPr>
            </w:pPr>
          </w:p>
        </w:tc>
        <w:tc>
          <w:tcPr>
            <w:tcW w:w="1566" w:type="dxa"/>
            <w:vAlign w:val="center"/>
          </w:tcPr>
          <w:p w14:paraId="790897B5">
            <w:pPr>
              <w:jc w:val="center"/>
              <w:rPr>
                <w:rFonts w:hAnsi="宋体"/>
                <w:szCs w:val="21"/>
              </w:rPr>
            </w:pPr>
          </w:p>
        </w:tc>
        <w:tc>
          <w:tcPr>
            <w:tcW w:w="1020" w:type="dxa"/>
            <w:vAlign w:val="center"/>
          </w:tcPr>
          <w:p w14:paraId="47E2FC48">
            <w:pPr>
              <w:jc w:val="center"/>
              <w:rPr>
                <w:rFonts w:hAnsi="宋体"/>
                <w:szCs w:val="21"/>
                <w:u w:val="single"/>
              </w:rPr>
            </w:pPr>
          </w:p>
        </w:tc>
      </w:tr>
      <w:tr w14:paraId="56A2B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3D8B15">
            <w:pPr>
              <w:widowControl/>
              <w:jc w:val="center"/>
              <w:rPr>
                <w:rFonts w:hAnsi="宋体"/>
                <w:kern w:val="0"/>
                <w:szCs w:val="21"/>
              </w:rPr>
            </w:pPr>
            <w:r>
              <w:rPr>
                <w:rFonts w:hint="eastAsia" w:hAnsi="宋体"/>
                <w:kern w:val="0"/>
                <w:szCs w:val="21"/>
              </w:rPr>
              <w:t>34</w:t>
            </w:r>
          </w:p>
        </w:tc>
        <w:tc>
          <w:tcPr>
            <w:tcW w:w="2208" w:type="dxa"/>
            <w:vAlign w:val="center"/>
          </w:tcPr>
          <w:p w14:paraId="0CC9259F">
            <w:pPr>
              <w:widowControl/>
              <w:jc w:val="left"/>
              <w:rPr>
                <w:rFonts w:hAnsi="宋体"/>
                <w:kern w:val="0"/>
                <w:szCs w:val="21"/>
              </w:rPr>
            </w:pPr>
            <w:r>
              <w:rPr>
                <w:rFonts w:hint="eastAsia" w:hAnsi="宋体"/>
                <w:kern w:val="0"/>
                <w:szCs w:val="21"/>
              </w:rPr>
              <w:t>水泵总成</w:t>
            </w:r>
          </w:p>
        </w:tc>
        <w:tc>
          <w:tcPr>
            <w:tcW w:w="1331" w:type="dxa"/>
            <w:vAlign w:val="center"/>
          </w:tcPr>
          <w:p w14:paraId="42F8E1B5">
            <w:pPr>
              <w:rPr>
                <w:rFonts w:hAnsi="宋体"/>
                <w:szCs w:val="21"/>
              </w:rPr>
            </w:pPr>
          </w:p>
        </w:tc>
        <w:tc>
          <w:tcPr>
            <w:tcW w:w="1525" w:type="dxa"/>
            <w:vAlign w:val="center"/>
          </w:tcPr>
          <w:p w14:paraId="4926223D">
            <w:pPr>
              <w:jc w:val="center"/>
              <w:rPr>
                <w:rFonts w:hAnsi="宋体"/>
                <w:szCs w:val="21"/>
                <w:u w:val="single"/>
              </w:rPr>
            </w:pPr>
          </w:p>
        </w:tc>
        <w:tc>
          <w:tcPr>
            <w:tcW w:w="896" w:type="dxa"/>
            <w:vMerge w:val="continue"/>
            <w:vAlign w:val="center"/>
          </w:tcPr>
          <w:p w14:paraId="0A976F66">
            <w:pPr>
              <w:jc w:val="center"/>
              <w:rPr>
                <w:rFonts w:hAnsi="宋体"/>
                <w:szCs w:val="21"/>
              </w:rPr>
            </w:pPr>
          </w:p>
        </w:tc>
        <w:tc>
          <w:tcPr>
            <w:tcW w:w="1566" w:type="dxa"/>
            <w:vAlign w:val="center"/>
          </w:tcPr>
          <w:p w14:paraId="5F8AAE1B">
            <w:pPr>
              <w:jc w:val="center"/>
              <w:rPr>
                <w:rFonts w:hAnsi="宋体"/>
                <w:szCs w:val="21"/>
              </w:rPr>
            </w:pPr>
          </w:p>
        </w:tc>
        <w:tc>
          <w:tcPr>
            <w:tcW w:w="1020" w:type="dxa"/>
            <w:vAlign w:val="center"/>
          </w:tcPr>
          <w:p w14:paraId="1C6916B7">
            <w:pPr>
              <w:jc w:val="center"/>
              <w:rPr>
                <w:rFonts w:hAnsi="宋体"/>
                <w:szCs w:val="21"/>
                <w:u w:val="single"/>
              </w:rPr>
            </w:pPr>
          </w:p>
        </w:tc>
      </w:tr>
      <w:tr w14:paraId="6EFC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E12A5D">
            <w:pPr>
              <w:widowControl/>
              <w:jc w:val="center"/>
              <w:rPr>
                <w:rFonts w:hAnsi="宋体"/>
                <w:kern w:val="0"/>
                <w:szCs w:val="21"/>
              </w:rPr>
            </w:pPr>
            <w:r>
              <w:rPr>
                <w:rFonts w:hint="eastAsia" w:hAnsi="宋体"/>
                <w:kern w:val="0"/>
                <w:szCs w:val="21"/>
              </w:rPr>
              <w:t>35</w:t>
            </w:r>
          </w:p>
        </w:tc>
        <w:tc>
          <w:tcPr>
            <w:tcW w:w="2208" w:type="dxa"/>
            <w:vAlign w:val="center"/>
          </w:tcPr>
          <w:p w14:paraId="0ED0F1BF">
            <w:pPr>
              <w:widowControl/>
              <w:jc w:val="left"/>
              <w:rPr>
                <w:rFonts w:hAnsi="宋体"/>
                <w:kern w:val="0"/>
                <w:szCs w:val="21"/>
              </w:rPr>
            </w:pPr>
            <w:r>
              <w:rPr>
                <w:rFonts w:hint="eastAsia" w:hAnsi="宋体"/>
                <w:kern w:val="0"/>
                <w:szCs w:val="21"/>
              </w:rPr>
              <w:t>机油泵总成</w:t>
            </w:r>
          </w:p>
        </w:tc>
        <w:tc>
          <w:tcPr>
            <w:tcW w:w="1331" w:type="dxa"/>
            <w:vAlign w:val="center"/>
          </w:tcPr>
          <w:p w14:paraId="439A87B3">
            <w:pPr>
              <w:rPr>
                <w:rFonts w:hAnsi="宋体"/>
                <w:szCs w:val="21"/>
              </w:rPr>
            </w:pPr>
          </w:p>
        </w:tc>
        <w:tc>
          <w:tcPr>
            <w:tcW w:w="1525" w:type="dxa"/>
            <w:vAlign w:val="center"/>
          </w:tcPr>
          <w:p w14:paraId="23F1399B">
            <w:pPr>
              <w:jc w:val="center"/>
              <w:rPr>
                <w:rFonts w:hAnsi="宋体"/>
                <w:szCs w:val="21"/>
                <w:u w:val="single"/>
              </w:rPr>
            </w:pPr>
          </w:p>
        </w:tc>
        <w:tc>
          <w:tcPr>
            <w:tcW w:w="896" w:type="dxa"/>
            <w:vMerge w:val="continue"/>
            <w:vAlign w:val="center"/>
          </w:tcPr>
          <w:p w14:paraId="796F162E">
            <w:pPr>
              <w:jc w:val="center"/>
              <w:rPr>
                <w:rFonts w:hAnsi="宋体"/>
                <w:szCs w:val="21"/>
              </w:rPr>
            </w:pPr>
          </w:p>
        </w:tc>
        <w:tc>
          <w:tcPr>
            <w:tcW w:w="1566" w:type="dxa"/>
            <w:vAlign w:val="center"/>
          </w:tcPr>
          <w:p w14:paraId="0347FB98">
            <w:pPr>
              <w:jc w:val="center"/>
              <w:rPr>
                <w:rFonts w:hAnsi="宋体"/>
                <w:szCs w:val="21"/>
              </w:rPr>
            </w:pPr>
          </w:p>
        </w:tc>
        <w:tc>
          <w:tcPr>
            <w:tcW w:w="1020" w:type="dxa"/>
            <w:vAlign w:val="center"/>
          </w:tcPr>
          <w:p w14:paraId="270492B3">
            <w:pPr>
              <w:jc w:val="center"/>
              <w:rPr>
                <w:rFonts w:hAnsi="宋体"/>
                <w:szCs w:val="21"/>
                <w:u w:val="single"/>
              </w:rPr>
            </w:pPr>
          </w:p>
        </w:tc>
      </w:tr>
      <w:tr w14:paraId="439D6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72FBF2">
            <w:pPr>
              <w:widowControl/>
              <w:jc w:val="center"/>
              <w:rPr>
                <w:rFonts w:hAnsi="宋体"/>
                <w:kern w:val="0"/>
                <w:szCs w:val="21"/>
              </w:rPr>
            </w:pPr>
            <w:r>
              <w:rPr>
                <w:rFonts w:hint="eastAsia" w:hAnsi="宋体"/>
                <w:kern w:val="0"/>
                <w:szCs w:val="21"/>
              </w:rPr>
              <w:t>36</w:t>
            </w:r>
          </w:p>
        </w:tc>
        <w:tc>
          <w:tcPr>
            <w:tcW w:w="2208" w:type="dxa"/>
            <w:vAlign w:val="center"/>
          </w:tcPr>
          <w:p w14:paraId="61F9533D">
            <w:pPr>
              <w:widowControl/>
              <w:jc w:val="left"/>
              <w:rPr>
                <w:rFonts w:hAnsi="宋体"/>
                <w:kern w:val="0"/>
                <w:szCs w:val="21"/>
              </w:rPr>
            </w:pPr>
            <w:r>
              <w:rPr>
                <w:rFonts w:hint="eastAsia" w:hAnsi="宋体"/>
                <w:kern w:val="0"/>
                <w:szCs w:val="21"/>
              </w:rPr>
              <w:t>蓄电池</w:t>
            </w:r>
          </w:p>
        </w:tc>
        <w:tc>
          <w:tcPr>
            <w:tcW w:w="1331" w:type="dxa"/>
            <w:vAlign w:val="center"/>
          </w:tcPr>
          <w:p w14:paraId="2EB7CB9A">
            <w:pPr>
              <w:rPr>
                <w:rFonts w:hAnsi="宋体"/>
                <w:szCs w:val="21"/>
              </w:rPr>
            </w:pPr>
          </w:p>
        </w:tc>
        <w:tc>
          <w:tcPr>
            <w:tcW w:w="1525" w:type="dxa"/>
            <w:vAlign w:val="center"/>
          </w:tcPr>
          <w:p w14:paraId="6C66517F">
            <w:pPr>
              <w:jc w:val="center"/>
              <w:rPr>
                <w:rFonts w:hAnsi="宋体"/>
                <w:szCs w:val="21"/>
                <w:u w:val="single"/>
              </w:rPr>
            </w:pPr>
          </w:p>
        </w:tc>
        <w:tc>
          <w:tcPr>
            <w:tcW w:w="896" w:type="dxa"/>
            <w:vMerge w:val="continue"/>
            <w:vAlign w:val="center"/>
          </w:tcPr>
          <w:p w14:paraId="2339ED08">
            <w:pPr>
              <w:jc w:val="center"/>
              <w:rPr>
                <w:rFonts w:hAnsi="宋体"/>
                <w:szCs w:val="21"/>
              </w:rPr>
            </w:pPr>
          </w:p>
        </w:tc>
        <w:tc>
          <w:tcPr>
            <w:tcW w:w="1566" w:type="dxa"/>
            <w:vAlign w:val="center"/>
          </w:tcPr>
          <w:p w14:paraId="0FB65114">
            <w:pPr>
              <w:jc w:val="center"/>
              <w:rPr>
                <w:rFonts w:hAnsi="宋体"/>
                <w:szCs w:val="21"/>
              </w:rPr>
            </w:pPr>
          </w:p>
        </w:tc>
        <w:tc>
          <w:tcPr>
            <w:tcW w:w="1020" w:type="dxa"/>
            <w:vAlign w:val="center"/>
          </w:tcPr>
          <w:p w14:paraId="1F612787">
            <w:pPr>
              <w:jc w:val="center"/>
              <w:rPr>
                <w:rFonts w:hAnsi="宋体"/>
                <w:szCs w:val="21"/>
                <w:u w:val="single"/>
              </w:rPr>
            </w:pPr>
          </w:p>
        </w:tc>
      </w:tr>
      <w:tr w14:paraId="112A3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84E555">
            <w:pPr>
              <w:widowControl/>
              <w:jc w:val="center"/>
              <w:rPr>
                <w:rFonts w:hAnsi="宋体"/>
                <w:kern w:val="0"/>
                <w:szCs w:val="21"/>
              </w:rPr>
            </w:pPr>
            <w:r>
              <w:rPr>
                <w:rFonts w:hint="eastAsia" w:hAnsi="宋体"/>
                <w:kern w:val="0"/>
                <w:szCs w:val="21"/>
              </w:rPr>
              <w:t>37</w:t>
            </w:r>
          </w:p>
        </w:tc>
        <w:tc>
          <w:tcPr>
            <w:tcW w:w="2208" w:type="dxa"/>
            <w:vAlign w:val="center"/>
          </w:tcPr>
          <w:p w14:paraId="4572406C">
            <w:pPr>
              <w:widowControl/>
              <w:jc w:val="left"/>
              <w:rPr>
                <w:rFonts w:hAnsi="宋体"/>
                <w:kern w:val="0"/>
                <w:szCs w:val="21"/>
              </w:rPr>
            </w:pPr>
            <w:r>
              <w:rPr>
                <w:rFonts w:hint="eastAsia" w:hAnsi="宋体"/>
                <w:kern w:val="0"/>
                <w:szCs w:val="21"/>
              </w:rPr>
              <w:t>发电机总成</w:t>
            </w:r>
          </w:p>
        </w:tc>
        <w:tc>
          <w:tcPr>
            <w:tcW w:w="1331" w:type="dxa"/>
            <w:vAlign w:val="center"/>
          </w:tcPr>
          <w:p w14:paraId="4D5FE7CF">
            <w:pPr>
              <w:rPr>
                <w:rFonts w:hAnsi="宋体"/>
                <w:szCs w:val="21"/>
              </w:rPr>
            </w:pPr>
          </w:p>
        </w:tc>
        <w:tc>
          <w:tcPr>
            <w:tcW w:w="1525" w:type="dxa"/>
            <w:vAlign w:val="center"/>
          </w:tcPr>
          <w:p w14:paraId="20F33EB0">
            <w:pPr>
              <w:jc w:val="center"/>
              <w:rPr>
                <w:rFonts w:hAnsi="宋体"/>
                <w:szCs w:val="21"/>
                <w:u w:val="single"/>
              </w:rPr>
            </w:pPr>
          </w:p>
        </w:tc>
        <w:tc>
          <w:tcPr>
            <w:tcW w:w="896" w:type="dxa"/>
            <w:vMerge w:val="continue"/>
            <w:vAlign w:val="center"/>
          </w:tcPr>
          <w:p w14:paraId="632FDD8D">
            <w:pPr>
              <w:jc w:val="center"/>
              <w:rPr>
                <w:rFonts w:hAnsi="宋体"/>
                <w:szCs w:val="21"/>
              </w:rPr>
            </w:pPr>
          </w:p>
        </w:tc>
        <w:tc>
          <w:tcPr>
            <w:tcW w:w="1566" w:type="dxa"/>
            <w:vAlign w:val="center"/>
          </w:tcPr>
          <w:p w14:paraId="52247A68">
            <w:pPr>
              <w:jc w:val="center"/>
              <w:rPr>
                <w:rFonts w:hAnsi="宋体"/>
                <w:szCs w:val="21"/>
              </w:rPr>
            </w:pPr>
          </w:p>
        </w:tc>
        <w:tc>
          <w:tcPr>
            <w:tcW w:w="1020" w:type="dxa"/>
            <w:vAlign w:val="center"/>
          </w:tcPr>
          <w:p w14:paraId="12E2162A">
            <w:pPr>
              <w:jc w:val="center"/>
              <w:rPr>
                <w:rFonts w:hAnsi="宋体"/>
                <w:szCs w:val="21"/>
                <w:u w:val="single"/>
              </w:rPr>
            </w:pPr>
          </w:p>
        </w:tc>
      </w:tr>
      <w:tr w14:paraId="480DA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A5B20C">
            <w:pPr>
              <w:widowControl/>
              <w:jc w:val="center"/>
              <w:rPr>
                <w:rFonts w:hAnsi="宋体"/>
                <w:kern w:val="0"/>
                <w:szCs w:val="21"/>
              </w:rPr>
            </w:pPr>
            <w:r>
              <w:rPr>
                <w:rFonts w:hint="eastAsia" w:hAnsi="宋体"/>
                <w:kern w:val="0"/>
                <w:szCs w:val="21"/>
              </w:rPr>
              <w:t>38</w:t>
            </w:r>
          </w:p>
        </w:tc>
        <w:tc>
          <w:tcPr>
            <w:tcW w:w="2208" w:type="dxa"/>
            <w:vAlign w:val="center"/>
          </w:tcPr>
          <w:p w14:paraId="545DF211">
            <w:pPr>
              <w:widowControl/>
              <w:jc w:val="left"/>
              <w:rPr>
                <w:rFonts w:hAnsi="宋体"/>
                <w:kern w:val="0"/>
                <w:szCs w:val="21"/>
              </w:rPr>
            </w:pPr>
            <w:r>
              <w:rPr>
                <w:rFonts w:hint="eastAsia" w:hAnsi="宋体"/>
                <w:kern w:val="0"/>
                <w:szCs w:val="21"/>
              </w:rPr>
              <w:t>起动机总成</w:t>
            </w:r>
          </w:p>
        </w:tc>
        <w:tc>
          <w:tcPr>
            <w:tcW w:w="1331" w:type="dxa"/>
            <w:vAlign w:val="center"/>
          </w:tcPr>
          <w:p w14:paraId="50B64560">
            <w:pPr>
              <w:rPr>
                <w:rFonts w:hAnsi="宋体"/>
                <w:szCs w:val="21"/>
              </w:rPr>
            </w:pPr>
          </w:p>
        </w:tc>
        <w:tc>
          <w:tcPr>
            <w:tcW w:w="1525" w:type="dxa"/>
            <w:vAlign w:val="center"/>
          </w:tcPr>
          <w:p w14:paraId="0DD97CA3">
            <w:pPr>
              <w:jc w:val="center"/>
              <w:rPr>
                <w:rFonts w:hAnsi="宋体"/>
                <w:szCs w:val="21"/>
                <w:u w:val="single"/>
              </w:rPr>
            </w:pPr>
          </w:p>
        </w:tc>
        <w:tc>
          <w:tcPr>
            <w:tcW w:w="896" w:type="dxa"/>
            <w:vMerge w:val="continue"/>
            <w:vAlign w:val="center"/>
          </w:tcPr>
          <w:p w14:paraId="7D7EB49F">
            <w:pPr>
              <w:jc w:val="center"/>
              <w:rPr>
                <w:rFonts w:hAnsi="宋体"/>
                <w:szCs w:val="21"/>
              </w:rPr>
            </w:pPr>
          </w:p>
        </w:tc>
        <w:tc>
          <w:tcPr>
            <w:tcW w:w="1566" w:type="dxa"/>
            <w:vAlign w:val="center"/>
          </w:tcPr>
          <w:p w14:paraId="54FBF0FD">
            <w:pPr>
              <w:jc w:val="center"/>
              <w:rPr>
                <w:rFonts w:hAnsi="宋体"/>
                <w:szCs w:val="21"/>
              </w:rPr>
            </w:pPr>
          </w:p>
        </w:tc>
        <w:tc>
          <w:tcPr>
            <w:tcW w:w="1020" w:type="dxa"/>
            <w:vAlign w:val="center"/>
          </w:tcPr>
          <w:p w14:paraId="34E029BD">
            <w:pPr>
              <w:jc w:val="center"/>
              <w:rPr>
                <w:rFonts w:hAnsi="宋体"/>
                <w:szCs w:val="21"/>
                <w:u w:val="single"/>
              </w:rPr>
            </w:pPr>
          </w:p>
        </w:tc>
      </w:tr>
      <w:tr w14:paraId="180D9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AA862EC">
            <w:pPr>
              <w:widowControl/>
              <w:jc w:val="center"/>
              <w:rPr>
                <w:rFonts w:hAnsi="宋体"/>
                <w:kern w:val="0"/>
                <w:szCs w:val="21"/>
              </w:rPr>
            </w:pPr>
            <w:r>
              <w:rPr>
                <w:rFonts w:hint="eastAsia" w:hAnsi="宋体"/>
                <w:kern w:val="0"/>
                <w:szCs w:val="21"/>
              </w:rPr>
              <w:t>39</w:t>
            </w:r>
          </w:p>
        </w:tc>
        <w:tc>
          <w:tcPr>
            <w:tcW w:w="2208" w:type="dxa"/>
            <w:vAlign w:val="center"/>
          </w:tcPr>
          <w:p w14:paraId="6C1BF671">
            <w:pPr>
              <w:widowControl/>
              <w:jc w:val="left"/>
              <w:rPr>
                <w:rFonts w:hAnsi="宋体"/>
                <w:kern w:val="0"/>
                <w:szCs w:val="21"/>
              </w:rPr>
            </w:pPr>
            <w:r>
              <w:rPr>
                <w:rFonts w:hint="eastAsia" w:hAnsi="宋体"/>
                <w:kern w:val="0"/>
                <w:szCs w:val="21"/>
              </w:rPr>
              <w:t>方向机总成</w:t>
            </w:r>
          </w:p>
        </w:tc>
        <w:tc>
          <w:tcPr>
            <w:tcW w:w="1331" w:type="dxa"/>
            <w:vAlign w:val="center"/>
          </w:tcPr>
          <w:p w14:paraId="4EFD6FE9">
            <w:pPr>
              <w:rPr>
                <w:rFonts w:hAnsi="宋体"/>
                <w:szCs w:val="21"/>
              </w:rPr>
            </w:pPr>
          </w:p>
        </w:tc>
        <w:tc>
          <w:tcPr>
            <w:tcW w:w="1525" w:type="dxa"/>
            <w:vAlign w:val="center"/>
          </w:tcPr>
          <w:p w14:paraId="54D76081">
            <w:pPr>
              <w:jc w:val="center"/>
              <w:rPr>
                <w:rFonts w:hAnsi="宋体"/>
                <w:szCs w:val="21"/>
                <w:u w:val="single"/>
              </w:rPr>
            </w:pPr>
          </w:p>
        </w:tc>
        <w:tc>
          <w:tcPr>
            <w:tcW w:w="896" w:type="dxa"/>
            <w:vMerge w:val="continue"/>
            <w:vAlign w:val="center"/>
          </w:tcPr>
          <w:p w14:paraId="3D160331">
            <w:pPr>
              <w:jc w:val="center"/>
              <w:rPr>
                <w:rFonts w:hAnsi="宋体"/>
                <w:szCs w:val="21"/>
              </w:rPr>
            </w:pPr>
          </w:p>
        </w:tc>
        <w:tc>
          <w:tcPr>
            <w:tcW w:w="1566" w:type="dxa"/>
            <w:vAlign w:val="center"/>
          </w:tcPr>
          <w:p w14:paraId="0B161B6E">
            <w:pPr>
              <w:jc w:val="center"/>
              <w:rPr>
                <w:rFonts w:hAnsi="宋体"/>
                <w:szCs w:val="21"/>
              </w:rPr>
            </w:pPr>
          </w:p>
        </w:tc>
        <w:tc>
          <w:tcPr>
            <w:tcW w:w="1020" w:type="dxa"/>
            <w:vAlign w:val="center"/>
          </w:tcPr>
          <w:p w14:paraId="1D0B5294">
            <w:pPr>
              <w:jc w:val="center"/>
              <w:rPr>
                <w:rFonts w:hAnsi="宋体"/>
                <w:szCs w:val="21"/>
                <w:u w:val="single"/>
              </w:rPr>
            </w:pPr>
          </w:p>
        </w:tc>
      </w:tr>
      <w:tr w14:paraId="5F077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6B4E27">
            <w:pPr>
              <w:widowControl/>
              <w:jc w:val="center"/>
              <w:rPr>
                <w:rFonts w:hAnsi="宋体"/>
                <w:kern w:val="0"/>
                <w:szCs w:val="21"/>
              </w:rPr>
            </w:pPr>
            <w:r>
              <w:rPr>
                <w:rFonts w:hint="eastAsia" w:hAnsi="宋体"/>
                <w:kern w:val="0"/>
                <w:szCs w:val="21"/>
              </w:rPr>
              <w:t>40</w:t>
            </w:r>
          </w:p>
        </w:tc>
        <w:tc>
          <w:tcPr>
            <w:tcW w:w="2208" w:type="dxa"/>
            <w:vAlign w:val="center"/>
          </w:tcPr>
          <w:p w14:paraId="6B888105">
            <w:pPr>
              <w:widowControl/>
              <w:jc w:val="left"/>
              <w:rPr>
                <w:rFonts w:hAnsi="宋体"/>
                <w:kern w:val="0"/>
                <w:szCs w:val="21"/>
              </w:rPr>
            </w:pPr>
            <w:r>
              <w:rPr>
                <w:rFonts w:hint="eastAsia" w:hAnsi="宋体"/>
                <w:kern w:val="0"/>
                <w:szCs w:val="21"/>
              </w:rPr>
              <w:t>助力泵总成</w:t>
            </w:r>
          </w:p>
        </w:tc>
        <w:tc>
          <w:tcPr>
            <w:tcW w:w="1331" w:type="dxa"/>
            <w:vAlign w:val="center"/>
          </w:tcPr>
          <w:p w14:paraId="3734B7A0">
            <w:pPr>
              <w:rPr>
                <w:rFonts w:hAnsi="宋体"/>
                <w:szCs w:val="21"/>
              </w:rPr>
            </w:pPr>
          </w:p>
        </w:tc>
        <w:tc>
          <w:tcPr>
            <w:tcW w:w="1525" w:type="dxa"/>
            <w:vAlign w:val="center"/>
          </w:tcPr>
          <w:p w14:paraId="17DBA149">
            <w:pPr>
              <w:jc w:val="center"/>
              <w:rPr>
                <w:rFonts w:hAnsi="宋体"/>
                <w:szCs w:val="21"/>
                <w:u w:val="single"/>
              </w:rPr>
            </w:pPr>
          </w:p>
        </w:tc>
        <w:tc>
          <w:tcPr>
            <w:tcW w:w="896" w:type="dxa"/>
            <w:vMerge w:val="continue"/>
            <w:vAlign w:val="center"/>
          </w:tcPr>
          <w:p w14:paraId="61B05A3D">
            <w:pPr>
              <w:jc w:val="center"/>
              <w:rPr>
                <w:rFonts w:hAnsi="宋体"/>
                <w:szCs w:val="21"/>
              </w:rPr>
            </w:pPr>
          </w:p>
        </w:tc>
        <w:tc>
          <w:tcPr>
            <w:tcW w:w="1566" w:type="dxa"/>
            <w:vAlign w:val="center"/>
          </w:tcPr>
          <w:p w14:paraId="60255682">
            <w:pPr>
              <w:jc w:val="center"/>
              <w:rPr>
                <w:rFonts w:hAnsi="宋体"/>
                <w:szCs w:val="21"/>
              </w:rPr>
            </w:pPr>
          </w:p>
        </w:tc>
        <w:tc>
          <w:tcPr>
            <w:tcW w:w="1020" w:type="dxa"/>
            <w:vAlign w:val="center"/>
          </w:tcPr>
          <w:p w14:paraId="0F424BA6">
            <w:pPr>
              <w:jc w:val="center"/>
              <w:rPr>
                <w:rFonts w:hAnsi="宋体"/>
                <w:szCs w:val="21"/>
                <w:u w:val="single"/>
              </w:rPr>
            </w:pPr>
          </w:p>
        </w:tc>
      </w:tr>
      <w:tr w14:paraId="040B6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E20F03">
            <w:pPr>
              <w:widowControl/>
              <w:jc w:val="center"/>
              <w:rPr>
                <w:rFonts w:hAnsi="宋体"/>
                <w:kern w:val="0"/>
                <w:szCs w:val="21"/>
              </w:rPr>
            </w:pPr>
            <w:r>
              <w:rPr>
                <w:rFonts w:hint="eastAsia" w:hAnsi="宋体"/>
                <w:kern w:val="0"/>
                <w:szCs w:val="21"/>
              </w:rPr>
              <w:t>41</w:t>
            </w:r>
          </w:p>
        </w:tc>
        <w:tc>
          <w:tcPr>
            <w:tcW w:w="2208" w:type="dxa"/>
            <w:vAlign w:val="center"/>
          </w:tcPr>
          <w:p w14:paraId="3B73B3EC">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1EC072C8">
            <w:pPr>
              <w:rPr>
                <w:rFonts w:hAnsi="宋体"/>
                <w:szCs w:val="21"/>
              </w:rPr>
            </w:pPr>
          </w:p>
        </w:tc>
        <w:tc>
          <w:tcPr>
            <w:tcW w:w="1525" w:type="dxa"/>
            <w:vAlign w:val="center"/>
          </w:tcPr>
          <w:p w14:paraId="0F0505D6">
            <w:pPr>
              <w:jc w:val="center"/>
              <w:rPr>
                <w:rFonts w:hAnsi="宋体"/>
                <w:szCs w:val="21"/>
                <w:u w:val="single"/>
              </w:rPr>
            </w:pPr>
          </w:p>
        </w:tc>
        <w:tc>
          <w:tcPr>
            <w:tcW w:w="896" w:type="dxa"/>
            <w:vMerge w:val="continue"/>
            <w:vAlign w:val="center"/>
          </w:tcPr>
          <w:p w14:paraId="5E73A553">
            <w:pPr>
              <w:jc w:val="center"/>
              <w:rPr>
                <w:rFonts w:hAnsi="宋体"/>
                <w:szCs w:val="21"/>
              </w:rPr>
            </w:pPr>
          </w:p>
        </w:tc>
        <w:tc>
          <w:tcPr>
            <w:tcW w:w="1566" w:type="dxa"/>
            <w:vAlign w:val="center"/>
          </w:tcPr>
          <w:p w14:paraId="675774A3">
            <w:pPr>
              <w:jc w:val="center"/>
              <w:rPr>
                <w:rFonts w:hAnsi="宋体"/>
                <w:szCs w:val="21"/>
              </w:rPr>
            </w:pPr>
          </w:p>
        </w:tc>
        <w:tc>
          <w:tcPr>
            <w:tcW w:w="1020" w:type="dxa"/>
            <w:vAlign w:val="center"/>
          </w:tcPr>
          <w:p w14:paraId="51AAE3F3">
            <w:pPr>
              <w:jc w:val="center"/>
              <w:rPr>
                <w:rFonts w:hAnsi="宋体"/>
                <w:szCs w:val="21"/>
                <w:u w:val="single"/>
              </w:rPr>
            </w:pPr>
          </w:p>
        </w:tc>
      </w:tr>
      <w:tr w14:paraId="67756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899FD4C">
            <w:pPr>
              <w:widowControl/>
              <w:jc w:val="center"/>
              <w:rPr>
                <w:rFonts w:hAnsi="宋体"/>
                <w:kern w:val="0"/>
                <w:szCs w:val="21"/>
              </w:rPr>
            </w:pPr>
            <w:r>
              <w:rPr>
                <w:rFonts w:hint="eastAsia" w:hAnsi="宋体"/>
                <w:kern w:val="0"/>
                <w:szCs w:val="21"/>
              </w:rPr>
              <w:t>42</w:t>
            </w:r>
          </w:p>
        </w:tc>
        <w:tc>
          <w:tcPr>
            <w:tcW w:w="2208" w:type="dxa"/>
            <w:vAlign w:val="center"/>
          </w:tcPr>
          <w:p w14:paraId="6323044A">
            <w:pPr>
              <w:widowControl/>
              <w:jc w:val="left"/>
              <w:rPr>
                <w:rFonts w:hAnsi="宋体"/>
                <w:kern w:val="0"/>
                <w:szCs w:val="21"/>
              </w:rPr>
            </w:pPr>
            <w:r>
              <w:rPr>
                <w:rFonts w:hint="eastAsia" w:hAnsi="宋体"/>
                <w:kern w:val="0"/>
                <w:szCs w:val="21"/>
              </w:rPr>
              <w:t>差速器前油封</w:t>
            </w:r>
          </w:p>
        </w:tc>
        <w:tc>
          <w:tcPr>
            <w:tcW w:w="1331" w:type="dxa"/>
            <w:vAlign w:val="center"/>
          </w:tcPr>
          <w:p w14:paraId="39214405">
            <w:pPr>
              <w:rPr>
                <w:rFonts w:hAnsi="宋体"/>
                <w:szCs w:val="21"/>
              </w:rPr>
            </w:pPr>
          </w:p>
        </w:tc>
        <w:tc>
          <w:tcPr>
            <w:tcW w:w="1525" w:type="dxa"/>
            <w:vAlign w:val="center"/>
          </w:tcPr>
          <w:p w14:paraId="30D0772D">
            <w:pPr>
              <w:jc w:val="center"/>
              <w:rPr>
                <w:rFonts w:hAnsi="宋体"/>
                <w:szCs w:val="21"/>
                <w:u w:val="single"/>
              </w:rPr>
            </w:pPr>
          </w:p>
        </w:tc>
        <w:tc>
          <w:tcPr>
            <w:tcW w:w="896" w:type="dxa"/>
            <w:vMerge w:val="continue"/>
            <w:vAlign w:val="center"/>
          </w:tcPr>
          <w:p w14:paraId="5A280C5D">
            <w:pPr>
              <w:jc w:val="center"/>
              <w:rPr>
                <w:rFonts w:hAnsi="宋体"/>
                <w:szCs w:val="21"/>
              </w:rPr>
            </w:pPr>
          </w:p>
        </w:tc>
        <w:tc>
          <w:tcPr>
            <w:tcW w:w="1566" w:type="dxa"/>
            <w:vAlign w:val="center"/>
          </w:tcPr>
          <w:p w14:paraId="55370EAD">
            <w:pPr>
              <w:jc w:val="center"/>
              <w:rPr>
                <w:rFonts w:hAnsi="宋体"/>
                <w:szCs w:val="21"/>
              </w:rPr>
            </w:pPr>
          </w:p>
        </w:tc>
        <w:tc>
          <w:tcPr>
            <w:tcW w:w="1020" w:type="dxa"/>
            <w:vAlign w:val="center"/>
          </w:tcPr>
          <w:p w14:paraId="2D0D8E5D">
            <w:pPr>
              <w:jc w:val="center"/>
              <w:rPr>
                <w:rFonts w:hAnsi="宋体"/>
                <w:szCs w:val="21"/>
                <w:u w:val="single"/>
              </w:rPr>
            </w:pPr>
          </w:p>
        </w:tc>
      </w:tr>
      <w:tr w14:paraId="63195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4CA79D7">
            <w:pPr>
              <w:widowControl/>
              <w:jc w:val="center"/>
              <w:rPr>
                <w:rFonts w:hAnsi="宋体"/>
                <w:kern w:val="0"/>
                <w:szCs w:val="21"/>
              </w:rPr>
            </w:pPr>
            <w:r>
              <w:rPr>
                <w:rFonts w:hint="eastAsia" w:hAnsi="宋体"/>
                <w:kern w:val="0"/>
                <w:szCs w:val="21"/>
              </w:rPr>
              <w:t>43</w:t>
            </w:r>
          </w:p>
        </w:tc>
        <w:tc>
          <w:tcPr>
            <w:tcW w:w="2208" w:type="dxa"/>
            <w:vAlign w:val="center"/>
          </w:tcPr>
          <w:p w14:paraId="6C3033CF">
            <w:pPr>
              <w:widowControl/>
              <w:jc w:val="left"/>
              <w:rPr>
                <w:rFonts w:hAnsi="宋体"/>
                <w:kern w:val="0"/>
                <w:szCs w:val="21"/>
              </w:rPr>
            </w:pPr>
            <w:r>
              <w:rPr>
                <w:rFonts w:hint="eastAsia" w:hAnsi="宋体"/>
                <w:kern w:val="0"/>
                <w:szCs w:val="21"/>
              </w:rPr>
              <w:t>车速传感器</w:t>
            </w:r>
          </w:p>
        </w:tc>
        <w:tc>
          <w:tcPr>
            <w:tcW w:w="1331" w:type="dxa"/>
            <w:vAlign w:val="center"/>
          </w:tcPr>
          <w:p w14:paraId="31138FE9">
            <w:pPr>
              <w:rPr>
                <w:rFonts w:hAnsi="宋体"/>
                <w:szCs w:val="21"/>
              </w:rPr>
            </w:pPr>
          </w:p>
        </w:tc>
        <w:tc>
          <w:tcPr>
            <w:tcW w:w="1525" w:type="dxa"/>
            <w:vAlign w:val="center"/>
          </w:tcPr>
          <w:p w14:paraId="08DC3223">
            <w:pPr>
              <w:jc w:val="center"/>
              <w:rPr>
                <w:rFonts w:hAnsi="宋体"/>
                <w:szCs w:val="21"/>
                <w:u w:val="single"/>
              </w:rPr>
            </w:pPr>
          </w:p>
        </w:tc>
        <w:tc>
          <w:tcPr>
            <w:tcW w:w="896" w:type="dxa"/>
            <w:vMerge w:val="continue"/>
            <w:vAlign w:val="center"/>
          </w:tcPr>
          <w:p w14:paraId="4176CBEB">
            <w:pPr>
              <w:jc w:val="center"/>
              <w:rPr>
                <w:rFonts w:hAnsi="宋体"/>
                <w:szCs w:val="21"/>
              </w:rPr>
            </w:pPr>
          </w:p>
        </w:tc>
        <w:tc>
          <w:tcPr>
            <w:tcW w:w="1566" w:type="dxa"/>
            <w:vAlign w:val="center"/>
          </w:tcPr>
          <w:p w14:paraId="4C2BEDB4">
            <w:pPr>
              <w:jc w:val="center"/>
              <w:rPr>
                <w:rFonts w:hAnsi="宋体"/>
                <w:szCs w:val="21"/>
              </w:rPr>
            </w:pPr>
          </w:p>
        </w:tc>
        <w:tc>
          <w:tcPr>
            <w:tcW w:w="1020" w:type="dxa"/>
            <w:vAlign w:val="center"/>
          </w:tcPr>
          <w:p w14:paraId="71874230">
            <w:pPr>
              <w:jc w:val="center"/>
              <w:rPr>
                <w:rFonts w:hAnsi="宋体"/>
                <w:szCs w:val="21"/>
                <w:u w:val="single"/>
              </w:rPr>
            </w:pPr>
          </w:p>
        </w:tc>
      </w:tr>
      <w:tr w14:paraId="16DC1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E616FB">
            <w:pPr>
              <w:widowControl/>
              <w:jc w:val="center"/>
              <w:rPr>
                <w:rFonts w:hAnsi="宋体"/>
                <w:kern w:val="0"/>
                <w:szCs w:val="21"/>
              </w:rPr>
            </w:pPr>
            <w:r>
              <w:rPr>
                <w:rFonts w:hint="eastAsia" w:hAnsi="宋体"/>
                <w:kern w:val="0"/>
                <w:szCs w:val="21"/>
              </w:rPr>
              <w:t>44</w:t>
            </w:r>
          </w:p>
        </w:tc>
        <w:tc>
          <w:tcPr>
            <w:tcW w:w="2208" w:type="dxa"/>
            <w:vAlign w:val="center"/>
          </w:tcPr>
          <w:p w14:paraId="129E4DFC">
            <w:pPr>
              <w:widowControl/>
              <w:jc w:val="left"/>
              <w:rPr>
                <w:rFonts w:hAnsi="宋体"/>
                <w:kern w:val="0"/>
                <w:szCs w:val="21"/>
              </w:rPr>
            </w:pPr>
            <w:r>
              <w:rPr>
                <w:rFonts w:hint="eastAsia" w:hAnsi="宋体"/>
                <w:kern w:val="0"/>
                <w:szCs w:val="21"/>
              </w:rPr>
              <w:t>自动变速器线束</w:t>
            </w:r>
          </w:p>
        </w:tc>
        <w:tc>
          <w:tcPr>
            <w:tcW w:w="1331" w:type="dxa"/>
            <w:vAlign w:val="center"/>
          </w:tcPr>
          <w:p w14:paraId="15E7F575">
            <w:pPr>
              <w:rPr>
                <w:rFonts w:hAnsi="宋体"/>
                <w:szCs w:val="21"/>
              </w:rPr>
            </w:pPr>
          </w:p>
        </w:tc>
        <w:tc>
          <w:tcPr>
            <w:tcW w:w="1525" w:type="dxa"/>
            <w:vAlign w:val="center"/>
          </w:tcPr>
          <w:p w14:paraId="091B754C">
            <w:pPr>
              <w:jc w:val="center"/>
              <w:rPr>
                <w:rFonts w:hAnsi="宋体"/>
                <w:szCs w:val="21"/>
                <w:u w:val="single"/>
              </w:rPr>
            </w:pPr>
          </w:p>
        </w:tc>
        <w:tc>
          <w:tcPr>
            <w:tcW w:w="896" w:type="dxa"/>
            <w:vMerge w:val="continue"/>
            <w:vAlign w:val="center"/>
          </w:tcPr>
          <w:p w14:paraId="30AEF80B">
            <w:pPr>
              <w:jc w:val="center"/>
              <w:rPr>
                <w:rFonts w:hAnsi="宋体"/>
                <w:szCs w:val="21"/>
              </w:rPr>
            </w:pPr>
          </w:p>
        </w:tc>
        <w:tc>
          <w:tcPr>
            <w:tcW w:w="1566" w:type="dxa"/>
            <w:vAlign w:val="center"/>
          </w:tcPr>
          <w:p w14:paraId="4F7EF352">
            <w:pPr>
              <w:jc w:val="center"/>
              <w:rPr>
                <w:rFonts w:hAnsi="宋体"/>
                <w:szCs w:val="21"/>
              </w:rPr>
            </w:pPr>
          </w:p>
        </w:tc>
        <w:tc>
          <w:tcPr>
            <w:tcW w:w="1020" w:type="dxa"/>
            <w:vAlign w:val="center"/>
          </w:tcPr>
          <w:p w14:paraId="027A93A2">
            <w:pPr>
              <w:jc w:val="center"/>
              <w:rPr>
                <w:rFonts w:hAnsi="宋体"/>
                <w:szCs w:val="21"/>
                <w:u w:val="single"/>
              </w:rPr>
            </w:pPr>
          </w:p>
        </w:tc>
      </w:tr>
      <w:tr w14:paraId="4F19A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43D01F">
            <w:pPr>
              <w:widowControl/>
              <w:jc w:val="center"/>
              <w:rPr>
                <w:rFonts w:hAnsi="宋体"/>
                <w:kern w:val="0"/>
                <w:szCs w:val="21"/>
              </w:rPr>
            </w:pPr>
            <w:r>
              <w:rPr>
                <w:rFonts w:hint="eastAsia" w:hAnsi="宋体"/>
                <w:kern w:val="0"/>
                <w:szCs w:val="21"/>
              </w:rPr>
              <w:t>45</w:t>
            </w:r>
          </w:p>
        </w:tc>
        <w:tc>
          <w:tcPr>
            <w:tcW w:w="2208" w:type="dxa"/>
            <w:vAlign w:val="center"/>
          </w:tcPr>
          <w:p w14:paraId="4F1A7996">
            <w:pPr>
              <w:widowControl/>
              <w:jc w:val="left"/>
              <w:rPr>
                <w:rFonts w:hAnsi="宋体"/>
                <w:kern w:val="0"/>
                <w:szCs w:val="21"/>
              </w:rPr>
            </w:pPr>
            <w:r>
              <w:rPr>
                <w:rFonts w:hint="eastAsia" w:hAnsi="宋体"/>
                <w:kern w:val="0"/>
                <w:szCs w:val="21"/>
              </w:rPr>
              <w:t>阀体滤油网总成</w:t>
            </w:r>
          </w:p>
        </w:tc>
        <w:tc>
          <w:tcPr>
            <w:tcW w:w="1331" w:type="dxa"/>
            <w:vAlign w:val="center"/>
          </w:tcPr>
          <w:p w14:paraId="15E7331E">
            <w:pPr>
              <w:rPr>
                <w:rFonts w:hAnsi="宋体"/>
                <w:szCs w:val="21"/>
              </w:rPr>
            </w:pPr>
          </w:p>
        </w:tc>
        <w:tc>
          <w:tcPr>
            <w:tcW w:w="1525" w:type="dxa"/>
            <w:vAlign w:val="center"/>
          </w:tcPr>
          <w:p w14:paraId="35577AD7">
            <w:pPr>
              <w:jc w:val="center"/>
              <w:rPr>
                <w:rFonts w:hAnsi="宋体"/>
                <w:szCs w:val="21"/>
                <w:u w:val="single"/>
              </w:rPr>
            </w:pPr>
          </w:p>
        </w:tc>
        <w:tc>
          <w:tcPr>
            <w:tcW w:w="896" w:type="dxa"/>
            <w:vMerge w:val="continue"/>
            <w:vAlign w:val="center"/>
          </w:tcPr>
          <w:p w14:paraId="02046338">
            <w:pPr>
              <w:jc w:val="center"/>
              <w:rPr>
                <w:rFonts w:hAnsi="宋体"/>
                <w:szCs w:val="21"/>
              </w:rPr>
            </w:pPr>
          </w:p>
        </w:tc>
        <w:tc>
          <w:tcPr>
            <w:tcW w:w="1566" w:type="dxa"/>
            <w:vAlign w:val="center"/>
          </w:tcPr>
          <w:p w14:paraId="356E3B98">
            <w:pPr>
              <w:jc w:val="center"/>
              <w:rPr>
                <w:rFonts w:hAnsi="宋体"/>
                <w:szCs w:val="21"/>
              </w:rPr>
            </w:pPr>
          </w:p>
        </w:tc>
        <w:tc>
          <w:tcPr>
            <w:tcW w:w="1020" w:type="dxa"/>
            <w:vAlign w:val="center"/>
          </w:tcPr>
          <w:p w14:paraId="3A4A5CB8">
            <w:pPr>
              <w:jc w:val="center"/>
              <w:rPr>
                <w:rFonts w:hAnsi="宋体"/>
                <w:szCs w:val="21"/>
                <w:u w:val="single"/>
              </w:rPr>
            </w:pPr>
          </w:p>
        </w:tc>
      </w:tr>
      <w:tr w14:paraId="593E3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5440ED">
            <w:pPr>
              <w:widowControl/>
              <w:jc w:val="center"/>
              <w:rPr>
                <w:rFonts w:hAnsi="宋体"/>
                <w:kern w:val="0"/>
                <w:szCs w:val="21"/>
              </w:rPr>
            </w:pPr>
            <w:r>
              <w:rPr>
                <w:rFonts w:hint="eastAsia" w:hAnsi="宋体"/>
                <w:kern w:val="0"/>
                <w:szCs w:val="21"/>
              </w:rPr>
              <w:t>46</w:t>
            </w:r>
          </w:p>
        </w:tc>
        <w:tc>
          <w:tcPr>
            <w:tcW w:w="2208" w:type="dxa"/>
            <w:vAlign w:val="center"/>
          </w:tcPr>
          <w:p w14:paraId="5FE7E904">
            <w:pPr>
              <w:widowControl/>
              <w:jc w:val="left"/>
              <w:rPr>
                <w:rFonts w:hAnsi="宋体"/>
                <w:kern w:val="0"/>
                <w:szCs w:val="21"/>
              </w:rPr>
            </w:pPr>
            <w:r>
              <w:rPr>
                <w:rFonts w:hint="eastAsia" w:hAnsi="宋体"/>
                <w:kern w:val="0"/>
                <w:szCs w:val="21"/>
              </w:rPr>
              <w:t>左前轮驱动轴总成</w:t>
            </w:r>
          </w:p>
        </w:tc>
        <w:tc>
          <w:tcPr>
            <w:tcW w:w="1331" w:type="dxa"/>
            <w:vAlign w:val="center"/>
          </w:tcPr>
          <w:p w14:paraId="798A3E04">
            <w:pPr>
              <w:rPr>
                <w:rFonts w:hAnsi="宋体"/>
                <w:szCs w:val="21"/>
              </w:rPr>
            </w:pPr>
          </w:p>
        </w:tc>
        <w:tc>
          <w:tcPr>
            <w:tcW w:w="1525" w:type="dxa"/>
            <w:vAlign w:val="center"/>
          </w:tcPr>
          <w:p w14:paraId="51ED3261">
            <w:pPr>
              <w:jc w:val="center"/>
              <w:rPr>
                <w:rFonts w:hAnsi="宋体"/>
                <w:szCs w:val="21"/>
                <w:u w:val="single"/>
              </w:rPr>
            </w:pPr>
          </w:p>
        </w:tc>
        <w:tc>
          <w:tcPr>
            <w:tcW w:w="896" w:type="dxa"/>
            <w:vMerge w:val="continue"/>
            <w:vAlign w:val="center"/>
          </w:tcPr>
          <w:p w14:paraId="4124FDA9">
            <w:pPr>
              <w:jc w:val="center"/>
              <w:rPr>
                <w:rFonts w:hAnsi="宋体"/>
                <w:szCs w:val="21"/>
              </w:rPr>
            </w:pPr>
          </w:p>
        </w:tc>
        <w:tc>
          <w:tcPr>
            <w:tcW w:w="1566" w:type="dxa"/>
            <w:vAlign w:val="center"/>
          </w:tcPr>
          <w:p w14:paraId="05D71E41">
            <w:pPr>
              <w:jc w:val="center"/>
              <w:rPr>
                <w:rFonts w:hAnsi="宋体"/>
                <w:szCs w:val="21"/>
              </w:rPr>
            </w:pPr>
          </w:p>
        </w:tc>
        <w:tc>
          <w:tcPr>
            <w:tcW w:w="1020" w:type="dxa"/>
            <w:vAlign w:val="center"/>
          </w:tcPr>
          <w:p w14:paraId="759EA87B">
            <w:pPr>
              <w:jc w:val="center"/>
              <w:rPr>
                <w:rFonts w:hAnsi="宋体"/>
                <w:szCs w:val="21"/>
                <w:u w:val="single"/>
              </w:rPr>
            </w:pPr>
          </w:p>
        </w:tc>
      </w:tr>
      <w:tr w14:paraId="10E2B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24717D">
            <w:pPr>
              <w:widowControl/>
              <w:jc w:val="center"/>
              <w:rPr>
                <w:rFonts w:hAnsi="宋体"/>
                <w:kern w:val="0"/>
                <w:szCs w:val="21"/>
              </w:rPr>
            </w:pPr>
            <w:r>
              <w:rPr>
                <w:rFonts w:hint="eastAsia" w:hAnsi="宋体"/>
                <w:kern w:val="0"/>
                <w:szCs w:val="21"/>
              </w:rPr>
              <w:t>47</w:t>
            </w:r>
          </w:p>
        </w:tc>
        <w:tc>
          <w:tcPr>
            <w:tcW w:w="2208" w:type="dxa"/>
            <w:vAlign w:val="center"/>
          </w:tcPr>
          <w:p w14:paraId="749E573F">
            <w:pPr>
              <w:widowControl/>
              <w:jc w:val="left"/>
              <w:rPr>
                <w:rFonts w:hAnsi="宋体"/>
                <w:kern w:val="0"/>
                <w:szCs w:val="21"/>
              </w:rPr>
            </w:pPr>
            <w:r>
              <w:rPr>
                <w:rFonts w:hint="eastAsia" w:hAnsi="宋体"/>
                <w:kern w:val="0"/>
                <w:szCs w:val="21"/>
              </w:rPr>
              <w:t>前下球节总成</w:t>
            </w:r>
          </w:p>
        </w:tc>
        <w:tc>
          <w:tcPr>
            <w:tcW w:w="1331" w:type="dxa"/>
            <w:vAlign w:val="center"/>
          </w:tcPr>
          <w:p w14:paraId="0F25C391">
            <w:pPr>
              <w:rPr>
                <w:rFonts w:hAnsi="宋体"/>
                <w:szCs w:val="21"/>
              </w:rPr>
            </w:pPr>
          </w:p>
        </w:tc>
        <w:tc>
          <w:tcPr>
            <w:tcW w:w="1525" w:type="dxa"/>
            <w:vAlign w:val="center"/>
          </w:tcPr>
          <w:p w14:paraId="547674F5">
            <w:pPr>
              <w:jc w:val="center"/>
              <w:rPr>
                <w:rFonts w:hAnsi="宋体"/>
                <w:szCs w:val="21"/>
                <w:u w:val="single"/>
              </w:rPr>
            </w:pPr>
          </w:p>
        </w:tc>
        <w:tc>
          <w:tcPr>
            <w:tcW w:w="896" w:type="dxa"/>
            <w:vMerge w:val="continue"/>
            <w:vAlign w:val="center"/>
          </w:tcPr>
          <w:p w14:paraId="679E4C52">
            <w:pPr>
              <w:jc w:val="center"/>
              <w:rPr>
                <w:rFonts w:hAnsi="宋体"/>
                <w:szCs w:val="21"/>
              </w:rPr>
            </w:pPr>
          </w:p>
        </w:tc>
        <w:tc>
          <w:tcPr>
            <w:tcW w:w="1566" w:type="dxa"/>
            <w:vAlign w:val="center"/>
          </w:tcPr>
          <w:p w14:paraId="713152F7">
            <w:pPr>
              <w:jc w:val="center"/>
              <w:rPr>
                <w:rFonts w:hAnsi="宋体"/>
                <w:szCs w:val="21"/>
              </w:rPr>
            </w:pPr>
          </w:p>
        </w:tc>
        <w:tc>
          <w:tcPr>
            <w:tcW w:w="1020" w:type="dxa"/>
            <w:vAlign w:val="center"/>
          </w:tcPr>
          <w:p w14:paraId="29120325">
            <w:pPr>
              <w:jc w:val="center"/>
              <w:rPr>
                <w:rFonts w:hAnsi="宋体"/>
                <w:szCs w:val="21"/>
                <w:u w:val="single"/>
              </w:rPr>
            </w:pPr>
          </w:p>
        </w:tc>
      </w:tr>
      <w:tr w14:paraId="2E4FC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A803BD">
            <w:pPr>
              <w:widowControl/>
              <w:jc w:val="center"/>
              <w:rPr>
                <w:rFonts w:hAnsi="宋体"/>
                <w:kern w:val="0"/>
                <w:szCs w:val="21"/>
              </w:rPr>
            </w:pPr>
            <w:r>
              <w:rPr>
                <w:rFonts w:hint="eastAsia" w:hAnsi="宋体"/>
                <w:kern w:val="0"/>
                <w:szCs w:val="21"/>
              </w:rPr>
              <w:t>48</w:t>
            </w:r>
          </w:p>
        </w:tc>
        <w:tc>
          <w:tcPr>
            <w:tcW w:w="2208" w:type="dxa"/>
            <w:vAlign w:val="center"/>
          </w:tcPr>
          <w:p w14:paraId="332080D5">
            <w:pPr>
              <w:widowControl/>
              <w:jc w:val="left"/>
              <w:rPr>
                <w:rFonts w:hAnsi="宋体"/>
                <w:kern w:val="0"/>
                <w:szCs w:val="21"/>
              </w:rPr>
            </w:pPr>
            <w:r>
              <w:rPr>
                <w:rFonts w:hint="eastAsia" w:hAnsi="宋体"/>
                <w:kern w:val="0"/>
                <w:szCs w:val="21"/>
              </w:rPr>
              <w:t>前桥轮毂轴承</w:t>
            </w:r>
          </w:p>
        </w:tc>
        <w:tc>
          <w:tcPr>
            <w:tcW w:w="1331" w:type="dxa"/>
            <w:vAlign w:val="center"/>
          </w:tcPr>
          <w:p w14:paraId="75F2CF94">
            <w:pPr>
              <w:rPr>
                <w:rFonts w:hAnsi="宋体"/>
                <w:szCs w:val="21"/>
              </w:rPr>
            </w:pPr>
          </w:p>
        </w:tc>
        <w:tc>
          <w:tcPr>
            <w:tcW w:w="1525" w:type="dxa"/>
            <w:vAlign w:val="center"/>
          </w:tcPr>
          <w:p w14:paraId="58DFCBA8">
            <w:pPr>
              <w:jc w:val="center"/>
              <w:rPr>
                <w:rFonts w:hAnsi="宋体"/>
                <w:szCs w:val="21"/>
                <w:u w:val="single"/>
              </w:rPr>
            </w:pPr>
          </w:p>
        </w:tc>
        <w:tc>
          <w:tcPr>
            <w:tcW w:w="896" w:type="dxa"/>
            <w:vMerge w:val="continue"/>
            <w:vAlign w:val="center"/>
          </w:tcPr>
          <w:p w14:paraId="408282F2">
            <w:pPr>
              <w:jc w:val="center"/>
              <w:rPr>
                <w:rFonts w:hAnsi="宋体"/>
                <w:szCs w:val="21"/>
              </w:rPr>
            </w:pPr>
          </w:p>
        </w:tc>
        <w:tc>
          <w:tcPr>
            <w:tcW w:w="1566" w:type="dxa"/>
            <w:vAlign w:val="center"/>
          </w:tcPr>
          <w:p w14:paraId="78D2C903">
            <w:pPr>
              <w:jc w:val="center"/>
              <w:rPr>
                <w:rFonts w:hAnsi="宋体"/>
                <w:szCs w:val="21"/>
              </w:rPr>
            </w:pPr>
          </w:p>
        </w:tc>
        <w:tc>
          <w:tcPr>
            <w:tcW w:w="1020" w:type="dxa"/>
            <w:vAlign w:val="center"/>
          </w:tcPr>
          <w:p w14:paraId="28B15D9F">
            <w:pPr>
              <w:jc w:val="center"/>
              <w:rPr>
                <w:rFonts w:hAnsi="宋体"/>
                <w:szCs w:val="21"/>
                <w:u w:val="single"/>
              </w:rPr>
            </w:pPr>
          </w:p>
        </w:tc>
      </w:tr>
      <w:tr w14:paraId="2FCBE8B3">
        <w:tblPrEx>
          <w:tblCellMar>
            <w:top w:w="0" w:type="dxa"/>
            <w:left w:w="108" w:type="dxa"/>
            <w:bottom w:w="0" w:type="dxa"/>
            <w:right w:w="108" w:type="dxa"/>
          </w:tblCellMar>
        </w:tblPrEx>
        <w:trPr>
          <w:cantSplit/>
          <w:trHeight w:val="397" w:hRule="exact"/>
          <w:jc w:val="center"/>
        </w:trPr>
        <w:tc>
          <w:tcPr>
            <w:tcW w:w="760" w:type="dxa"/>
            <w:vAlign w:val="center"/>
          </w:tcPr>
          <w:p w14:paraId="1859A167">
            <w:pPr>
              <w:widowControl/>
              <w:jc w:val="center"/>
              <w:rPr>
                <w:rFonts w:hAnsi="宋体"/>
                <w:kern w:val="0"/>
                <w:szCs w:val="21"/>
              </w:rPr>
            </w:pPr>
            <w:r>
              <w:rPr>
                <w:rFonts w:hint="eastAsia" w:hAnsi="宋体"/>
                <w:kern w:val="0"/>
                <w:szCs w:val="21"/>
              </w:rPr>
              <w:t>49</w:t>
            </w:r>
          </w:p>
        </w:tc>
        <w:tc>
          <w:tcPr>
            <w:tcW w:w="2208" w:type="dxa"/>
            <w:vAlign w:val="center"/>
          </w:tcPr>
          <w:p w14:paraId="398815C3">
            <w:pPr>
              <w:widowControl/>
              <w:jc w:val="left"/>
              <w:rPr>
                <w:rFonts w:hAnsi="宋体"/>
                <w:kern w:val="0"/>
                <w:szCs w:val="21"/>
              </w:rPr>
            </w:pPr>
            <w:r>
              <w:rPr>
                <w:rFonts w:hint="eastAsia" w:hAnsi="宋体"/>
                <w:kern w:val="0"/>
                <w:szCs w:val="21"/>
              </w:rPr>
              <w:t>前减震器总成</w:t>
            </w:r>
          </w:p>
        </w:tc>
        <w:tc>
          <w:tcPr>
            <w:tcW w:w="1331" w:type="dxa"/>
            <w:vAlign w:val="center"/>
          </w:tcPr>
          <w:p w14:paraId="0B3D5732">
            <w:pPr>
              <w:rPr>
                <w:rFonts w:hAnsi="宋体"/>
                <w:szCs w:val="21"/>
              </w:rPr>
            </w:pPr>
          </w:p>
        </w:tc>
        <w:tc>
          <w:tcPr>
            <w:tcW w:w="1525" w:type="dxa"/>
            <w:vAlign w:val="center"/>
          </w:tcPr>
          <w:p w14:paraId="51D2A977">
            <w:pPr>
              <w:jc w:val="center"/>
              <w:rPr>
                <w:rFonts w:hAnsi="宋体"/>
                <w:szCs w:val="21"/>
                <w:u w:val="single"/>
              </w:rPr>
            </w:pPr>
          </w:p>
        </w:tc>
        <w:tc>
          <w:tcPr>
            <w:tcW w:w="896" w:type="dxa"/>
            <w:vMerge w:val="continue"/>
            <w:vAlign w:val="center"/>
          </w:tcPr>
          <w:p w14:paraId="754A4C7A">
            <w:pPr>
              <w:jc w:val="center"/>
              <w:rPr>
                <w:rFonts w:hAnsi="宋体"/>
                <w:szCs w:val="21"/>
              </w:rPr>
            </w:pPr>
          </w:p>
        </w:tc>
        <w:tc>
          <w:tcPr>
            <w:tcW w:w="1566" w:type="dxa"/>
            <w:vAlign w:val="center"/>
          </w:tcPr>
          <w:p w14:paraId="652AC9DC">
            <w:pPr>
              <w:jc w:val="center"/>
              <w:rPr>
                <w:rFonts w:hAnsi="宋体"/>
                <w:szCs w:val="21"/>
              </w:rPr>
            </w:pPr>
          </w:p>
        </w:tc>
        <w:tc>
          <w:tcPr>
            <w:tcW w:w="1020" w:type="dxa"/>
            <w:vAlign w:val="center"/>
          </w:tcPr>
          <w:p w14:paraId="4466AA91">
            <w:pPr>
              <w:jc w:val="center"/>
              <w:rPr>
                <w:rFonts w:hAnsi="宋体"/>
                <w:szCs w:val="21"/>
                <w:u w:val="single"/>
              </w:rPr>
            </w:pPr>
          </w:p>
        </w:tc>
      </w:tr>
      <w:tr w14:paraId="2E137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3074F1">
            <w:pPr>
              <w:widowControl/>
              <w:jc w:val="center"/>
              <w:rPr>
                <w:rFonts w:hAnsi="宋体"/>
                <w:kern w:val="0"/>
                <w:szCs w:val="21"/>
              </w:rPr>
            </w:pPr>
            <w:r>
              <w:rPr>
                <w:rFonts w:hint="eastAsia" w:hAnsi="宋体"/>
                <w:kern w:val="0"/>
                <w:szCs w:val="21"/>
              </w:rPr>
              <w:t>50</w:t>
            </w:r>
          </w:p>
        </w:tc>
        <w:tc>
          <w:tcPr>
            <w:tcW w:w="2208" w:type="dxa"/>
            <w:vAlign w:val="center"/>
          </w:tcPr>
          <w:p w14:paraId="364BD3AA">
            <w:pPr>
              <w:widowControl/>
              <w:jc w:val="left"/>
              <w:rPr>
                <w:rFonts w:hAnsi="宋体"/>
                <w:kern w:val="0"/>
                <w:szCs w:val="21"/>
              </w:rPr>
            </w:pPr>
            <w:r>
              <w:rPr>
                <w:rFonts w:hint="eastAsia" w:hAnsi="宋体"/>
                <w:kern w:val="0"/>
                <w:szCs w:val="21"/>
              </w:rPr>
              <w:t>后减震器总成</w:t>
            </w:r>
          </w:p>
        </w:tc>
        <w:tc>
          <w:tcPr>
            <w:tcW w:w="1331" w:type="dxa"/>
            <w:vAlign w:val="center"/>
          </w:tcPr>
          <w:p w14:paraId="05218FEF">
            <w:pPr>
              <w:rPr>
                <w:rFonts w:hAnsi="宋体"/>
                <w:szCs w:val="21"/>
              </w:rPr>
            </w:pPr>
          </w:p>
        </w:tc>
        <w:tc>
          <w:tcPr>
            <w:tcW w:w="1525" w:type="dxa"/>
            <w:vAlign w:val="center"/>
          </w:tcPr>
          <w:p w14:paraId="7D1446E2">
            <w:pPr>
              <w:jc w:val="center"/>
              <w:rPr>
                <w:rFonts w:hAnsi="宋体"/>
                <w:szCs w:val="21"/>
                <w:u w:val="single"/>
              </w:rPr>
            </w:pPr>
          </w:p>
        </w:tc>
        <w:tc>
          <w:tcPr>
            <w:tcW w:w="896" w:type="dxa"/>
            <w:vMerge w:val="continue"/>
            <w:vAlign w:val="center"/>
          </w:tcPr>
          <w:p w14:paraId="3591E320">
            <w:pPr>
              <w:jc w:val="center"/>
              <w:rPr>
                <w:rFonts w:hAnsi="宋体"/>
                <w:szCs w:val="21"/>
              </w:rPr>
            </w:pPr>
          </w:p>
        </w:tc>
        <w:tc>
          <w:tcPr>
            <w:tcW w:w="1566" w:type="dxa"/>
            <w:vAlign w:val="center"/>
          </w:tcPr>
          <w:p w14:paraId="41D84092">
            <w:pPr>
              <w:jc w:val="center"/>
              <w:rPr>
                <w:rFonts w:hAnsi="宋体"/>
                <w:szCs w:val="21"/>
              </w:rPr>
            </w:pPr>
          </w:p>
        </w:tc>
        <w:tc>
          <w:tcPr>
            <w:tcW w:w="1020" w:type="dxa"/>
            <w:vAlign w:val="center"/>
          </w:tcPr>
          <w:p w14:paraId="5DBE320A">
            <w:pPr>
              <w:jc w:val="center"/>
              <w:rPr>
                <w:rFonts w:hAnsi="宋体"/>
                <w:szCs w:val="21"/>
                <w:u w:val="single"/>
              </w:rPr>
            </w:pPr>
          </w:p>
        </w:tc>
      </w:tr>
      <w:tr w14:paraId="2D1FB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47A5006">
            <w:pPr>
              <w:widowControl/>
              <w:jc w:val="center"/>
              <w:rPr>
                <w:rFonts w:hAnsi="宋体"/>
                <w:kern w:val="0"/>
                <w:szCs w:val="21"/>
              </w:rPr>
            </w:pPr>
            <w:r>
              <w:rPr>
                <w:rFonts w:hint="eastAsia" w:hAnsi="宋体"/>
                <w:kern w:val="0"/>
                <w:szCs w:val="21"/>
              </w:rPr>
              <w:t>51</w:t>
            </w:r>
          </w:p>
        </w:tc>
        <w:tc>
          <w:tcPr>
            <w:tcW w:w="2208" w:type="dxa"/>
            <w:vAlign w:val="center"/>
          </w:tcPr>
          <w:p w14:paraId="5590E86E">
            <w:pPr>
              <w:widowControl/>
              <w:jc w:val="left"/>
              <w:rPr>
                <w:rFonts w:hAnsi="宋体"/>
                <w:kern w:val="0"/>
                <w:szCs w:val="21"/>
              </w:rPr>
            </w:pPr>
            <w:r>
              <w:rPr>
                <w:rFonts w:hint="eastAsia" w:hAnsi="宋体"/>
                <w:kern w:val="0"/>
                <w:szCs w:val="21"/>
              </w:rPr>
              <w:t>前悬架下摆臂总成</w:t>
            </w:r>
          </w:p>
        </w:tc>
        <w:tc>
          <w:tcPr>
            <w:tcW w:w="1331" w:type="dxa"/>
            <w:vAlign w:val="center"/>
          </w:tcPr>
          <w:p w14:paraId="095D4E19">
            <w:pPr>
              <w:rPr>
                <w:rFonts w:hAnsi="宋体"/>
                <w:szCs w:val="21"/>
              </w:rPr>
            </w:pPr>
          </w:p>
        </w:tc>
        <w:tc>
          <w:tcPr>
            <w:tcW w:w="1525" w:type="dxa"/>
            <w:vAlign w:val="center"/>
          </w:tcPr>
          <w:p w14:paraId="3E62F246">
            <w:pPr>
              <w:jc w:val="center"/>
              <w:rPr>
                <w:rFonts w:hAnsi="宋体"/>
                <w:szCs w:val="21"/>
                <w:u w:val="single"/>
              </w:rPr>
            </w:pPr>
          </w:p>
        </w:tc>
        <w:tc>
          <w:tcPr>
            <w:tcW w:w="896" w:type="dxa"/>
            <w:vMerge w:val="continue"/>
            <w:vAlign w:val="center"/>
          </w:tcPr>
          <w:p w14:paraId="59507C11">
            <w:pPr>
              <w:jc w:val="center"/>
              <w:rPr>
                <w:rFonts w:hAnsi="宋体"/>
                <w:szCs w:val="21"/>
              </w:rPr>
            </w:pPr>
          </w:p>
        </w:tc>
        <w:tc>
          <w:tcPr>
            <w:tcW w:w="1566" w:type="dxa"/>
            <w:vAlign w:val="center"/>
          </w:tcPr>
          <w:p w14:paraId="1AF9E89D">
            <w:pPr>
              <w:jc w:val="center"/>
              <w:rPr>
                <w:rFonts w:hAnsi="宋体"/>
                <w:szCs w:val="21"/>
              </w:rPr>
            </w:pPr>
          </w:p>
        </w:tc>
        <w:tc>
          <w:tcPr>
            <w:tcW w:w="1020" w:type="dxa"/>
            <w:vAlign w:val="center"/>
          </w:tcPr>
          <w:p w14:paraId="1C29B0E5">
            <w:pPr>
              <w:jc w:val="center"/>
              <w:rPr>
                <w:rFonts w:hAnsi="宋体"/>
                <w:szCs w:val="21"/>
                <w:u w:val="single"/>
              </w:rPr>
            </w:pPr>
          </w:p>
        </w:tc>
      </w:tr>
      <w:tr w14:paraId="5D14C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277D8C4">
            <w:pPr>
              <w:widowControl/>
              <w:jc w:val="center"/>
              <w:rPr>
                <w:rFonts w:hAnsi="宋体"/>
                <w:kern w:val="0"/>
                <w:szCs w:val="21"/>
              </w:rPr>
            </w:pPr>
            <w:r>
              <w:rPr>
                <w:rFonts w:hint="eastAsia" w:hAnsi="宋体"/>
                <w:kern w:val="0"/>
                <w:szCs w:val="21"/>
              </w:rPr>
              <w:t>52</w:t>
            </w:r>
          </w:p>
        </w:tc>
        <w:tc>
          <w:tcPr>
            <w:tcW w:w="2208" w:type="dxa"/>
            <w:vAlign w:val="center"/>
          </w:tcPr>
          <w:p w14:paraId="2FA241A5">
            <w:pPr>
              <w:widowControl/>
              <w:jc w:val="left"/>
              <w:rPr>
                <w:rFonts w:hAnsi="宋体"/>
                <w:kern w:val="0"/>
                <w:szCs w:val="21"/>
              </w:rPr>
            </w:pPr>
            <w:r>
              <w:rPr>
                <w:rFonts w:hint="eastAsia" w:hAnsi="宋体"/>
                <w:kern w:val="0"/>
                <w:szCs w:val="21"/>
              </w:rPr>
              <w:t>制动总泵总成</w:t>
            </w:r>
          </w:p>
        </w:tc>
        <w:tc>
          <w:tcPr>
            <w:tcW w:w="1331" w:type="dxa"/>
            <w:vAlign w:val="center"/>
          </w:tcPr>
          <w:p w14:paraId="134BFC9A">
            <w:pPr>
              <w:rPr>
                <w:rFonts w:hAnsi="宋体"/>
                <w:szCs w:val="21"/>
              </w:rPr>
            </w:pPr>
          </w:p>
        </w:tc>
        <w:tc>
          <w:tcPr>
            <w:tcW w:w="1525" w:type="dxa"/>
            <w:vAlign w:val="center"/>
          </w:tcPr>
          <w:p w14:paraId="175C0FAF">
            <w:pPr>
              <w:jc w:val="center"/>
              <w:rPr>
                <w:rFonts w:hAnsi="宋体"/>
                <w:szCs w:val="21"/>
                <w:u w:val="single"/>
              </w:rPr>
            </w:pPr>
          </w:p>
        </w:tc>
        <w:tc>
          <w:tcPr>
            <w:tcW w:w="896" w:type="dxa"/>
            <w:vMerge w:val="continue"/>
            <w:vAlign w:val="center"/>
          </w:tcPr>
          <w:p w14:paraId="5883B2A3">
            <w:pPr>
              <w:jc w:val="center"/>
              <w:rPr>
                <w:rFonts w:hAnsi="宋体"/>
                <w:szCs w:val="21"/>
              </w:rPr>
            </w:pPr>
          </w:p>
        </w:tc>
        <w:tc>
          <w:tcPr>
            <w:tcW w:w="1566" w:type="dxa"/>
            <w:vAlign w:val="center"/>
          </w:tcPr>
          <w:p w14:paraId="3BB39684">
            <w:pPr>
              <w:jc w:val="center"/>
              <w:rPr>
                <w:rFonts w:hAnsi="宋体"/>
                <w:szCs w:val="21"/>
              </w:rPr>
            </w:pPr>
          </w:p>
        </w:tc>
        <w:tc>
          <w:tcPr>
            <w:tcW w:w="1020" w:type="dxa"/>
            <w:vAlign w:val="center"/>
          </w:tcPr>
          <w:p w14:paraId="309212EB">
            <w:pPr>
              <w:jc w:val="center"/>
              <w:rPr>
                <w:rFonts w:hAnsi="宋体"/>
                <w:szCs w:val="21"/>
                <w:u w:val="single"/>
              </w:rPr>
            </w:pPr>
          </w:p>
        </w:tc>
      </w:tr>
      <w:tr w14:paraId="3FED8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BD2054">
            <w:pPr>
              <w:widowControl/>
              <w:jc w:val="center"/>
              <w:rPr>
                <w:rFonts w:hAnsi="宋体"/>
                <w:kern w:val="0"/>
                <w:szCs w:val="21"/>
              </w:rPr>
            </w:pPr>
            <w:r>
              <w:rPr>
                <w:rFonts w:hint="eastAsia" w:hAnsi="宋体"/>
                <w:kern w:val="0"/>
                <w:szCs w:val="21"/>
              </w:rPr>
              <w:t>53</w:t>
            </w:r>
          </w:p>
        </w:tc>
        <w:tc>
          <w:tcPr>
            <w:tcW w:w="2208" w:type="dxa"/>
            <w:vAlign w:val="center"/>
          </w:tcPr>
          <w:p w14:paraId="69DB2F13">
            <w:pPr>
              <w:widowControl/>
              <w:jc w:val="left"/>
              <w:rPr>
                <w:rFonts w:hAnsi="宋体"/>
                <w:kern w:val="0"/>
                <w:szCs w:val="21"/>
              </w:rPr>
            </w:pPr>
            <w:r>
              <w:rPr>
                <w:rFonts w:hint="eastAsia" w:hAnsi="宋体"/>
                <w:kern w:val="0"/>
                <w:szCs w:val="21"/>
              </w:rPr>
              <w:t>制动助力器总成</w:t>
            </w:r>
          </w:p>
        </w:tc>
        <w:tc>
          <w:tcPr>
            <w:tcW w:w="1331" w:type="dxa"/>
            <w:vAlign w:val="center"/>
          </w:tcPr>
          <w:p w14:paraId="08F129FA">
            <w:pPr>
              <w:rPr>
                <w:rFonts w:hAnsi="宋体"/>
                <w:szCs w:val="21"/>
              </w:rPr>
            </w:pPr>
          </w:p>
        </w:tc>
        <w:tc>
          <w:tcPr>
            <w:tcW w:w="1525" w:type="dxa"/>
            <w:vAlign w:val="center"/>
          </w:tcPr>
          <w:p w14:paraId="3EFC838A">
            <w:pPr>
              <w:jc w:val="center"/>
              <w:rPr>
                <w:rFonts w:hAnsi="宋体"/>
                <w:szCs w:val="21"/>
                <w:u w:val="single"/>
              </w:rPr>
            </w:pPr>
          </w:p>
        </w:tc>
        <w:tc>
          <w:tcPr>
            <w:tcW w:w="896" w:type="dxa"/>
            <w:vMerge w:val="continue"/>
            <w:vAlign w:val="center"/>
          </w:tcPr>
          <w:p w14:paraId="4A20E474">
            <w:pPr>
              <w:jc w:val="center"/>
              <w:rPr>
                <w:rFonts w:hAnsi="宋体"/>
                <w:szCs w:val="21"/>
              </w:rPr>
            </w:pPr>
          </w:p>
        </w:tc>
        <w:tc>
          <w:tcPr>
            <w:tcW w:w="1566" w:type="dxa"/>
            <w:vAlign w:val="center"/>
          </w:tcPr>
          <w:p w14:paraId="5FF8D456">
            <w:pPr>
              <w:jc w:val="center"/>
              <w:rPr>
                <w:rFonts w:hAnsi="宋体"/>
                <w:szCs w:val="21"/>
              </w:rPr>
            </w:pPr>
          </w:p>
        </w:tc>
        <w:tc>
          <w:tcPr>
            <w:tcW w:w="1020" w:type="dxa"/>
            <w:vAlign w:val="center"/>
          </w:tcPr>
          <w:p w14:paraId="0CEDC969">
            <w:pPr>
              <w:jc w:val="center"/>
              <w:rPr>
                <w:rFonts w:hAnsi="宋体"/>
                <w:szCs w:val="21"/>
                <w:u w:val="single"/>
              </w:rPr>
            </w:pPr>
          </w:p>
        </w:tc>
      </w:tr>
      <w:tr w14:paraId="67ED4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A580AA">
            <w:pPr>
              <w:widowControl/>
              <w:jc w:val="center"/>
              <w:rPr>
                <w:rFonts w:hAnsi="宋体"/>
                <w:kern w:val="0"/>
                <w:szCs w:val="21"/>
              </w:rPr>
            </w:pPr>
            <w:r>
              <w:rPr>
                <w:rFonts w:hint="eastAsia" w:hAnsi="宋体"/>
                <w:kern w:val="0"/>
                <w:szCs w:val="21"/>
              </w:rPr>
              <w:t>54</w:t>
            </w:r>
          </w:p>
        </w:tc>
        <w:tc>
          <w:tcPr>
            <w:tcW w:w="2208" w:type="dxa"/>
            <w:vAlign w:val="center"/>
          </w:tcPr>
          <w:p w14:paraId="301C7908">
            <w:pPr>
              <w:widowControl/>
              <w:jc w:val="left"/>
              <w:rPr>
                <w:rFonts w:hAnsi="宋体"/>
                <w:kern w:val="0"/>
                <w:szCs w:val="21"/>
              </w:rPr>
            </w:pPr>
            <w:r>
              <w:rPr>
                <w:rFonts w:hint="eastAsia" w:hAnsi="宋体"/>
                <w:kern w:val="0"/>
                <w:szCs w:val="21"/>
              </w:rPr>
              <w:t>前轮盘式制动器</w:t>
            </w:r>
          </w:p>
        </w:tc>
        <w:tc>
          <w:tcPr>
            <w:tcW w:w="1331" w:type="dxa"/>
            <w:vAlign w:val="center"/>
          </w:tcPr>
          <w:p w14:paraId="7ED4909A">
            <w:pPr>
              <w:rPr>
                <w:rFonts w:hAnsi="宋体"/>
                <w:szCs w:val="21"/>
              </w:rPr>
            </w:pPr>
          </w:p>
        </w:tc>
        <w:tc>
          <w:tcPr>
            <w:tcW w:w="1525" w:type="dxa"/>
            <w:vAlign w:val="center"/>
          </w:tcPr>
          <w:p w14:paraId="3A807FDF">
            <w:pPr>
              <w:jc w:val="center"/>
              <w:rPr>
                <w:rFonts w:hAnsi="宋体"/>
                <w:szCs w:val="21"/>
                <w:u w:val="single"/>
              </w:rPr>
            </w:pPr>
          </w:p>
        </w:tc>
        <w:tc>
          <w:tcPr>
            <w:tcW w:w="896" w:type="dxa"/>
            <w:vMerge w:val="continue"/>
            <w:vAlign w:val="center"/>
          </w:tcPr>
          <w:p w14:paraId="61A5FC61">
            <w:pPr>
              <w:jc w:val="center"/>
              <w:rPr>
                <w:rFonts w:hAnsi="宋体"/>
                <w:szCs w:val="21"/>
              </w:rPr>
            </w:pPr>
          </w:p>
        </w:tc>
        <w:tc>
          <w:tcPr>
            <w:tcW w:w="1566" w:type="dxa"/>
            <w:vAlign w:val="center"/>
          </w:tcPr>
          <w:p w14:paraId="1D3EE8A4">
            <w:pPr>
              <w:jc w:val="center"/>
              <w:rPr>
                <w:rFonts w:hAnsi="宋体"/>
                <w:szCs w:val="21"/>
              </w:rPr>
            </w:pPr>
          </w:p>
        </w:tc>
        <w:tc>
          <w:tcPr>
            <w:tcW w:w="1020" w:type="dxa"/>
            <w:vAlign w:val="center"/>
          </w:tcPr>
          <w:p w14:paraId="53D3ED7E">
            <w:pPr>
              <w:jc w:val="center"/>
              <w:rPr>
                <w:rFonts w:hAnsi="宋体"/>
                <w:szCs w:val="21"/>
                <w:u w:val="single"/>
              </w:rPr>
            </w:pPr>
          </w:p>
        </w:tc>
      </w:tr>
      <w:tr w14:paraId="2FF21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7E4037A">
            <w:pPr>
              <w:widowControl/>
              <w:jc w:val="center"/>
              <w:rPr>
                <w:rFonts w:hAnsi="宋体"/>
                <w:kern w:val="0"/>
                <w:szCs w:val="21"/>
              </w:rPr>
            </w:pPr>
            <w:r>
              <w:rPr>
                <w:rFonts w:hint="eastAsia" w:hAnsi="宋体"/>
                <w:kern w:val="0"/>
                <w:szCs w:val="21"/>
              </w:rPr>
              <w:t>55</w:t>
            </w:r>
          </w:p>
        </w:tc>
        <w:tc>
          <w:tcPr>
            <w:tcW w:w="2208" w:type="dxa"/>
            <w:vAlign w:val="center"/>
          </w:tcPr>
          <w:p w14:paraId="34E3CEF1">
            <w:pPr>
              <w:widowControl/>
              <w:jc w:val="left"/>
              <w:rPr>
                <w:rFonts w:hAnsi="宋体"/>
                <w:kern w:val="0"/>
                <w:szCs w:val="21"/>
              </w:rPr>
            </w:pPr>
            <w:r>
              <w:rPr>
                <w:rFonts w:hint="eastAsia" w:hAnsi="宋体"/>
                <w:kern w:val="0"/>
                <w:szCs w:val="21"/>
              </w:rPr>
              <w:t>后轮盘式制动器</w:t>
            </w:r>
          </w:p>
        </w:tc>
        <w:tc>
          <w:tcPr>
            <w:tcW w:w="1331" w:type="dxa"/>
            <w:vAlign w:val="center"/>
          </w:tcPr>
          <w:p w14:paraId="7A30E682">
            <w:pPr>
              <w:rPr>
                <w:rFonts w:hAnsi="宋体"/>
                <w:szCs w:val="21"/>
              </w:rPr>
            </w:pPr>
          </w:p>
        </w:tc>
        <w:tc>
          <w:tcPr>
            <w:tcW w:w="1525" w:type="dxa"/>
            <w:vAlign w:val="center"/>
          </w:tcPr>
          <w:p w14:paraId="7B87BE75">
            <w:pPr>
              <w:jc w:val="center"/>
              <w:rPr>
                <w:rFonts w:hAnsi="宋体"/>
                <w:szCs w:val="21"/>
                <w:u w:val="single"/>
              </w:rPr>
            </w:pPr>
          </w:p>
        </w:tc>
        <w:tc>
          <w:tcPr>
            <w:tcW w:w="896" w:type="dxa"/>
            <w:vMerge w:val="continue"/>
            <w:vAlign w:val="center"/>
          </w:tcPr>
          <w:p w14:paraId="5F03A43B">
            <w:pPr>
              <w:jc w:val="center"/>
              <w:rPr>
                <w:rFonts w:hAnsi="宋体"/>
                <w:szCs w:val="21"/>
              </w:rPr>
            </w:pPr>
          </w:p>
        </w:tc>
        <w:tc>
          <w:tcPr>
            <w:tcW w:w="1566" w:type="dxa"/>
            <w:vAlign w:val="center"/>
          </w:tcPr>
          <w:p w14:paraId="4967E018">
            <w:pPr>
              <w:jc w:val="center"/>
              <w:rPr>
                <w:rFonts w:hAnsi="宋体"/>
                <w:szCs w:val="21"/>
              </w:rPr>
            </w:pPr>
          </w:p>
        </w:tc>
        <w:tc>
          <w:tcPr>
            <w:tcW w:w="1020" w:type="dxa"/>
            <w:vAlign w:val="center"/>
          </w:tcPr>
          <w:p w14:paraId="238C9CAA">
            <w:pPr>
              <w:jc w:val="center"/>
              <w:rPr>
                <w:rFonts w:hAnsi="宋体"/>
                <w:szCs w:val="21"/>
                <w:u w:val="single"/>
              </w:rPr>
            </w:pPr>
          </w:p>
        </w:tc>
      </w:tr>
      <w:tr w14:paraId="0318B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FBA3522">
            <w:pPr>
              <w:widowControl/>
              <w:jc w:val="center"/>
              <w:rPr>
                <w:rFonts w:hAnsi="宋体"/>
                <w:kern w:val="0"/>
                <w:szCs w:val="21"/>
              </w:rPr>
            </w:pPr>
            <w:r>
              <w:rPr>
                <w:rFonts w:hint="eastAsia" w:hAnsi="宋体"/>
                <w:kern w:val="0"/>
                <w:szCs w:val="21"/>
              </w:rPr>
              <w:t>56</w:t>
            </w:r>
          </w:p>
        </w:tc>
        <w:tc>
          <w:tcPr>
            <w:tcW w:w="2208" w:type="dxa"/>
            <w:vAlign w:val="center"/>
          </w:tcPr>
          <w:p w14:paraId="00629AA4">
            <w:pPr>
              <w:widowControl/>
              <w:jc w:val="left"/>
              <w:rPr>
                <w:rFonts w:hAnsi="宋体"/>
                <w:kern w:val="0"/>
                <w:szCs w:val="21"/>
              </w:rPr>
            </w:pPr>
            <w:r>
              <w:rPr>
                <w:rFonts w:hint="eastAsia" w:hAnsi="宋体"/>
                <w:kern w:val="0"/>
                <w:szCs w:val="21"/>
              </w:rPr>
              <w:t>前轮盘式刹车片</w:t>
            </w:r>
          </w:p>
        </w:tc>
        <w:tc>
          <w:tcPr>
            <w:tcW w:w="1331" w:type="dxa"/>
            <w:vAlign w:val="center"/>
          </w:tcPr>
          <w:p w14:paraId="4F57BB8F">
            <w:pPr>
              <w:rPr>
                <w:rFonts w:hAnsi="宋体"/>
                <w:szCs w:val="21"/>
              </w:rPr>
            </w:pPr>
          </w:p>
        </w:tc>
        <w:tc>
          <w:tcPr>
            <w:tcW w:w="1525" w:type="dxa"/>
            <w:vAlign w:val="center"/>
          </w:tcPr>
          <w:p w14:paraId="6E7128E2">
            <w:pPr>
              <w:jc w:val="center"/>
              <w:rPr>
                <w:rFonts w:hAnsi="宋体"/>
                <w:szCs w:val="21"/>
                <w:u w:val="single"/>
              </w:rPr>
            </w:pPr>
          </w:p>
        </w:tc>
        <w:tc>
          <w:tcPr>
            <w:tcW w:w="896" w:type="dxa"/>
            <w:vMerge w:val="continue"/>
            <w:vAlign w:val="center"/>
          </w:tcPr>
          <w:p w14:paraId="5E00AFE6">
            <w:pPr>
              <w:jc w:val="center"/>
              <w:rPr>
                <w:rFonts w:hAnsi="宋体"/>
                <w:szCs w:val="21"/>
              </w:rPr>
            </w:pPr>
          </w:p>
        </w:tc>
        <w:tc>
          <w:tcPr>
            <w:tcW w:w="1566" w:type="dxa"/>
            <w:vAlign w:val="center"/>
          </w:tcPr>
          <w:p w14:paraId="5B523416">
            <w:pPr>
              <w:jc w:val="center"/>
              <w:rPr>
                <w:rFonts w:hAnsi="宋体"/>
                <w:szCs w:val="21"/>
              </w:rPr>
            </w:pPr>
          </w:p>
        </w:tc>
        <w:tc>
          <w:tcPr>
            <w:tcW w:w="1020" w:type="dxa"/>
            <w:vAlign w:val="center"/>
          </w:tcPr>
          <w:p w14:paraId="3D0C8BB8">
            <w:pPr>
              <w:jc w:val="center"/>
              <w:rPr>
                <w:rFonts w:hAnsi="宋体"/>
                <w:szCs w:val="21"/>
                <w:u w:val="single"/>
              </w:rPr>
            </w:pPr>
          </w:p>
        </w:tc>
      </w:tr>
      <w:tr w14:paraId="4D865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C396C3">
            <w:pPr>
              <w:widowControl/>
              <w:jc w:val="center"/>
              <w:rPr>
                <w:rFonts w:hAnsi="宋体"/>
                <w:kern w:val="0"/>
                <w:szCs w:val="21"/>
              </w:rPr>
            </w:pPr>
            <w:r>
              <w:rPr>
                <w:rFonts w:hint="eastAsia" w:hAnsi="宋体"/>
                <w:kern w:val="0"/>
                <w:szCs w:val="21"/>
              </w:rPr>
              <w:t>57</w:t>
            </w:r>
          </w:p>
        </w:tc>
        <w:tc>
          <w:tcPr>
            <w:tcW w:w="2208" w:type="dxa"/>
            <w:vAlign w:val="center"/>
          </w:tcPr>
          <w:p w14:paraId="4184159E">
            <w:pPr>
              <w:widowControl/>
              <w:jc w:val="left"/>
              <w:rPr>
                <w:rFonts w:hAnsi="宋体"/>
                <w:kern w:val="0"/>
                <w:szCs w:val="21"/>
              </w:rPr>
            </w:pPr>
            <w:r>
              <w:rPr>
                <w:rFonts w:hint="eastAsia" w:hAnsi="宋体"/>
                <w:kern w:val="0"/>
                <w:szCs w:val="21"/>
              </w:rPr>
              <w:t>后轮盘式刹车片</w:t>
            </w:r>
          </w:p>
        </w:tc>
        <w:tc>
          <w:tcPr>
            <w:tcW w:w="1331" w:type="dxa"/>
            <w:vAlign w:val="center"/>
          </w:tcPr>
          <w:p w14:paraId="002EEF13">
            <w:pPr>
              <w:rPr>
                <w:rFonts w:hAnsi="宋体"/>
                <w:szCs w:val="21"/>
              </w:rPr>
            </w:pPr>
          </w:p>
        </w:tc>
        <w:tc>
          <w:tcPr>
            <w:tcW w:w="1525" w:type="dxa"/>
            <w:vAlign w:val="center"/>
          </w:tcPr>
          <w:p w14:paraId="6476AB5C">
            <w:pPr>
              <w:jc w:val="center"/>
              <w:rPr>
                <w:rFonts w:hAnsi="宋体"/>
                <w:szCs w:val="21"/>
                <w:u w:val="single"/>
              </w:rPr>
            </w:pPr>
          </w:p>
        </w:tc>
        <w:tc>
          <w:tcPr>
            <w:tcW w:w="896" w:type="dxa"/>
            <w:vMerge w:val="continue"/>
            <w:vAlign w:val="center"/>
          </w:tcPr>
          <w:p w14:paraId="510176D4">
            <w:pPr>
              <w:jc w:val="center"/>
              <w:rPr>
                <w:rFonts w:hAnsi="宋体"/>
                <w:szCs w:val="21"/>
              </w:rPr>
            </w:pPr>
          </w:p>
        </w:tc>
        <w:tc>
          <w:tcPr>
            <w:tcW w:w="1566" w:type="dxa"/>
            <w:vAlign w:val="center"/>
          </w:tcPr>
          <w:p w14:paraId="65983375">
            <w:pPr>
              <w:jc w:val="center"/>
              <w:rPr>
                <w:rFonts w:hAnsi="宋体"/>
                <w:szCs w:val="21"/>
              </w:rPr>
            </w:pPr>
          </w:p>
        </w:tc>
        <w:tc>
          <w:tcPr>
            <w:tcW w:w="1020" w:type="dxa"/>
            <w:vAlign w:val="center"/>
          </w:tcPr>
          <w:p w14:paraId="272EDACB">
            <w:pPr>
              <w:jc w:val="center"/>
              <w:rPr>
                <w:rFonts w:hAnsi="宋体"/>
                <w:szCs w:val="21"/>
                <w:u w:val="single"/>
              </w:rPr>
            </w:pPr>
          </w:p>
        </w:tc>
      </w:tr>
      <w:tr w14:paraId="12AE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31DF4A">
            <w:pPr>
              <w:widowControl/>
              <w:jc w:val="center"/>
              <w:rPr>
                <w:rFonts w:hAnsi="宋体"/>
                <w:kern w:val="0"/>
                <w:szCs w:val="21"/>
              </w:rPr>
            </w:pPr>
            <w:r>
              <w:rPr>
                <w:rFonts w:hint="eastAsia" w:hAnsi="宋体"/>
                <w:kern w:val="0"/>
                <w:szCs w:val="21"/>
              </w:rPr>
              <w:t>58</w:t>
            </w:r>
          </w:p>
        </w:tc>
        <w:tc>
          <w:tcPr>
            <w:tcW w:w="2208" w:type="dxa"/>
            <w:vAlign w:val="center"/>
          </w:tcPr>
          <w:p w14:paraId="6C830FA2">
            <w:pPr>
              <w:widowControl/>
              <w:jc w:val="left"/>
              <w:rPr>
                <w:rFonts w:hAnsi="宋体"/>
                <w:kern w:val="0"/>
                <w:szCs w:val="21"/>
              </w:rPr>
            </w:pPr>
            <w:r>
              <w:rPr>
                <w:rFonts w:hint="eastAsia" w:hAnsi="宋体"/>
                <w:kern w:val="0"/>
                <w:szCs w:val="21"/>
              </w:rPr>
              <w:t>前轮刹车软管</w:t>
            </w:r>
          </w:p>
        </w:tc>
        <w:tc>
          <w:tcPr>
            <w:tcW w:w="1331" w:type="dxa"/>
            <w:vAlign w:val="center"/>
          </w:tcPr>
          <w:p w14:paraId="0FE91A45">
            <w:pPr>
              <w:rPr>
                <w:rFonts w:hAnsi="宋体"/>
                <w:szCs w:val="21"/>
              </w:rPr>
            </w:pPr>
          </w:p>
        </w:tc>
        <w:tc>
          <w:tcPr>
            <w:tcW w:w="1525" w:type="dxa"/>
            <w:vAlign w:val="center"/>
          </w:tcPr>
          <w:p w14:paraId="461E2F3D">
            <w:pPr>
              <w:jc w:val="center"/>
              <w:rPr>
                <w:rFonts w:hAnsi="宋体"/>
                <w:szCs w:val="21"/>
                <w:u w:val="single"/>
              </w:rPr>
            </w:pPr>
          </w:p>
        </w:tc>
        <w:tc>
          <w:tcPr>
            <w:tcW w:w="896" w:type="dxa"/>
            <w:vMerge w:val="continue"/>
            <w:vAlign w:val="center"/>
          </w:tcPr>
          <w:p w14:paraId="6EA379CE">
            <w:pPr>
              <w:jc w:val="center"/>
              <w:rPr>
                <w:rFonts w:hAnsi="宋体"/>
                <w:szCs w:val="21"/>
              </w:rPr>
            </w:pPr>
          </w:p>
        </w:tc>
        <w:tc>
          <w:tcPr>
            <w:tcW w:w="1566" w:type="dxa"/>
            <w:vAlign w:val="center"/>
          </w:tcPr>
          <w:p w14:paraId="3A4B0032">
            <w:pPr>
              <w:jc w:val="center"/>
              <w:rPr>
                <w:rFonts w:hAnsi="宋体"/>
                <w:szCs w:val="21"/>
              </w:rPr>
            </w:pPr>
          </w:p>
        </w:tc>
        <w:tc>
          <w:tcPr>
            <w:tcW w:w="1020" w:type="dxa"/>
            <w:vAlign w:val="center"/>
          </w:tcPr>
          <w:p w14:paraId="6FE86E73">
            <w:pPr>
              <w:jc w:val="center"/>
              <w:rPr>
                <w:rFonts w:hAnsi="宋体"/>
                <w:szCs w:val="21"/>
                <w:u w:val="single"/>
              </w:rPr>
            </w:pPr>
          </w:p>
        </w:tc>
      </w:tr>
      <w:tr w14:paraId="31FB8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FAA1E5">
            <w:pPr>
              <w:widowControl/>
              <w:jc w:val="center"/>
              <w:rPr>
                <w:rFonts w:hAnsi="宋体"/>
                <w:kern w:val="0"/>
                <w:szCs w:val="21"/>
              </w:rPr>
            </w:pPr>
            <w:r>
              <w:rPr>
                <w:rFonts w:hint="eastAsia" w:hAnsi="宋体"/>
                <w:kern w:val="0"/>
                <w:szCs w:val="21"/>
              </w:rPr>
              <w:t>59</w:t>
            </w:r>
          </w:p>
        </w:tc>
        <w:tc>
          <w:tcPr>
            <w:tcW w:w="2208" w:type="dxa"/>
            <w:vAlign w:val="center"/>
          </w:tcPr>
          <w:p w14:paraId="32D131E7">
            <w:pPr>
              <w:widowControl/>
              <w:jc w:val="left"/>
              <w:rPr>
                <w:rFonts w:hAnsi="宋体"/>
                <w:kern w:val="0"/>
                <w:szCs w:val="21"/>
              </w:rPr>
            </w:pPr>
            <w:r>
              <w:rPr>
                <w:rFonts w:hint="eastAsia" w:hAnsi="宋体"/>
                <w:kern w:val="0"/>
                <w:szCs w:val="21"/>
              </w:rPr>
              <w:t>后轮刹车软管</w:t>
            </w:r>
          </w:p>
        </w:tc>
        <w:tc>
          <w:tcPr>
            <w:tcW w:w="1331" w:type="dxa"/>
            <w:vAlign w:val="center"/>
          </w:tcPr>
          <w:p w14:paraId="59A5EE84">
            <w:pPr>
              <w:rPr>
                <w:rFonts w:hAnsi="宋体"/>
                <w:szCs w:val="21"/>
              </w:rPr>
            </w:pPr>
          </w:p>
        </w:tc>
        <w:tc>
          <w:tcPr>
            <w:tcW w:w="1525" w:type="dxa"/>
            <w:vAlign w:val="center"/>
          </w:tcPr>
          <w:p w14:paraId="5DE287DF">
            <w:pPr>
              <w:jc w:val="center"/>
              <w:rPr>
                <w:rFonts w:hAnsi="宋体"/>
                <w:szCs w:val="21"/>
                <w:u w:val="single"/>
              </w:rPr>
            </w:pPr>
          </w:p>
        </w:tc>
        <w:tc>
          <w:tcPr>
            <w:tcW w:w="896" w:type="dxa"/>
            <w:vMerge w:val="continue"/>
            <w:vAlign w:val="center"/>
          </w:tcPr>
          <w:p w14:paraId="691F338F">
            <w:pPr>
              <w:jc w:val="center"/>
              <w:rPr>
                <w:rFonts w:hAnsi="宋体"/>
                <w:szCs w:val="21"/>
              </w:rPr>
            </w:pPr>
          </w:p>
        </w:tc>
        <w:tc>
          <w:tcPr>
            <w:tcW w:w="1566" w:type="dxa"/>
            <w:vAlign w:val="center"/>
          </w:tcPr>
          <w:p w14:paraId="4EEFA959">
            <w:pPr>
              <w:jc w:val="center"/>
              <w:rPr>
                <w:rFonts w:hAnsi="宋体"/>
                <w:szCs w:val="21"/>
              </w:rPr>
            </w:pPr>
          </w:p>
        </w:tc>
        <w:tc>
          <w:tcPr>
            <w:tcW w:w="1020" w:type="dxa"/>
            <w:vAlign w:val="center"/>
          </w:tcPr>
          <w:p w14:paraId="44FF9CB7">
            <w:pPr>
              <w:jc w:val="center"/>
              <w:rPr>
                <w:rFonts w:hAnsi="宋体"/>
                <w:szCs w:val="21"/>
                <w:u w:val="single"/>
              </w:rPr>
            </w:pPr>
          </w:p>
        </w:tc>
      </w:tr>
      <w:tr w14:paraId="0F413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D27553">
            <w:pPr>
              <w:widowControl/>
              <w:jc w:val="center"/>
              <w:rPr>
                <w:rFonts w:hAnsi="宋体"/>
                <w:kern w:val="0"/>
                <w:szCs w:val="21"/>
              </w:rPr>
            </w:pPr>
            <w:r>
              <w:rPr>
                <w:rFonts w:hint="eastAsia" w:hAnsi="宋体"/>
                <w:kern w:val="0"/>
                <w:szCs w:val="21"/>
              </w:rPr>
              <w:t>60</w:t>
            </w:r>
          </w:p>
        </w:tc>
        <w:tc>
          <w:tcPr>
            <w:tcW w:w="2208" w:type="dxa"/>
            <w:vAlign w:val="center"/>
          </w:tcPr>
          <w:p w14:paraId="390EFCFE">
            <w:pPr>
              <w:widowControl/>
              <w:jc w:val="left"/>
              <w:rPr>
                <w:rFonts w:hAnsi="宋体"/>
                <w:kern w:val="0"/>
                <w:szCs w:val="21"/>
              </w:rPr>
            </w:pPr>
            <w:r>
              <w:rPr>
                <w:rFonts w:hint="eastAsia" w:hAnsi="宋体"/>
                <w:kern w:val="0"/>
                <w:szCs w:val="21"/>
              </w:rPr>
              <w:t>前刹车盘</w:t>
            </w:r>
          </w:p>
        </w:tc>
        <w:tc>
          <w:tcPr>
            <w:tcW w:w="1331" w:type="dxa"/>
            <w:vAlign w:val="center"/>
          </w:tcPr>
          <w:p w14:paraId="55AE9CF9">
            <w:pPr>
              <w:rPr>
                <w:rFonts w:hAnsi="宋体"/>
                <w:szCs w:val="21"/>
              </w:rPr>
            </w:pPr>
          </w:p>
        </w:tc>
        <w:tc>
          <w:tcPr>
            <w:tcW w:w="1525" w:type="dxa"/>
            <w:vAlign w:val="center"/>
          </w:tcPr>
          <w:p w14:paraId="6DE8335D">
            <w:pPr>
              <w:jc w:val="center"/>
              <w:rPr>
                <w:rFonts w:hAnsi="宋体"/>
                <w:szCs w:val="21"/>
                <w:u w:val="single"/>
              </w:rPr>
            </w:pPr>
          </w:p>
        </w:tc>
        <w:tc>
          <w:tcPr>
            <w:tcW w:w="896" w:type="dxa"/>
            <w:vMerge w:val="continue"/>
            <w:vAlign w:val="center"/>
          </w:tcPr>
          <w:p w14:paraId="61853181">
            <w:pPr>
              <w:jc w:val="center"/>
              <w:rPr>
                <w:rFonts w:hAnsi="宋体"/>
                <w:szCs w:val="21"/>
              </w:rPr>
            </w:pPr>
          </w:p>
        </w:tc>
        <w:tc>
          <w:tcPr>
            <w:tcW w:w="1566" w:type="dxa"/>
            <w:vAlign w:val="center"/>
          </w:tcPr>
          <w:p w14:paraId="102A3260">
            <w:pPr>
              <w:jc w:val="center"/>
              <w:rPr>
                <w:rFonts w:hAnsi="宋体"/>
                <w:szCs w:val="21"/>
              </w:rPr>
            </w:pPr>
          </w:p>
        </w:tc>
        <w:tc>
          <w:tcPr>
            <w:tcW w:w="1020" w:type="dxa"/>
            <w:vAlign w:val="center"/>
          </w:tcPr>
          <w:p w14:paraId="16781D29">
            <w:pPr>
              <w:jc w:val="center"/>
              <w:rPr>
                <w:rFonts w:hAnsi="宋体"/>
                <w:szCs w:val="21"/>
                <w:u w:val="single"/>
              </w:rPr>
            </w:pPr>
          </w:p>
        </w:tc>
      </w:tr>
      <w:tr w14:paraId="454C2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FBA6F6">
            <w:pPr>
              <w:widowControl/>
              <w:jc w:val="center"/>
              <w:rPr>
                <w:rFonts w:hAnsi="宋体"/>
                <w:kern w:val="0"/>
                <w:szCs w:val="21"/>
              </w:rPr>
            </w:pPr>
            <w:r>
              <w:rPr>
                <w:rFonts w:hint="eastAsia" w:hAnsi="宋体"/>
                <w:kern w:val="0"/>
                <w:szCs w:val="21"/>
              </w:rPr>
              <w:t>61</w:t>
            </w:r>
          </w:p>
        </w:tc>
        <w:tc>
          <w:tcPr>
            <w:tcW w:w="2208" w:type="dxa"/>
            <w:vAlign w:val="center"/>
          </w:tcPr>
          <w:p w14:paraId="03042DFA">
            <w:pPr>
              <w:widowControl/>
              <w:jc w:val="left"/>
              <w:rPr>
                <w:rFonts w:hAnsi="宋体"/>
                <w:kern w:val="0"/>
                <w:szCs w:val="21"/>
              </w:rPr>
            </w:pPr>
            <w:r>
              <w:rPr>
                <w:rFonts w:hint="eastAsia" w:hAnsi="宋体"/>
                <w:kern w:val="0"/>
                <w:szCs w:val="21"/>
              </w:rPr>
              <w:t>后刹车盘</w:t>
            </w:r>
          </w:p>
        </w:tc>
        <w:tc>
          <w:tcPr>
            <w:tcW w:w="1331" w:type="dxa"/>
            <w:vAlign w:val="center"/>
          </w:tcPr>
          <w:p w14:paraId="0F7153AA">
            <w:pPr>
              <w:rPr>
                <w:rFonts w:hAnsi="宋体"/>
                <w:szCs w:val="21"/>
              </w:rPr>
            </w:pPr>
          </w:p>
        </w:tc>
        <w:tc>
          <w:tcPr>
            <w:tcW w:w="1525" w:type="dxa"/>
            <w:vAlign w:val="center"/>
          </w:tcPr>
          <w:p w14:paraId="1A04EB28">
            <w:pPr>
              <w:jc w:val="center"/>
              <w:rPr>
                <w:rFonts w:hAnsi="宋体"/>
                <w:szCs w:val="21"/>
                <w:u w:val="single"/>
              </w:rPr>
            </w:pPr>
          </w:p>
        </w:tc>
        <w:tc>
          <w:tcPr>
            <w:tcW w:w="896" w:type="dxa"/>
            <w:vMerge w:val="continue"/>
            <w:vAlign w:val="center"/>
          </w:tcPr>
          <w:p w14:paraId="28B50F69">
            <w:pPr>
              <w:jc w:val="center"/>
              <w:rPr>
                <w:rFonts w:hAnsi="宋体"/>
                <w:szCs w:val="21"/>
              </w:rPr>
            </w:pPr>
          </w:p>
        </w:tc>
        <w:tc>
          <w:tcPr>
            <w:tcW w:w="1566" w:type="dxa"/>
            <w:vAlign w:val="center"/>
          </w:tcPr>
          <w:p w14:paraId="37370919">
            <w:pPr>
              <w:jc w:val="center"/>
              <w:rPr>
                <w:rFonts w:hAnsi="宋体"/>
                <w:szCs w:val="21"/>
              </w:rPr>
            </w:pPr>
          </w:p>
        </w:tc>
        <w:tc>
          <w:tcPr>
            <w:tcW w:w="1020" w:type="dxa"/>
            <w:vAlign w:val="center"/>
          </w:tcPr>
          <w:p w14:paraId="1CE4C62C">
            <w:pPr>
              <w:jc w:val="center"/>
              <w:rPr>
                <w:rFonts w:hAnsi="宋体"/>
                <w:szCs w:val="21"/>
                <w:u w:val="single"/>
              </w:rPr>
            </w:pPr>
          </w:p>
        </w:tc>
      </w:tr>
      <w:tr w14:paraId="283F5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7518CB">
            <w:pPr>
              <w:widowControl/>
              <w:jc w:val="center"/>
              <w:rPr>
                <w:rFonts w:hAnsi="宋体"/>
                <w:kern w:val="0"/>
                <w:szCs w:val="21"/>
              </w:rPr>
            </w:pPr>
            <w:r>
              <w:rPr>
                <w:rFonts w:hint="eastAsia" w:hAnsi="宋体"/>
                <w:kern w:val="0"/>
                <w:szCs w:val="21"/>
              </w:rPr>
              <w:t>62</w:t>
            </w:r>
          </w:p>
        </w:tc>
        <w:tc>
          <w:tcPr>
            <w:tcW w:w="2208" w:type="dxa"/>
            <w:vAlign w:val="center"/>
          </w:tcPr>
          <w:p w14:paraId="5D00FA1C">
            <w:pPr>
              <w:widowControl/>
              <w:jc w:val="left"/>
              <w:rPr>
                <w:rFonts w:ascii="Arial" w:hAnsi="Arial"/>
                <w:kern w:val="0"/>
                <w:szCs w:val="21"/>
              </w:rPr>
            </w:pPr>
            <w:r>
              <w:rPr>
                <w:rFonts w:ascii="Arial" w:hAnsi="Arial"/>
                <w:kern w:val="0"/>
                <w:szCs w:val="21"/>
              </w:rPr>
              <w:t>前平衡杆</w:t>
            </w:r>
          </w:p>
        </w:tc>
        <w:tc>
          <w:tcPr>
            <w:tcW w:w="1331" w:type="dxa"/>
            <w:vAlign w:val="center"/>
          </w:tcPr>
          <w:p w14:paraId="2B8F29E0">
            <w:pPr>
              <w:rPr>
                <w:rFonts w:hAnsi="宋体"/>
                <w:szCs w:val="21"/>
              </w:rPr>
            </w:pPr>
          </w:p>
        </w:tc>
        <w:tc>
          <w:tcPr>
            <w:tcW w:w="1525" w:type="dxa"/>
            <w:vAlign w:val="center"/>
          </w:tcPr>
          <w:p w14:paraId="12F6625A">
            <w:pPr>
              <w:jc w:val="center"/>
              <w:rPr>
                <w:rFonts w:hAnsi="宋体"/>
                <w:szCs w:val="21"/>
                <w:u w:val="single"/>
              </w:rPr>
            </w:pPr>
          </w:p>
        </w:tc>
        <w:tc>
          <w:tcPr>
            <w:tcW w:w="896" w:type="dxa"/>
            <w:vMerge w:val="continue"/>
            <w:vAlign w:val="center"/>
          </w:tcPr>
          <w:p w14:paraId="0B87AC21">
            <w:pPr>
              <w:jc w:val="center"/>
              <w:rPr>
                <w:rFonts w:hAnsi="宋体"/>
                <w:szCs w:val="21"/>
              </w:rPr>
            </w:pPr>
          </w:p>
        </w:tc>
        <w:tc>
          <w:tcPr>
            <w:tcW w:w="1566" w:type="dxa"/>
            <w:vAlign w:val="center"/>
          </w:tcPr>
          <w:p w14:paraId="1B608F4D">
            <w:pPr>
              <w:jc w:val="center"/>
              <w:rPr>
                <w:rFonts w:hAnsi="宋体"/>
                <w:szCs w:val="21"/>
              </w:rPr>
            </w:pPr>
          </w:p>
        </w:tc>
        <w:tc>
          <w:tcPr>
            <w:tcW w:w="1020" w:type="dxa"/>
            <w:vAlign w:val="center"/>
          </w:tcPr>
          <w:p w14:paraId="1A1A7931">
            <w:pPr>
              <w:jc w:val="center"/>
              <w:rPr>
                <w:rFonts w:hAnsi="宋体"/>
                <w:szCs w:val="21"/>
                <w:u w:val="single"/>
              </w:rPr>
            </w:pPr>
          </w:p>
        </w:tc>
      </w:tr>
      <w:tr w14:paraId="5CF46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99AF14">
            <w:pPr>
              <w:widowControl/>
              <w:jc w:val="center"/>
              <w:rPr>
                <w:rFonts w:hAnsi="宋体"/>
                <w:kern w:val="0"/>
                <w:szCs w:val="21"/>
              </w:rPr>
            </w:pPr>
            <w:r>
              <w:rPr>
                <w:rFonts w:hint="eastAsia" w:hAnsi="宋体"/>
                <w:kern w:val="0"/>
                <w:szCs w:val="21"/>
              </w:rPr>
              <w:t>63</w:t>
            </w:r>
          </w:p>
        </w:tc>
        <w:tc>
          <w:tcPr>
            <w:tcW w:w="2208" w:type="dxa"/>
            <w:vAlign w:val="center"/>
          </w:tcPr>
          <w:p w14:paraId="419CAF9B">
            <w:pPr>
              <w:widowControl/>
              <w:jc w:val="left"/>
              <w:rPr>
                <w:rFonts w:hAnsi="宋体"/>
                <w:kern w:val="0"/>
                <w:szCs w:val="21"/>
              </w:rPr>
            </w:pPr>
            <w:r>
              <w:rPr>
                <w:rFonts w:hint="eastAsia" w:hAnsi="宋体"/>
                <w:kern w:val="0"/>
                <w:szCs w:val="21"/>
              </w:rPr>
              <w:t>后平衡杆</w:t>
            </w:r>
          </w:p>
        </w:tc>
        <w:tc>
          <w:tcPr>
            <w:tcW w:w="1331" w:type="dxa"/>
            <w:vAlign w:val="center"/>
          </w:tcPr>
          <w:p w14:paraId="0BA99D85">
            <w:pPr>
              <w:rPr>
                <w:rFonts w:hAnsi="宋体"/>
                <w:szCs w:val="21"/>
              </w:rPr>
            </w:pPr>
          </w:p>
        </w:tc>
        <w:tc>
          <w:tcPr>
            <w:tcW w:w="1525" w:type="dxa"/>
            <w:vAlign w:val="center"/>
          </w:tcPr>
          <w:p w14:paraId="220B2566">
            <w:pPr>
              <w:jc w:val="center"/>
              <w:rPr>
                <w:rFonts w:hAnsi="宋体"/>
                <w:szCs w:val="21"/>
                <w:u w:val="single"/>
              </w:rPr>
            </w:pPr>
          </w:p>
        </w:tc>
        <w:tc>
          <w:tcPr>
            <w:tcW w:w="896" w:type="dxa"/>
            <w:vMerge w:val="continue"/>
            <w:vAlign w:val="center"/>
          </w:tcPr>
          <w:p w14:paraId="7C759B6D">
            <w:pPr>
              <w:jc w:val="center"/>
              <w:rPr>
                <w:rFonts w:hAnsi="宋体"/>
                <w:szCs w:val="21"/>
              </w:rPr>
            </w:pPr>
          </w:p>
        </w:tc>
        <w:tc>
          <w:tcPr>
            <w:tcW w:w="1566" w:type="dxa"/>
            <w:vAlign w:val="center"/>
          </w:tcPr>
          <w:p w14:paraId="3086D78F">
            <w:pPr>
              <w:jc w:val="center"/>
              <w:rPr>
                <w:rFonts w:hAnsi="宋体"/>
                <w:szCs w:val="21"/>
              </w:rPr>
            </w:pPr>
          </w:p>
        </w:tc>
        <w:tc>
          <w:tcPr>
            <w:tcW w:w="1020" w:type="dxa"/>
            <w:vAlign w:val="center"/>
          </w:tcPr>
          <w:p w14:paraId="06A73861">
            <w:pPr>
              <w:jc w:val="center"/>
              <w:rPr>
                <w:rFonts w:hAnsi="宋体"/>
                <w:szCs w:val="21"/>
                <w:u w:val="single"/>
              </w:rPr>
            </w:pPr>
          </w:p>
        </w:tc>
      </w:tr>
      <w:tr w14:paraId="51376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97B14F9">
            <w:pPr>
              <w:widowControl/>
              <w:jc w:val="center"/>
              <w:rPr>
                <w:rFonts w:hAnsi="宋体"/>
                <w:kern w:val="0"/>
                <w:szCs w:val="21"/>
              </w:rPr>
            </w:pPr>
            <w:r>
              <w:rPr>
                <w:rFonts w:hint="eastAsia" w:hAnsi="宋体"/>
                <w:kern w:val="0"/>
                <w:szCs w:val="21"/>
              </w:rPr>
              <w:t>64</w:t>
            </w:r>
          </w:p>
        </w:tc>
        <w:tc>
          <w:tcPr>
            <w:tcW w:w="2208" w:type="dxa"/>
            <w:vAlign w:val="center"/>
          </w:tcPr>
          <w:p w14:paraId="53A2BA4E">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6DE13F6E">
            <w:pPr>
              <w:rPr>
                <w:rFonts w:hAnsi="宋体"/>
                <w:szCs w:val="21"/>
              </w:rPr>
            </w:pPr>
          </w:p>
        </w:tc>
        <w:tc>
          <w:tcPr>
            <w:tcW w:w="1525" w:type="dxa"/>
            <w:vAlign w:val="center"/>
          </w:tcPr>
          <w:p w14:paraId="14F04C68">
            <w:pPr>
              <w:jc w:val="center"/>
              <w:rPr>
                <w:rFonts w:hAnsi="宋体"/>
                <w:szCs w:val="21"/>
                <w:u w:val="single"/>
              </w:rPr>
            </w:pPr>
          </w:p>
        </w:tc>
        <w:tc>
          <w:tcPr>
            <w:tcW w:w="896" w:type="dxa"/>
            <w:vMerge w:val="continue"/>
            <w:vAlign w:val="center"/>
          </w:tcPr>
          <w:p w14:paraId="7F796F29">
            <w:pPr>
              <w:jc w:val="center"/>
              <w:rPr>
                <w:rFonts w:hAnsi="宋体"/>
                <w:szCs w:val="21"/>
              </w:rPr>
            </w:pPr>
          </w:p>
        </w:tc>
        <w:tc>
          <w:tcPr>
            <w:tcW w:w="1566" w:type="dxa"/>
            <w:vAlign w:val="center"/>
          </w:tcPr>
          <w:p w14:paraId="2A4A7E81">
            <w:pPr>
              <w:jc w:val="center"/>
              <w:rPr>
                <w:rFonts w:hAnsi="宋体"/>
                <w:szCs w:val="21"/>
              </w:rPr>
            </w:pPr>
          </w:p>
        </w:tc>
        <w:tc>
          <w:tcPr>
            <w:tcW w:w="1020" w:type="dxa"/>
            <w:vAlign w:val="center"/>
          </w:tcPr>
          <w:p w14:paraId="7842687B">
            <w:pPr>
              <w:jc w:val="center"/>
              <w:rPr>
                <w:rFonts w:hAnsi="宋体"/>
                <w:szCs w:val="21"/>
                <w:u w:val="single"/>
              </w:rPr>
            </w:pPr>
          </w:p>
        </w:tc>
      </w:tr>
      <w:tr w14:paraId="7F46A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681608">
            <w:pPr>
              <w:widowControl/>
              <w:jc w:val="center"/>
              <w:rPr>
                <w:rFonts w:hAnsi="宋体"/>
                <w:kern w:val="0"/>
                <w:szCs w:val="21"/>
              </w:rPr>
            </w:pPr>
            <w:r>
              <w:rPr>
                <w:rFonts w:hint="eastAsia" w:hAnsi="宋体"/>
                <w:kern w:val="0"/>
                <w:szCs w:val="21"/>
              </w:rPr>
              <w:t>65</w:t>
            </w:r>
          </w:p>
        </w:tc>
        <w:tc>
          <w:tcPr>
            <w:tcW w:w="2208" w:type="dxa"/>
            <w:vAlign w:val="center"/>
          </w:tcPr>
          <w:p w14:paraId="51CC0D41">
            <w:pPr>
              <w:widowControl/>
              <w:jc w:val="left"/>
              <w:rPr>
                <w:rFonts w:hAnsi="宋体"/>
                <w:kern w:val="0"/>
                <w:szCs w:val="21"/>
              </w:rPr>
            </w:pPr>
            <w:r>
              <w:rPr>
                <w:rFonts w:hint="eastAsia" w:hAnsi="宋体"/>
                <w:kern w:val="0"/>
                <w:szCs w:val="21"/>
              </w:rPr>
              <w:t>后平衡杆连杆总成</w:t>
            </w:r>
          </w:p>
        </w:tc>
        <w:tc>
          <w:tcPr>
            <w:tcW w:w="1331" w:type="dxa"/>
            <w:vAlign w:val="center"/>
          </w:tcPr>
          <w:p w14:paraId="6FA3E463">
            <w:pPr>
              <w:rPr>
                <w:rFonts w:hAnsi="宋体"/>
                <w:szCs w:val="21"/>
              </w:rPr>
            </w:pPr>
          </w:p>
        </w:tc>
        <w:tc>
          <w:tcPr>
            <w:tcW w:w="1525" w:type="dxa"/>
            <w:vAlign w:val="center"/>
          </w:tcPr>
          <w:p w14:paraId="62CD8B03">
            <w:pPr>
              <w:jc w:val="center"/>
              <w:rPr>
                <w:rFonts w:hAnsi="宋体"/>
                <w:szCs w:val="21"/>
                <w:u w:val="single"/>
              </w:rPr>
            </w:pPr>
          </w:p>
        </w:tc>
        <w:tc>
          <w:tcPr>
            <w:tcW w:w="896" w:type="dxa"/>
            <w:vMerge w:val="continue"/>
            <w:vAlign w:val="center"/>
          </w:tcPr>
          <w:p w14:paraId="3AA2C188">
            <w:pPr>
              <w:jc w:val="center"/>
              <w:rPr>
                <w:rFonts w:hAnsi="宋体"/>
                <w:szCs w:val="21"/>
              </w:rPr>
            </w:pPr>
          </w:p>
        </w:tc>
        <w:tc>
          <w:tcPr>
            <w:tcW w:w="1566" w:type="dxa"/>
            <w:vAlign w:val="center"/>
          </w:tcPr>
          <w:p w14:paraId="7EF71630">
            <w:pPr>
              <w:jc w:val="center"/>
              <w:rPr>
                <w:rFonts w:hAnsi="宋体"/>
                <w:szCs w:val="21"/>
              </w:rPr>
            </w:pPr>
          </w:p>
        </w:tc>
        <w:tc>
          <w:tcPr>
            <w:tcW w:w="1020" w:type="dxa"/>
            <w:vAlign w:val="center"/>
          </w:tcPr>
          <w:p w14:paraId="56C3D8CA">
            <w:pPr>
              <w:jc w:val="center"/>
              <w:rPr>
                <w:rFonts w:hAnsi="宋体"/>
                <w:szCs w:val="21"/>
                <w:u w:val="single"/>
              </w:rPr>
            </w:pPr>
          </w:p>
        </w:tc>
      </w:tr>
      <w:tr w14:paraId="66EA810A">
        <w:tblPrEx>
          <w:tblCellMar>
            <w:top w:w="0" w:type="dxa"/>
            <w:left w:w="108" w:type="dxa"/>
            <w:bottom w:w="0" w:type="dxa"/>
            <w:right w:w="108" w:type="dxa"/>
          </w:tblCellMar>
        </w:tblPrEx>
        <w:trPr>
          <w:cantSplit/>
          <w:trHeight w:val="397" w:hRule="exact"/>
          <w:jc w:val="center"/>
        </w:trPr>
        <w:tc>
          <w:tcPr>
            <w:tcW w:w="760" w:type="dxa"/>
            <w:vAlign w:val="center"/>
          </w:tcPr>
          <w:p w14:paraId="50B5E541">
            <w:pPr>
              <w:widowControl/>
              <w:jc w:val="center"/>
              <w:rPr>
                <w:rFonts w:hAnsi="宋体"/>
                <w:kern w:val="0"/>
                <w:szCs w:val="21"/>
              </w:rPr>
            </w:pPr>
            <w:r>
              <w:rPr>
                <w:rFonts w:hint="eastAsia" w:hAnsi="宋体"/>
                <w:kern w:val="0"/>
                <w:szCs w:val="21"/>
              </w:rPr>
              <w:t>66</w:t>
            </w:r>
          </w:p>
        </w:tc>
        <w:tc>
          <w:tcPr>
            <w:tcW w:w="2208" w:type="dxa"/>
            <w:vAlign w:val="center"/>
          </w:tcPr>
          <w:p w14:paraId="33D970E1">
            <w:pPr>
              <w:widowControl/>
              <w:jc w:val="left"/>
              <w:rPr>
                <w:rFonts w:hAnsi="宋体"/>
                <w:kern w:val="0"/>
                <w:szCs w:val="21"/>
              </w:rPr>
            </w:pPr>
            <w:r>
              <w:rPr>
                <w:rFonts w:hint="eastAsia" w:hAnsi="宋体"/>
                <w:kern w:val="0"/>
                <w:szCs w:val="21"/>
              </w:rPr>
              <w:t>转向机中间轴总成</w:t>
            </w:r>
          </w:p>
        </w:tc>
        <w:tc>
          <w:tcPr>
            <w:tcW w:w="1331" w:type="dxa"/>
            <w:vAlign w:val="center"/>
          </w:tcPr>
          <w:p w14:paraId="7F9C5D32">
            <w:pPr>
              <w:rPr>
                <w:rFonts w:hAnsi="宋体"/>
                <w:szCs w:val="21"/>
              </w:rPr>
            </w:pPr>
          </w:p>
        </w:tc>
        <w:tc>
          <w:tcPr>
            <w:tcW w:w="1525" w:type="dxa"/>
            <w:vAlign w:val="center"/>
          </w:tcPr>
          <w:p w14:paraId="7EA5DE97">
            <w:pPr>
              <w:jc w:val="center"/>
              <w:rPr>
                <w:rFonts w:hAnsi="宋体"/>
                <w:szCs w:val="21"/>
                <w:u w:val="single"/>
              </w:rPr>
            </w:pPr>
          </w:p>
        </w:tc>
        <w:tc>
          <w:tcPr>
            <w:tcW w:w="896" w:type="dxa"/>
            <w:vMerge w:val="continue"/>
            <w:vAlign w:val="center"/>
          </w:tcPr>
          <w:p w14:paraId="4D407DEB">
            <w:pPr>
              <w:jc w:val="center"/>
              <w:rPr>
                <w:rFonts w:hAnsi="宋体"/>
                <w:szCs w:val="21"/>
              </w:rPr>
            </w:pPr>
          </w:p>
        </w:tc>
        <w:tc>
          <w:tcPr>
            <w:tcW w:w="1566" w:type="dxa"/>
            <w:vAlign w:val="center"/>
          </w:tcPr>
          <w:p w14:paraId="1020FC25">
            <w:pPr>
              <w:jc w:val="center"/>
              <w:rPr>
                <w:rFonts w:hAnsi="宋体"/>
                <w:szCs w:val="21"/>
              </w:rPr>
            </w:pPr>
          </w:p>
        </w:tc>
        <w:tc>
          <w:tcPr>
            <w:tcW w:w="1020" w:type="dxa"/>
            <w:vAlign w:val="center"/>
          </w:tcPr>
          <w:p w14:paraId="3056708F">
            <w:pPr>
              <w:jc w:val="center"/>
              <w:rPr>
                <w:rFonts w:hAnsi="宋体"/>
                <w:szCs w:val="21"/>
                <w:u w:val="single"/>
              </w:rPr>
            </w:pPr>
          </w:p>
        </w:tc>
      </w:tr>
      <w:tr w14:paraId="05EF2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246464">
            <w:pPr>
              <w:widowControl/>
              <w:jc w:val="center"/>
              <w:rPr>
                <w:rFonts w:hAnsi="宋体"/>
                <w:kern w:val="0"/>
                <w:szCs w:val="21"/>
              </w:rPr>
            </w:pPr>
            <w:r>
              <w:rPr>
                <w:rFonts w:hint="eastAsia" w:hAnsi="宋体"/>
                <w:kern w:val="0"/>
                <w:szCs w:val="21"/>
              </w:rPr>
              <w:t>67</w:t>
            </w:r>
          </w:p>
        </w:tc>
        <w:tc>
          <w:tcPr>
            <w:tcW w:w="2208" w:type="dxa"/>
            <w:vAlign w:val="center"/>
          </w:tcPr>
          <w:p w14:paraId="59CF01BF">
            <w:pPr>
              <w:widowControl/>
              <w:jc w:val="left"/>
              <w:rPr>
                <w:rFonts w:hAnsi="宋体"/>
                <w:kern w:val="0"/>
                <w:szCs w:val="21"/>
              </w:rPr>
            </w:pPr>
            <w:r>
              <w:rPr>
                <w:rFonts w:hint="eastAsia" w:hAnsi="宋体"/>
                <w:kern w:val="0"/>
                <w:szCs w:val="21"/>
              </w:rPr>
              <w:t>转向齿条护套</w:t>
            </w:r>
          </w:p>
        </w:tc>
        <w:tc>
          <w:tcPr>
            <w:tcW w:w="1331" w:type="dxa"/>
            <w:vAlign w:val="center"/>
          </w:tcPr>
          <w:p w14:paraId="36A4C652">
            <w:pPr>
              <w:rPr>
                <w:rFonts w:hAnsi="宋体"/>
                <w:szCs w:val="21"/>
              </w:rPr>
            </w:pPr>
          </w:p>
        </w:tc>
        <w:tc>
          <w:tcPr>
            <w:tcW w:w="1525" w:type="dxa"/>
            <w:vAlign w:val="center"/>
          </w:tcPr>
          <w:p w14:paraId="7752356C">
            <w:pPr>
              <w:jc w:val="center"/>
              <w:rPr>
                <w:rFonts w:hAnsi="宋体"/>
                <w:szCs w:val="21"/>
                <w:u w:val="single"/>
              </w:rPr>
            </w:pPr>
          </w:p>
        </w:tc>
        <w:tc>
          <w:tcPr>
            <w:tcW w:w="896" w:type="dxa"/>
            <w:vMerge w:val="continue"/>
            <w:vAlign w:val="center"/>
          </w:tcPr>
          <w:p w14:paraId="05F626DB">
            <w:pPr>
              <w:jc w:val="center"/>
              <w:rPr>
                <w:rFonts w:hAnsi="宋体"/>
                <w:szCs w:val="21"/>
              </w:rPr>
            </w:pPr>
          </w:p>
        </w:tc>
        <w:tc>
          <w:tcPr>
            <w:tcW w:w="1566" w:type="dxa"/>
            <w:vAlign w:val="center"/>
          </w:tcPr>
          <w:p w14:paraId="33D0E9C3">
            <w:pPr>
              <w:jc w:val="center"/>
              <w:rPr>
                <w:rFonts w:hAnsi="宋体"/>
                <w:szCs w:val="21"/>
              </w:rPr>
            </w:pPr>
          </w:p>
        </w:tc>
        <w:tc>
          <w:tcPr>
            <w:tcW w:w="1020" w:type="dxa"/>
            <w:vAlign w:val="center"/>
          </w:tcPr>
          <w:p w14:paraId="6CD1D8CB">
            <w:pPr>
              <w:jc w:val="center"/>
              <w:rPr>
                <w:rFonts w:hAnsi="宋体"/>
                <w:szCs w:val="21"/>
                <w:u w:val="single"/>
              </w:rPr>
            </w:pPr>
          </w:p>
        </w:tc>
      </w:tr>
      <w:tr w14:paraId="0DABC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EBB9AB">
            <w:pPr>
              <w:widowControl/>
              <w:jc w:val="center"/>
              <w:rPr>
                <w:rFonts w:hAnsi="宋体"/>
                <w:kern w:val="0"/>
                <w:szCs w:val="21"/>
              </w:rPr>
            </w:pPr>
            <w:r>
              <w:rPr>
                <w:rFonts w:hint="eastAsia" w:hAnsi="宋体"/>
                <w:kern w:val="0"/>
                <w:szCs w:val="21"/>
              </w:rPr>
              <w:t>68</w:t>
            </w:r>
          </w:p>
        </w:tc>
        <w:tc>
          <w:tcPr>
            <w:tcW w:w="2208" w:type="dxa"/>
            <w:vAlign w:val="center"/>
          </w:tcPr>
          <w:p w14:paraId="25D47D0E">
            <w:pPr>
              <w:widowControl/>
              <w:jc w:val="left"/>
              <w:rPr>
                <w:rFonts w:hAnsi="宋体"/>
                <w:kern w:val="0"/>
                <w:szCs w:val="21"/>
              </w:rPr>
            </w:pPr>
            <w:r>
              <w:rPr>
                <w:rFonts w:hint="eastAsia" w:hAnsi="宋体"/>
                <w:kern w:val="0"/>
                <w:szCs w:val="21"/>
              </w:rPr>
              <w:t>左横拉杆总成</w:t>
            </w:r>
          </w:p>
        </w:tc>
        <w:tc>
          <w:tcPr>
            <w:tcW w:w="1331" w:type="dxa"/>
            <w:vAlign w:val="center"/>
          </w:tcPr>
          <w:p w14:paraId="32537215">
            <w:pPr>
              <w:rPr>
                <w:rFonts w:hAnsi="宋体"/>
                <w:szCs w:val="21"/>
              </w:rPr>
            </w:pPr>
          </w:p>
        </w:tc>
        <w:tc>
          <w:tcPr>
            <w:tcW w:w="1525" w:type="dxa"/>
            <w:vAlign w:val="center"/>
          </w:tcPr>
          <w:p w14:paraId="4F252862">
            <w:pPr>
              <w:jc w:val="center"/>
              <w:rPr>
                <w:rFonts w:hAnsi="宋体"/>
                <w:szCs w:val="21"/>
                <w:u w:val="single"/>
              </w:rPr>
            </w:pPr>
          </w:p>
        </w:tc>
        <w:tc>
          <w:tcPr>
            <w:tcW w:w="896" w:type="dxa"/>
            <w:vMerge w:val="continue"/>
            <w:vAlign w:val="center"/>
          </w:tcPr>
          <w:p w14:paraId="151E1DE5">
            <w:pPr>
              <w:jc w:val="center"/>
              <w:rPr>
                <w:rFonts w:hAnsi="宋体"/>
                <w:szCs w:val="21"/>
              </w:rPr>
            </w:pPr>
          </w:p>
        </w:tc>
        <w:tc>
          <w:tcPr>
            <w:tcW w:w="1566" w:type="dxa"/>
            <w:vAlign w:val="center"/>
          </w:tcPr>
          <w:p w14:paraId="5371DC6F">
            <w:pPr>
              <w:jc w:val="center"/>
              <w:rPr>
                <w:rFonts w:hAnsi="宋体"/>
                <w:szCs w:val="21"/>
              </w:rPr>
            </w:pPr>
          </w:p>
        </w:tc>
        <w:tc>
          <w:tcPr>
            <w:tcW w:w="1020" w:type="dxa"/>
            <w:vAlign w:val="center"/>
          </w:tcPr>
          <w:p w14:paraId="0E3A1202">
            <w:pPr>
              <w:jc w:val="center"/>
              <w:rPr>
                <w:rFonts w:hAnsi="宋体"/>
                <w:szCs w:val="21"/>
                <w:u w:val="single"/>
              </w:rPr>
            </w:pPr>
          </w:p>
        </w:tc>
      </w:tr>
      <w:tr w14:paraId="25162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CDB373">
            <w:pPr>
              <w:widowControl/>
              <w:jc w:val="center"/>
              <w:rPr>
                <w:rFonts w:hAnsi="宋体"/>
                <w:kern w:val="0"/>
                <w:szCs w:val="21"/>
              </w:rPr>
            </w:pPr>
            <w:r>
              <w:rPr>
                <w:rFonts w:hint="eastAsia" w:hAnsi="宋体"/>
                <w:kern w:val="0"/>
                <w:szCs w:val="21"/>
              </w:rPr>
              <w:t>69</w:t>
            </w:r>
          </w:p>
        </w:tc>
        <w:tc>
          <w:tcPr>
            <w:tcW w:w="2208" w:type="dxa"/>
            <w:vAlign w:val="center"/>
          </w:tcPr>
          <w:p w14:paraId="759D6944">
            <w:pPr>
              <w:widowControl/>
              <w:jc w:val="left"/>
              <w:rPr>
                <w:rFonts w:hAnsi="宋体"/>
                <w:kern w:val="0"/>
                <w:szCs w:val="21"/>
              </w:rPr>
            </w:pPr>
            <w:r>
              <w:rPr>
                <w:rFonts w:hint="eastAsia" w:hAnsi="宋体"/>
                <w:kern w:val="0"/>
                <w:szCs w:val="21"/>
              </w:rPr>
              <w:t>右横拉杆总成</w:t>
            </w:r>
          </w:p>
        </w:tc>
        <w:tc>
          <w:tcPr>
            <w:tcW w:w="1331" w:type="dxa"/>
            <w:vAlign w:val="center"/>
          </w:tcPr>
          <w:p w14:paraId="5CE93A40">
            <w:pPr>
              <w:rPr>
                <w:rFonts w:hAnsi="宋体"/>
                <w:szCs w:val="21"/>
              </w:rPr>
            </w:pPr>
          </w:p>
        </w:tc>
        <w:tc>
          <w:tcPr>
            <w:tcW w:w="1525" w:type="dxa"/>
            <w:vAlign w:val="center"/>
          </w:tcPr>
          <w:p w14:paraId="68E5E2E4">
            <w:pPr>
              <w:jc w:val="center"/>
              <w:rPr>
                <w:rFonts w:hAnsi="宋体"/>
                <w:szCs w:val="21"/>
                <w:u w:val="single"/>
              </w:rPr>
            </w:pPr>
          </w:p>
        </w:tc>
        <w:tc>
          <w:tcPr>
            <w:tcW w:w="896" w:type="dxa"/>
            <w:vMerge w:val="continue"/>
            <w:vAlign w:val="center"/>
          </w:tcPr>
          <w:p w14:paraId="132374D5">
            <w:pPr>
              <w:jc w:val="center"/>
              <w:rPr>
                <w:rFonts w:hAnsi="宋体"/>
                <w:szCs w:val="21"/>
              </w:rPr>
            </w:pPr>
          </w:p>
        </w:tc>
        <w:tc>
          <w:tcPr>
            <w:tcW w:w="1566" w:type="dxa"/>
            <w:vAlign w:val="center"/>
          </w:tcPr>
          <w:p w14:paraId="7AA7D366">
            <w:pPr>
              <w:jc w:val="center"/>
              <w:rPr>
                <w:rFonts w:hAnsi="宋体"/>
                <w:szCs w:val="21"/>
              </w:rPr>
            </w:pPr>
          </w:p>
        </w:tc>
        <w:tc>
          <w:tcPr>
            <w:tcW w:w="1020" w:type="dxa"/>
            <w:vAlign w:val="center"/>
          </w:tcPr>
          <w:p w14:paraId="0EFA3783">
            <w:pPr>
              <w:jc w:val="center"/>
              <w:rPr>
                <w:rFonts w:hAnsi="宋体"/>
                <w:szCs w:val="21"/>
                <w:u w:val="single"/>
              </w:rPr>
            </w:pPr>
          </w:p>
        </w:tc>
      </w:tr>
      <w:tr w14:paraId="70871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0A2C2A">
            <w:pPr>
              <w:widowControl/>
              <w:jc w:val="center"/>
              <w:rPr>
                <w:rFonts w:hAnsi="宋体"/>
                <w:kern w:val="0"/>
                <w:szCs w:val="21"/>
              </w:rPr>
            </w:pPr>
            <w:r>
              <w:rPr>
                <w:rFonts w:hint="eastAsia" w:hAnsi="宋体"/>
                <w:kern w:val="0"/>
                <w:szCs w:val="21"/>
              </w:rPr>
              <w:t>70</w:t>
            </w:r>
          </w:p>
        </w:tc>
        <w:tc>
          <w:tcPr>
            <w:tcW w:w="2208" w:type="dxa"/>
            <w:vAlign w:val="center"/>
          </w:tcPr>
          <w:p w14:paraId="2C246A8A">
            <w:pPr>
              <w:widowControl/>
              <w:jc w:val="left"/>
              <w:rPr>
                <w:rFonts w:hAnsi="宋体"/>
                <w:kern w:val="0"/>
                <w:szCs w:val="21"/>
              </w:rPr>
            </w:pPr>
            <w:r>
              <w:rPr>
                <w:rFonts w:hint="eastAsia" w:hAnsi="宋体"/>
                <w:kern w:val="0"/>
                <w:szCs w:val="21"/>
              </w:rPr>
              <w:t>鼓风机马达</w:t>
            </w:r>
          </w:p>
        </w:tc>
        <w:tc>
          <w:tcPr>
            <w:tcW w:w="1331" w:type="dxa"/>
            <w:vAlign w:val="center"/>
          </w:tcPr>
          <w:p w14:paraId="5B1422B2">
            <w:pPr>
              <w:rPr>
                <w:rFonts w:hAnsi="宋体"/>
                <w:szCs w:val="21"/>
              </w:rPr>
            </w:pPr>
          </w:p>
        </w:tc>
        <w:tc>
          <w:tcPr>
            <w:tcW w:w="1525" w:type="dxa"/>
            <w:vAlign w:val="center"/>
          </w:tcPr>
          <w:p w14:paraId="7B630B59">
            <w:pPr>
              <w:jc w:val="center"/>
              <w:rPr>
                <w:rFonts w:hAnsi="宋体"/>
                <w:szCs w:val="21"/>
                <w:u w:val="single"/>
              </w:rPr>
            </w:pPr>
          </w:p>
        </w:tc>
        <w:tc>
          <w:tcPr>
            <w:tcW w:w="896" w:type="dxa"/>
            <w:vMerge w:val="continue"/>
            <w:vAlign w:val="center"/>
          </w:tcPr>
          <w:p w14:paraId="53F02242">
            <w:pPr>
              <w:jc w:val="center"/>
              <w:rPr>
                <w:rFonts w:hAnsi="宋体"/>
                <w:szCs w:val="21"/>
              </w:rPr>
            </w:pPr>
          </w:p>
        </w:tc>
        <w:tc>
          <w:tcPr>
            <w:tcW w:w="1566" w:type="dxa"/>
            <w:vAlign w:val="center"/>
          </w:tcPr>
          <w:p w14:paraId="20394F6D">
            <w:pPr>
              <w:jc w:val="center"/>
              <w:rPr>
                <w:rFonts w:hAnsi="宋体"/>
                <w:szCs w:val="21"/>
              </w:rPr>
            </w:pPr>
          </w:p>
        </w:tc>
        <w:tc>
          <w:tcPr>
            <w:tcW w:w="1020" w:type="dxa"/>
            <w:vAlign w:val="center"/>
          </w:tcPr>
          <w:p w14:paraId="11C9136D">
            <w:pPr>
              <w:jc w:val="center"/>
              <w:rPr>
                <w:rFonts w:hAnsi="宋体"/>
                <w:szCs w:val="21"/>
                <w:u w:val="single"/>
              </w:rPr>
            </w:pPr>
          </w:p>
        </w:tc>
      </w:tr>
      <w:tr w14:paraId="11DD2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A6A980">
            <w:pPr>
              <w:widowControl/>
              <w:jc w:val="center"/>
              <w:rPr>
                <w:rFonts w:hAnsi="宋体"/>
                <w:kern w:val="0"/>
                <w:szCs w:val="21"/>
              </w:rPr>
            </w:pPr>
            <w:r>
              <w:rPr>
                <w:rFonts w:hint="eastAsia" w:hAnsi="宋体"/>
                <w:kern w:val="0"/>
                <w:szCs w:val="21"/>
              </w:rPr>
              <w:t>71</w:t>
            </w:r>
          </w:p>
        </w:tc>
        <w:tc>
          <w:tcPr>
            <w:tcW w:w="2208" w:type="dxa"/>
            <w:vAlign w:val="center"/>
          </w:tcPr>
          <w:p w14:paraId="1CFF91CF">
            <w:pPr>
              <w:widowControl/>
              <w:jc w:val="left"/>
              <w:rPr>
                <w:rFonts w:hAnsi="宋体"/>
                <w:kern w:val="0"/>
                <w:szCs w:val="21"/>
              </w:rPr>
            </w:pPr>
            <w:r>
              <w:rPr>
                <w:rFonts w:hint="eastAsia" w:hAnsi="宋体"/>
                <w:kern w:val="0"/>
                <w:szCs w:val="21"/>
              </w:rPr>
              <w:t>冷凝器总成</w:t>
            </w:r>
          </w:p>
        </w:tc>
        <w:tc>
          <w:tcPr>
            <w:tcW w:w="1331" w:type="dxa"/>
            <w:vAlign w:val="center"/>
          </w:tcPr>
          <w:p w14:paraId="38037536">
            <w:pPr>
              <w:rPr>
                <w:rFonts w:hAnsi="宋体"/>
                <w:szCs w:val="21"/>
              </w:rPr>
            </w:pPr>
          </w:p>
        </w:tc>
        <w:tc>
          <w:tcPr>
            <w:tcW w:w="1525" w:type="dxa"/>
            <w:vAlign w:val="center"/>
          </w:tcPr>
          <w:p w14:paraId="7137993F">
            <w:pPr>
              <w:jc w:val="center"/>
              <w:rPr>
                <w:rFonts w:hAnsi="宋体"/>
                <w:szCs w:val="21"/>
                <w:u w:val="single"/>
              </w:rPr>
            </w:pPr>
          </w:p>
        </w:tc>
        <w:tc>
          <w:tcPr>
            <w:tcW w:w="896" w:type="dxa"/>
            <w:vMerge w:val="continue"/>
            <w:vAlign w:val="center"/>
          </w:tcPr>
          <w:p w14:paraId="3BCB26C3">
            <w:pPr>
              <w:jc w:val="center"/>
              <w:rPr>
                <w:rFonts w:hAnsi="宋体"/>
                <w:szCs w:val="21"/>
              </w:rPr>
            </w:pPr>
          </w:p>
        </w:tc>
        <w:tc>
          <w:tcPr>
            <w:tcW w:w="1566" w:type="dxa"/>
            <w:vAlign w:val="center"/>
          </w:tcPr>
          <w:p w14:paraId="7664B95B">
            <w:pPr>
              <w:jc w:val="center"/>
              <w:rPr>
                <w:rFonts w:hAnsi="宋体"/>
                <w:szCs w:val="21"/>
              </w:rPr>
            </w:pPr>
          </w:p>
        </w:tc>
        <w:tc>
          <w:tcPr>
            <w:tcW w:w="1020" w:type="dxa"/>
            <w:vAlign w:val="center"/>
          </w:tcPr>
          <w:p w14:paraId="311AE8D3">
            <w:pPr>
              <w:jc w:val="center"/>
              <w:rPr>
                <w:rFonts w:hAnsi="宋体"/>
                <w:szCs w:val="21"/>
                <w:u w:val="single"/>
              </w:rPr>
            </w:pPr>
          </w:p>
        </w:tc>
      </w:tr>
      <w:tr w14:paraId="2D1B6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8CB03BF">
            <w:pPr>
              <w:widowControl/>
              <w:jc w:val="center"/>
              <w:rPr>
                <w:rFonts w:hAnsi="宋体"/>
                <w:kern w:val="0"/>
                <w:szCs w:val="21"/>
              </w:rPr>
            </w:pPr>
            <w:r>
              <w:rPr>
                <w:rFonts w:hint="eastAsia" w:hAnsi="宋体"/>
                <w:kern w:val="0"/>
                <w:szCs w:val="21"/>
              </w:rPr>
              <w:t>72</w:t>
            </w:r>
          </w:p>
        </w:tc>
        <w:tc>
          <w:tcPr>
            <w:tcW w:w="2208" w:type="dxa"/>
            <w:vAlign w:val="center"/>
          </w:tcPr>
          <w:p w14:paraId="0F64CA3F">
            <w:pPr>
              <w:widowControl/>
              <w:jc w:val="left"/>
              <w:rPr>
                <w:rFonts w:hAnsi="宋体"/>
                <w:kern w:val="0"/>
                <w:szCs w:val="21"/>
              </w:rPr>
            </w:pPr>
            <w:r>
              <w:rPr>
                <w:rFonts w:hint="eastAsia" w:hAnsi="宋体"/>
                <w:kern w:val="0"/>
                <w:szCs w:val="21"/>
              </w:rPr>
              <w:t>干燥瓶</w:t>
            </w:r>
          </w:p>
        </w:tc>
        <w:tc>
          <w:tcPr>
            <w:tcW w:w="1331" w:type="dxa"/>
            <w:vAlign w:val="center"/>
          </w:tcPr>
          <w:p w14:paraId="7C6E72FC">
            <w:pPr>
              <w:rPr>
                <w:rFonts w:hAnsi="宋体"/>
                <w:szCs w:val="21"/>
              </w:rPr>
            </w:pPr>
          </w:p>
        </w:tc>
        <w:tc>
          <w:tcPr>
            <w:tcW w:w="1525" w:type="dxa"/>
            <w:vAlign w:val="center"/>
          </w:tcPr>
          <w:p w14:paraId="3CF53191">
            <w:pPr>
              <w:jc w:val="center"/>
              <w:rPr>
                <w:rFonts w:hAnsi="宋体"/>
                <w:szCs w:val="21"/>
                <w:u w:val="single"/>
              </w:rPr>
            </w:pPr>
          </w:p>
        </w:tc>
        <w:tc>
          <w:tcPr>
            <w:tcW w:w="896" w:type="dxa"/>
            <w:vMerge w:val="continue"/>
            <w:vAlign w:val="center"/>
          </w:tcPr>
          <w:p w14:paraId="34ABDE4F">
            <w:pPr>
              <w:jc w:val="center"/>
              <w:rPr>
                <w:rFonts w:hAnsi="宋体"/>
                <w:szCs w:val="21"/>
              </w:rPr>
            </w:pPr>
          </w:p>
        </w:tc>
        <w:tc>
          <w:tcPr>
            <w:tcW w:w="1566" w:type="dxa"/>
            <w:vAlign w:val="center"/>
          </w:tcPr>
          <w:p w14:paraId="3B800ACE">
            <w:pPr>
              <w:jc w:val="center"/>
              <w:rPr>
                <w:rFonts w:hAnsi="宋体"/>
                <w:szCs w:val="21"/>
              </w:rPr>
            </w:pPr>
          </w:p>
        </w:tc>
        <w:tc>
          <w:tcPr>
            <w:tcW w:w="1020" w:type="dxa"/>
            <w:vAlign w:val="center"/>
          </w:tcPr>
          <w:p w14:paraId="6B0BEFF2">
            <w:pPr>
              <w:jc w:val="center"/>
              <w:rPr>
                <w:rFonts w:hAnsi="宋体"/>
                <w:szCs w:val="21"/>
                <w:u w:val="single"/>
              </w:rPr>
            </w:pPr>
          </w:p>
        </w:tc>
      </w:tr>
      <w:tr w14:paraId="0A2B3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025C2B">
            <w:pPr>
              <w:widowControl/>
              <w:jc w:val="center"/>
              <w:rPr>
                <w:rFonts w:hAnsi="宋体"/>
                <w:kern w:val="0"/>
                <w:szCs w:val="21"/>
              </w:rPr>
            </w:pPr>
            <w:r>
              <w:rPr>
                <w:rFonts w:hint="eastAsia" w:hAnsi="宋体"/>
                <w:kern w:val="0"/>
                <w:szCs w:val="21"/>
              </w:rPr>
              <w:t>73</w:t>
            </w:r>
          </w:p>
        </w:tc>
        <w:tc>
          <w:tcPr>
            <w:tcW w:w="2208" w:type="dxa"/>
            <w:vAlign w:val="center"/>
          </w:tcPr>
          <w:p w14:paraId="09DC112B">
            <w:pPr>
              <w:widowControl/>
              <w:jc w:val="left"/>
              <w:rPr>
                <w:rFonts w:hAnsi="宋体"/>
                <w:kern w:val="0"/>
                <w:szCs w:val="21"/>
              </w:rPr>
            </w:pPr>
            <w:r>
              <w:rPr>
                <w:rFonts w:hint="eastAsia" w:hAnsi="宋体"/>
                <w:kern w:val="0"/>
                <w:szCs w:val="21"/>
              </w:rPr>
              <w:t>膨胀阀</w:t>
            </w:r>
          </w:p>
        </w:tc>
        <w:tc>
          <w:tcPr>
            <w:tcW w:w="1331" w:type="dxa"/>
            <w:vAlign w:val="center"/>
          </w:tcPr>
          <w:p w14:paraId="5E0FF12B">
            <w:pPr>
              <w:rPr>
                <w:rFonts w:hAnsi="宋体"/>
                <w:szCs w:val="21"/>
              </w:rPr>
            </w:pPr>
          </w:p>
        </w:tc>
        <w:tc>
          <w:tcPr>
            <w:tcW w:w="1525" w:type="dxa"/>
            <w:vAlign w:val="center"/>
          </w:tcPr>
          <w:p w14:paraId="2E234446">
            <w:pPr>
              <w:jc w:val="center"/>
              <w:rPr>
                <w:rFonts w:hAnsi="宋体"/>
                <w:szCs w:val="21"/>
                <w:u w:val="single"/>
              </w:rPr>
            </w:pPr>
          </w:p>
        </w:tc>
        <w:tc>
          <w:tcPr>
            <w:tcW w:w="896" w:type="dxa"/>
            <w:vMerge w:val="continue"/>
            <w:vAlign w:val="center"/>
          </w:tcPr>
          <w:p w14:paraId="3C974022">
            <w:pPr>
              <w:jc w:val="center"/>
              <w:rPr>
                <w:rFonts w:hAnsi="宋体"/>
                <w:szCs w:val="21"/>
              </w:rPr>
            </w:pPr>
          </w:p>
        </w:tc>
        <w:tc>
          <w:tcPr>
            <w:tcW w:w="1566" w:type="dxa"/>
            <w:vAlign w:val="center"/>
          </w:tcPr>
          <w:p w14:paraId="2ED12FB6">
            <w:pPr>
              <w:jc w:val="center"/>
              <w:rPr>
                <w:rFonts w:hAnsi="宋体"/>
                <w:szCs w:val="21"/>
              </w:rPr>
            </w:pPr>
          </w:p>
        </w:tc>
        <w:tc>
          <w:tcPr>
            <w:tcW w:w="1020" w:type="dxa"/>
            <w:vAlign w:val="center"/>
          </w:tcPr>
          <w:p w14:paraId="4D405999">
            <w:pPr>
              <w:jc w:val="center"/>
              <w:rPr>
                <w:rFonts w:hAnsi="宋体"/>
                <w:szCs w:val="21"/>
                <w:u w:val="single"/>
              </w:rPr>
            </w:pPr>
          </w:p>
        </w:tc>
      </w:tr>
      <w:tr w14:paraId="3343E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561540">
            <w:pPr>
              <w:widowControl/>
              <w:jc w:val="center"/>
              <w:rPr>
                <w:rFonts w:hAnsi="宋体"/>
                <w:kern w:val="0"/>
                <w:szCs w:val="21"/>
              </w:rPr>
            </w:pPr>
            <w:r>
              <w:rPr>
                <w:rFonts w:hint="eastAsia" w:hAnsi="宋体"/>
                <w:kern w:val="0"/>
                <w:szCs w:val="21"/>
              </w:rPr>
              <w:t>74</w:t>
            </w:r>
          </w:p>
        </w:tc>
        <w:tc>
          <w:tcPr>
            <w:tcW w:w="2208" w:type="dxa"/>
            <w:vAlign w:val="center"/>
          </w:tcPr>
          <w:p w14:paraId="2049B5E9">
            <w:pPr>
              <w:widowControl/>
              <w:jc w:val="left"/>
              <w:rPr>
                <w:rFonts w:hAnsi="宋体"/>
                <w:kern w:val="0"/>
                <w:szCs w:val="21"/>
              </w:rPr>
            </w:pPr>
            <w:r>
              <w:rPr>
                <w:rFonts w:hint="eastAsia" w:hAnsi="宋体"/>
                <w:kern w:val="0"/>
                <w:szCs w:val="21"/>
              </w:rPr>
              <w:t>蒸发器</w:t>
            </w:r>
          </w:p>
        </w:tc>
        <w:tc>
          <w:tcPr>
            <w:tcW w:w="1331" w:type="dxa"/>
            <w:vAlign w:val="center"/>
          </w:tcPr>
          <w:p w14:paraId="635D8079">
            <w:pPr>
              <w:rPr>
                <w:rFonts w:hAnsi="宋体"/>
                <w:szCs w:val="21"/>
              </w:rPr>
            </w:pPr>
          </w:p>
        </w:tc>
        <w:tc>
          <w:tcPr>
            <w:tcW w:w="1525" w:type="dxa"/>
            <w:vAlign w:val="center"/>
          </w:tcPr>
          <w:p w14:paraId="5D68BCDD">
            <w:pPr>
              <w:jc w:val="center"/>
              <w:rPr>
                <w:rFonts w:hAnsi="宋体"/>
                <w:szCs w:val="21"/>
                <w:u w:val="single"/>
              </w:rPr>
            </w:pPr>
          </w:p>
        </w:tc>
        <w:tc>
          <w:tcPr>
            <w:tcW w:w="896" w:type="dxa"/>
            <w:vMerge w:val="continue"/>
            <w:vAlign w:val="center"/>
          </w:tcPr>
          <w:p w14:paraId="6C529594">
            <w:pPr>
              <w:jc w:val="center"/>
              <w:rPr>
                <w:rFonts w:hAnsi="宋体"/>
                <w:szCs w:val="21"/>
              </w:rPr>
            </w:pPr>
          </w:p>
        </w:tc>
        <w:tc>
          <w:tcPr>
            <w:tcW w:w="1566" w:type="dxa"/>
            <w:vAlign w:val="center"/>
          </w:tcPr>
          <w:p w14:paraId="36835BF7">
            <w:pPr>
              <w:jc w:val="center"/>
              <w:rPr>
                <w:rFonts w:hAnsi="宋体"/>
                <w:szCs w:val="21"/>
              </w:rPr>
            </w:pPr>
          </w:p>
        </w:tc>
        <w:tc>
          <w:tcPr>
            <w:tcW w:w="1020" w:type="dxa"/>
            <w:vAlign w:val="center"/>
          </w:tcPr>
          <w:p w14:paraId="7022FA21">
            <w:pPr>
              <w:jc w:val="center"/>
              <w:rPr>
                <w:rFonts w:hAnsi="宋体"/>
                <w:szCs w:val="21"/>
                <w:u w:val="single"/>
              </w:rPr>
            </w:pPr>
          </w:p>
        </w:tc>
      </w:tr>
      <w:tr w14:paraId="736BA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DBDA6C4">
            <w:pPr>
              <w:widowControl/>
              <w:jc w:val="center"/>
              <w:rPr>
                <w:rFonts w:hAnsi="宋体"/>
                <w:kern w:val="0"/>
                <w:szCs w:val="21"/>
              </w:rPr>
            </w:pPr>
            <w:r>
              <w:rPr>
                <w:rFonts w:hint="eastAsia" w:hAnsi="宋体"/>
                <w:kern w:val="0"/>
                <w:szCs w:val="21"/>
              </w:rPr>
              <w:t>75</w:t>
            </w:r>
          </w:p>
        </w:tc>
        <w:tc>
          <w:tcPr>
            <w:tcW w:w="2208" w:type="dxa"/>
            <w:vAlign w:val="center"/>
          </w:tcPr>
          <w:p w14:paraId="14F69617">
            <w:pPr>
              <w:widowControl/>
              <w:jc w:val="left"/>
              <w:rPr>
                <w:rFonts w:hAnsi="宋体"/>
                <w:kern w:val="0"/>
                <w:szCs w:val="21"/>
              </w:rPr>
            </w:pPr>
            <w:r>
              <w:rPr>
                <w:rFonts w:hint="eastAsia" w:hAnsi="宋体"/>
                <w:kern w:val="0"/>
                <w:szCs w:val="21"/>
              </w:rPr>
              <w:t>空调放大器</w:t>
            </w:r>
          </w:p>
        </w:tc>
        <w:tc>
          <w:tcPr>
            <w:tcW w:w="1331" w:type="dxa"/>
            <w:vAlign w:val="center"/>
          </w:tcPr>
          <w:p w14:paraId="1BF9227B">
            <w:pPr>
              <w:rPr>
                <w:rFonts w:hAnsi="宋体"/>
                <w:szCs w:val="21"/>
              </w:rPr>
            </w:pPr>
          </w:p>
        </w:tc>
        <w:tc>
          <w:tcPr>
            <w:tcW w:w="1525" w:type="dxa"/>
            <w:vAlign w:val="center"/>
          </w:tcPr>
          <w:p w14:paraId="7B0B470D">
            <w:pPr>
              <w:jc w:val="center"/>
              <w:rPr>
                <w:rFonts w:hAnsi="宋体"/>
                <w:szCs w:val="21"/>
                <w:u w:val="single"/>
              </w:rPr>
            </w:pPr>
          </w:p>
        </w:tc>
        <w:tc>
          <w:tcPr>
            <w:tcW w:w="896" w:type="dxa"/>
            <w:vMerge w:val="continue"/>
            <w:vAlign w:val="center"/>
          </w:tcPr>
          <w:p w14:paraId="3FBADCB9">
            <w:pPr>
              <w:jc w:val="center"/>
              <w:rPr>
                <w:rFonts w:hAnsi="宋体"/>
                <w:szCs w:val="21"/>
              </w:rPr>
            </w:pPr>
          </w:p>
        </w:tc>
        <w:tc>
          <w:tcPr>
            <w:tcW w:w="1566" w:type="dxa"/>
            <w:vAlign w:val="center"/>
          </w:tcPr>
          <w:p w14:paraId="681EEEDD">
            <w:pPr>
              <w:jc w:val="center"/>
              <w:rPr>
                <w:rFonts w:hAnsi="宋体"/>
                <w:szCs w:val="21"/>
              </w:rPr>
            </w:pPr>
          </w:p>
        </w:tc>
        <w:tc>
          <w:tcPr>
            <w:tcW w:w="1020" w:type="dxa"/>
            <w:vAlign w:val="center"/>
          </w:tcPr>
          <w:p w14:paraId="4AB525B8">
            <w:pPr>
              <w:jc w:val="center"/>
              <w:rPr>
                <w:rFonts w:hAnsi="宋体"/>
                <w:szCs w:val="21"/>
                <w:u w:val="single"/>
              </w:rPr>
            </w:pPr>
          </w:p>
        </w:tc>
      </w:tr>
      <w:tr w14:paraId="2521E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4B2C1F">
            <w:pPr>
              <w:widowControl/>
              <w:jc w:val="center"/>
              <w:rPr>
                <w:rFonts w:hAnsi="宋体"/>
                <w:kern w:val="0"/>
                <w:szCs w:val="21"/>
              </w:rPr>
            </w:pPr>
            <w:r>
              <w:rPr>
                <w:rFonts w:hint="eastAsia" w:hAnsi="宋体"/>
                <w:kern w:val="0"/>
                <w:szCs w:val="21"/>
              </w:rPr>
              <w:t>76</w:t>
            </w:r>
          </w:p>
        </w:tc>
        <w:tc>
          <w:tcPr>
            <w:tcW w:w="2208" w:type="dxa"/>
            <w:vAlign w:val="center"/>
          </w:tcPr>
          <w:p w14:paraId="2EC37040">
            <w:pPr>
              <w:widowControl/>
              <w:jc w:val="left"/>
              <w:rPr>
                <w:rFonts w:hAnsi="宋体"/>
                <w:kern w:val="0"/>
                <w:szCs w:val="21"/>
              </w:rPr>
            </w:pPr>
            <w:r>
              <w:rPr>
                <w:rFonts w:hint="eastAsia" w:hAnsi="宋体"/>
                <w:kern w:val="0"/>
                <w:szCs w:val="21"/>
              </w:rPr>
              <w:t>组合仪表总成</w:t>
            </w:r>
          </w:p>
        </w:tc>
        <w:tc>
          <w:tcPr>
            <w:tcW w:w="1331" w:type="dxa"/>
            <w:vAlign w:val="center"/>
          </w:tcPr>
          <w:p w14:paraId="70BCF56D">
            <w:pPr>
              <w:rPr>
                <w:rFonts w:hAnsi="宋体"/>
                <w:szCs w:val="21"/>
              </w:rPr>
            </w:pPr>
          </w:p>
        </w:tc>
        <w:tc>
          <w:tcPr>
            <w:tcW w:w="1525" w:type="dxa"/>
            <w:vAlign w:val="center"/>
          </w:tcPr>
          <w:p w14:paraId="0C6CCF5B">
            <w:pPr>
              <w:jc w:val="center"/>
              <w:rPr>
                <w:rFonts w:hAnsi="宋体"/>
                <w:szCs w:val="21"/>
                <w:u w:val="single"/>
              </w:rPr>
            </w:pPr>
          </w:p>
        </w:tc>
        <w:tc>
          <w:tcPr>
            <w:tcW w:w="896" w:type="dxa"/>
            <w:vMerge w:val="continue"/>
            <w:vAlign w:val="center"/>
          </w:tcPr>
          <w:p w14:paraId="65069FDE">
            <w:pPr>
              <w:jc w:val="center"/>
              <w:rPr>
                <w:rFonts w:hAnsi="宋体"/>
                <w:szCs w:val="21"/>
              </w:rPr>
            </w:pPr>
          </w:p>
        </w:tc>
        <w:tc>
          <w:tcPr>
            <w:tcW w:w="1566" w:type="dxa"/>
            <w:vAlign w:val="center"/>
          </w:tcPr>
          <w:p w14:paraId="73743B85">
            <w:pPr>
              <w:jc w:val="center"/>
              <w:rPr>
                <w:rFonts w:hAnsi="宋体"/>
                <w:szCs w:val="21"/>
              </w:rPr>
            </w:pPr>
          </w:p>
        </w:tc>
        <w:tc>
          <w:tcPr>
            <w:tcW w:w="1020" w:type="dxa"/>
            <w:vAlign w:val="center"/>
          </w:tcPr>
          <w:p w14:paraId="3EF31999">
            <w:pPr>
              <w:jc w:val="center"/>
              <w:rPr>
                <w:rFonts w:hAnsi="宋体"/>
                <w:szCs w:val="21"/>
                <w:u w:val="single"/>
              </w:rPr>
            </w:pPr>
          </w:p>
        </w:tc>
      </w:tr>
      <w:tr w14:paraId="7B14B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5C8554">
            <w:pPr>
              <w:widowControl/>
              <w:jc w:val="center"/>
              <w:rPr>
                <w:rFonts w:hAnsi="宋体"/>
                <w:kern w:val="0"/>
                <w:szCs w:val="21"/>
              </w:rPr>
            </w:pPr>
            <w:r>
              <w:rPr>
                <w:rFonts w:hint="eastAsia" w:hAnsi="宋体"/>
                <w:kern w:val="0"/>
                <w:szCs w:val="21"/>
              </w:rPr>
              <w:t>77</w:t>
            </w:r>
          </w:p>
        </w:tc>
        <w:tc>
          <w:tcPr>
            <w:tcW w:w="2208" w:type="dxa"/>
            <w:vAlign w:val="center"/>
          </w:tcPr>
          <w:p w14:paraId="1C925CC7">
            <w:pPr>
              <w:widowControl/>
              <w:jc w:val="left"/>
              <w:rPr>
                <w:rFonts w:hAnsi="宋体"/>
                <w:kern w:val="0"/>
                <w:szCs w:val="21"/>
              </w:rPr>
            </w:pPr>
            <w:r>
              <w:rPr>
                <w:rFonts w:hint="eastAsia" w:hAnsi="宋体"/>
                <w:kern w:val="0"/>
                <w:szCs w:val="21"/>
              </w:rPr>
              <w:t>组合仪表玻璃</w:t>
            </w:r>
          </w:p>
        </w:tc>
        <w:tc>
          <w:tcPr>
            <w:tcW w:w="1331" w:type="dxa"/>
            <w:vAlign w:val="center"/>
          </w:tcPr>
          <w:p w14:paraId="7F1E0145">
            <w:pPr>
              <w:rPr>
                <w:rFonts w:hAnsi="宋体"/>
                <w:szCs w:val="21"/>
              </w:rPr>
            </w:pPr>
          </w:p>
        </w:tc>
        <w:tc>
          <w:tcPr>
            <w:tcW w:w="1525" w:type="dxa"/>
            <w:vAlign w:val="center"/>
          </w:tcPr>
          <w:p w14:paraId="4D578994">
            <w:pPr>
              <w:jc w:val="center"/>
              <w:rPr>
                <w:rFonts w:hAnsi="宋体"/>
                <w:szCs w:val="21"/>
                <w:u w:val="single"/>
              </w:rPr>
            </w:pPr>
          </w:p>
        </w:tc>
        <w:tc>
          <w:tcPr>
            <w:tcW w:w="896" w:type="dxa"/>
            <w:vMerge w:val="continue"/>
            <w:vAlign w:val="center"/>
          </w:tcPr>
          <w:p w14:paraId="1B180225">
            <w:pPr>
              <w:jc w:val="center"/>
              <w:rPr>
                <w:rFonts w:hAnsi="宋体"/>
                <w:szCs w:val="21"/>
              </w:rPr>
            </w:pPr>
          </w:p>
        </w:tc>
        <w:tc>
          <w:tcPr>
            <w:tcW w:w="1566" w:type="dxa"/>
            <w:vAlign w:val="center"/>
          </w:tcPr>
          <w:p w14:paraId="1558AF25">
            <w:pPr>
              <w:jc w:val="center"/>
              <w:rPr>
                <w:rFonts w:hAnsi="宋体"/>
                <w:szCs w:val="21"/>
              </w:rPr>
            </w:pPr>
          </w:p>
        </w:tc>
        <w:tc>
          <w:tcPr>
            <w:tcW w:w="1020" w:type="dxa"/>
            <w:vAlign w:val="center"/>
          </w:tcPr>
          <w:p w14:paraId="0E05535E">
            <w:pPr>
              <w:jc w:val="center"/>
              <w:rPr>
                <w:rFonts w:hAnsi="宋体"/>
                <w:szCs w:val="21"/>
                <w:u w:val="single"/>
              </w:rPr>
            </w:pPr>
          </w:p>
        </w:tc>
      </w:tr>
      <w:tr w14:paraId="1A44A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21E3EA">
            <w:pPr>
              <w:widowControl/>
              <w:jc w:val="center"/>
              <w:rPr>
                <w:rFonts w:hAnsi="宋体"/>
                <w:kern w:val="0"/>
                <w:szCs w:val="21"/>
              </w:rPr>
            </w:pPr>
            <w:r>
              <w:rPr>
                <w:rFonts w:hint="eastAsia" w:hAnsi="宋体"/>
                <w:kern w:val="0"/>
                <w:szCs w:val="21"/>
              </w:rPr>
              <w:t>78</w:t>
            </w:r>
          </w:p>
        </w:tc>
        <w:tc>
          <w:tcPr>
            <w:tcW w:w="2208" w:type="dxa"/>
            <w:vAlign w:val="center"/>
          </w:tcPr>
          <w:p w14:paraId="1B9A8158">
            <w:pPr>
              <w:widowControl/>
              <w:jc w:val="left"/>
              <w:rPr>
                <w:rFonts w:hAnsi="宋体"/>
                <w:kern w:val="0"/>
                <w:szCs w:val="21"/>
              </w:rPr>
            </w:pPr>
            <w:r>
              <w:rPr>
                <w:rFonts w:hint="eastAsia" w:hAnsi="宋体"/>
                <w:kern w:val="0"/>
                <w:szCs w:val="21"/>
              </w:rPr>
              <w:t>灯光控制开关总成</w:t>
            </w:r>
          </w:p>
        </w:tc>
        <w:tc>
          <w:tcPr>
            <w:tcW w:w="1331" w:type="dxa"/>
            <w:vAlign w:val="center"/>
          </w:tcPr>
          <w:p w14:paraId="680FF137">
            <w:pPr>
              <w:rPr>
                <w:rFonts w:hAnsi="宋体"/>
                <w:szCs w:val="21"/>
              </w:rPr>
            </w:pPr>
          </w:p>
        </w:tc>
        <w:tc>
          <w:tcPr>
            <w:tcW w:w="1525" w:type="dxa"/>
            <w:vAlign w:val="center"/>
          </w:tcPr>
          <w:p w14:paraId="41F0EE9C">
            <w:pPr>
              <w:jc w:val="center"/>
              <w:rPr>
                <w:rFonts w:hAnsi="宋体"/>
                <w:szCs w:val="21"/>
                <w:u w:val="single"/>
              </w:rPr>
            </w:pPr>
          </w:p>
        </w:tc>
        <w:tc>
          <w:tcPr>
            <w:tcW w:w="896" w:type="dxa"/>
            <w:vMerge w:val="continue"/>
            <w:vAlign w:val="center"/>
          </w:tcPr>
          <w:p w14:paraId="35767EA4">
            <w:pPr>
              <w:jc w:val="center"/>
              <w:rPr>
                <w:rFonts w:hAnsi="宋体"/>
                <w:szCs w:val="21"/>
              </w:rPr>
            </w:pPr>
          </w:p>
        </w:tc>
        <w:tc>
          <w:tcPr>
            <w:tcW w:w="1566" w:type="dxa"/>
            <w:vAlign w:val="center"/>
          </w:tcPr>
          <w:p w14:paraId="1605636D">
            <w:pPr>
              <w:jc w:val="center"/>
              <w:rPr>
                <w:rFonts w:hAnsi="宋体"/>
                <w:szCs w:val="21"/>
              </w:rPr>
            </w:pPr>
          </w:p>
        </w:tc>
        <w:tc>
          <w:tcPr>
            <w:tcW w:w="1020" w:type="dxa"/>
            <w:vAlign w:val="center"/>
          </w:tcPr>
          <w:p w14:paraId="26DB31AF">
            <w:pPr>
              <w:jc w:val="center"/>
              <w:rPr>
                <w:rFonts w:hAnsi="宋体"/>
                <w:szCs w:val="21"/>
                <w:u w:val="single"/>
              </w:rPr>
            </w:pPr>
          </w:p>
        </w:tc>
      </w:tr>
      <w:tr w14:paraId="2CF66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0E2DAE">
            <w:pPr>
              <w:widowControl/>
              <w:jc w:val="center"/>
              <w:rPr>
                <w:rFonts w:hAnsi="宋体"/>
                <w:kern w:val="0"/>
                <w:szCs w:val="21"/>
              </w:rPr>
            </w:pPr>
            <w:r>
              <w:rPr>
                <w:rFonts w:hint="eastAsia" w:hAnsi="宋体"/>
                <w:kern w:val="0"/>
                <w:szCs w:val="21"/>
              </w:rPr>
              <w:t>79</w:t>
            </w:r>
          </w:p>
        </w:tc>
        <w:tc>
          <w:tcPr>
            <w:tcW w:w="2208" w:type="dxa"/>
            <w:vAlign w:val="center"/>
          </w:tcPr>
          <w:p w14:paraId="54ECB2C1">
            <w:pPr>
              <w:widowControl/>
              <w:jc w:val="left"/>
              <w:rPr>
                <w:rFonts w:hAnsi="宋体"/>
                <w:kern w:val="0"/>
                <w:szCs w:val="21"/>
              </w:rPr>
            </w:pPr>
            <w:r>
              <w:rPr>
                <w:rFonts w:hint="eastAsia" w:hAnsi="宋体"/>
                <w:kern w:val="0"/>
                <w:szCs w:val="21"/>
              </w:rPr>
              <w:t>大灯总成</w:t>
            </w:r>
          </w:p>
        </w:tc>
        <w:tc>
          <w:tcPr>
            <w:tcW w:w="1331" w:type="dxa"/>
            <w:vAlign w:val="center"/>
          </w:tcPr>
          <w:p w14:paraId="48F55B04">
            <w:pPr>
              <w:rPr>
                <w:rFonts w:hAnsi="宋体"/>
                <w:szCs w:val="21"/>
              </w:rPr>
            </w:pPr>
          </w:p>
        </w:tc>
        <w:tc>
          <w:tcPr>
            <w:tcW w:w="1525" w:type="dxa"/>
            <w:vAlign w:val="center"/>
          </w:tcPr>
          <w:p w14:paraId="428073AA">
            <w:pPr>
              <w:jc w:val="center"/>
              <w:rPr>
                <w:rFonts w:hAnsi="宋体"/>
                <w:szCs w:val="21"/>
                <w:u w:val="single"/>
              </w:rPr>
            </w:pPr>
          </w:p>
        </w:tc>
        <w:tc>
          <w:tcPr>
            <w:tcW w:w="896" w:type="dxa"/>
            <w:vMerge w:val="continue"/>
            <w:vAlign w:val="center"/>
          </w:tcPr>
          <w:p w14:paraId="5B1AB5D2">
            <w:pPr>
              <w:jc w:val="center"/>
              <w:rPr>
                <w:rFonts w:hAnsi="宋体"/>
                <w:szCs w:val="21"/>
              </w:rPr>
            </w:pPr>
          </w:p>
        </w:tc>
        <w:tc>
          <w:tcPr>
            <w:tcW w:w="1566" w:type="dxa"/>
            <w:vAlign w:val="center"/>
          </w:tcPr>
          <w:p w14:paraId="4D78FEF8">
            <w:pPr>
              <w:jc w:val="center"/>
              <w:rPr>
                <w:rFonts w:hAnsi="宋体"/>
                <w:szCs w:val="21"/>
              </w:rPr>
            </w:pPr>
          </w:p>
        </w:tc>
        <w:tc>
          <w:tcPr>
            <w:tcW w:w="1020" w:type="dxa"/>
            <w:vAlign w:val="center"/>
          </w:tcPr>
          <w:p w14:paraId="7A2902C1">
            <w:pPr>
              <w:jc w:val="center"/>
              <w:rPr>
                <w:rFonts w:hAnsi="宋体"/>
                <w:szCs w:val="21"/>
                <w:u w:val="single"/>
              </w:rPr>
            </w:pPr>
          </w:p>
        </w:tc>
      </w:tr>
      <w:tr w14:paraId="75270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3A1813">
            <w:pPr>
              <w:widowControl/>
              <w:jc w:val="center"/>
              <w:rPr>
                <w:rFonts w:hAnsi="宋体"/>
                <w:kern w:val="0"/>
                <w:szCs w:val="21"/>
              </w:rPr>
            </w:pPr>
            <w:r>
              <w:rPr>
                <w:rFonts w:hint="eastAsia" w:hAnsi="宋体"/>
                <w:kern w:val="0"/>
                <w:szCs w:val="21"/>
              </w:rPr>
              <w:t>80</w:t>
            </w:r>
          </w:p>
        </w:tc>
        <w:tc>
          <w:tcPr>
            <w:tcW w:w="2208" w:type="dxa"/>
            <w:vAlign w:val="center"/>
          </w:tcPr>
          <w:p w14:paraId="30C926EA">
            <w:pPr>
              <w:widowControl/>
              <w:jc w:val="left"/>
              <w:rPr>
                <w:rFonts w:hAnsi="宋体"/>
                <w:kern w:val="0"/>
                <w:szCs w:val="21"/>
              </w:rPr>
            </w:pPr>
            <w:r>
              <w:rPr>
                <w:rFonts w:hint="eastAsia" w:hAnsi="宋体"/>
                <w:kern w:val="0"/>
                <w:szCs w:val="21"/>
              </w:rPr>
              <w:t>雾灯总成</w:t>
            </w:r>
          </w:p>
        </w:tc>
        <w:tc>
          <w:tcPr>
            <w:tcW w:w="1331" w:type="dxa"/>
            <w:vAlign w:val="center"/>
          </w:tcPr>
          <w:p w14:paraId="55FDCC7B">
            <w:pPr>
              <w:rPr>
                <w:rFonts w:hAnsi="宋体"/>
                <w:szCs w:val="21"/>
              </w:rPr>
            </w:pPr>
          </w:p>
        </w:tc>
        <w:tc>
          <w:tcPr>
            <w:tcW w:w="1525" w:type="dxa"/>
            <w:vAlign w:val="center"/>
          </w:tcPr>
          <w:p w14:paraId="42DCD8FC">
            <w:pPr>
              <w:jc w:val="center"/>
              <w:rPr>
                <w:rFonts w:hAnsi="宋体"/>
                <w:szCs w:val="21"/>
                <w:u w:val="single"/>
              </w:rPr>
            </w:pPr>
          </w:p>
        </w:tc>
        <w:tc>
          <w:tcPr>
            <w:tcW w:w="896" w:type="dxa"/>
            <w:vMerge w:val="continue"/>
            <w:vAlign w:val="center"/>
          </w:tcPr>
          <w:p w14:paraId="5E68C948">
            <w:pPr>
              <w:jc w:val="center"/>
              <w:rPr>
                <w:rFonts w:hAnsi="宋体"/>
                <w:szCs w:val="21"/>
              </w:rPr>
            </w:pPr>
          </w:p>
        </w:tc>
        <w:tc>
          <w:tcPr>
            <w:tcW w:w="1566" w:type="dxa"/>
            <w:vAlign w:val="center"/>
          </w:tcPr>
          <w:p w14:paraId="4EC74912">
            <w:pPr>
              <w:jc w:val="center"/>
              <w:rPr>
                <w:rFonts w:hAnsi="宋体"/>
                <w:szCs w:val="21"/>
              </w:rPr>
            </w:pPr>
          </w:p>
        </w:tc>
        <w:tc>
          <w:tcPr>
            <w:tcW w:w="1020" w:type="dxa"/>
            <w:vAlign w:val="center"/>
          </w:tcPr>
          <w:p w14:paraId="61D974DD">
            <w:pPr>
              <w:jc w:val="center"/>
              <w:rPr>
                <w:rFonts w:hAnsi="宋体"/>
                <w:szCs w:val="21"/>
                <w:u w:val="single"/>
              </w:rPr>
            </w:pPr>
          </w:p>
        </w:tc>
      </w:tr>
      <w:tr w14:paraId="7868B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D005CC">
            <w:pPr>
              <w:widowControl/>
              <w:jc w:val="center"/>
              <w:rPr>
                <w:rFonts w:hAnsi="宋体"/>
                <w:kern w:val="0"/>
                <w:szCs w:val="21"/>
              </w:rPr>
            </w:pPr>
            <w:r>
              <w:rPr>
                <w:rFonts w:hint="eastAsia" w:hAnsi="宋体"/>
                <w:kern w:val="0"/>
                <w:szCs w:val="21"/>
              </w:rPr>
              <w:t>81</w:t>
            </w:r>
          </w:p>
        </w:tc>
        <w:tc>
          <w:tcPr>
            <w:tcW w:w="2208" w:type="dxa"/>
            <w:vAlign w:val="center"/>
          </w:tcPr>
          <w:p w14:paraId="567E593E">
            <w:pPr>
              <w:widowControl/>
              <w:jc w:val="left"/>
              <w:rPr>
                <w:rFonts w:hAnsi="宋体"/>
                <w:kern w:val="0"/>
                <w:szCs w:val="21"/>
              </w:rPr>
            </w:pPr>
            <w:r>
              <w:rPr>
                <w:rFonts w:hint="eastAsia" w:hAnsi="宋体"/>
                <w:kern w:val="0"/>
                <w:szCs w:val="21"/>
              </w:rPr>
              <w:t>刹车灯开关总成</w:t>
            </w:r>
          </w:p>
        </w:tc>
        <w:tc>
          <w:tcPr>
            <w:tcW w:w="1331" w:type="dxa"/>
            <w:vAlign w:val="center"/>
          </w:tcPr>
          <w:p w14:paraId="09C55928">
            <w:pPr>
              <w:rPr>
                <w:rFonts w:hAnsi="宋体"/>
                <w:szCs w:val="21"/>
              </w:rPr>
            </w:pPr>
          </w:p>
        </w:tc>
        <w:tc>
          <w:tcPr>
            <w:tcW w:w="1525" w:type="dxa"/>
            <w:vAlign w:val="center"/>
          </w:tcPr>
          <w:p w14:paraId="2CA5BFE2">
            <w:pPr>
              <w:jc w:val="center"/>
              <w:rPr>
                <w:rFonts w:hAnsi="宋体"/>
                <w:szCs w:val="21"/>
                <w:u w:val="single"/>
              </w:rPr>
            </w:pPr>
          </w:p>
        </w:tc>
        <w:tc>
          <w:tcPr>
            <w:tcW w:w="896" w:type="dxa"/>
            <w:vMerge w:val="continue"/>
            <w:vAlign w:val="center"/>
          </w:tcPr>
          <w:p w14:paraId="404E1185">
            <w:pPr>
              <w:jc w:val="center"/>
              <w:rPr>
                <w:rFonts w:hAnsi="宋体"/>
                <w:szCs w:val="21"/>
              </w:rPr>
            </w:pPr>
          </w:p>
        </w:tc>
        <w:tc>
          <w:tcPr>
            <w:tcW w:w="1566" w:type="dxa"/>
            <w:vAlign w:val="center"/>
          </w:tcPr>
          <w:p w14:paraId="50F2E94C">
            <w:pPr>
              <w:jc w:val="center"/>
              <w:rPr>
                <w:rFonts w:hAnsi="宋体"/>
                <w:szCs w:val="21"/>
              </w:rPr>
            </w:pPr>
          </w:p>
        </w:tc>
        <w:tc>
          <w:tcPr>
            <w:tcW w:w="1020" w:type="dxa"/>
            <w:vAlign w:val="center"/>
          </w:tcPr>
          <w:p w14:paraId="028A661F">
            <w:pPr>
              <w:jc w:val="center"/>
              <w:rPr>
                <w:rFonts w:hAnsi="宋体"/>
                <w:szCs w:val="21"/>
                <w:u w:val="single"/>
              </w:rPr>
            </w:pPr>
          </w:p>
        </w:tc>
      </w:tr>
      <w:tr w14:paraId="5F44E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DC3A5F">
            <w:pPr>
              <w:widowControl/>
              <w:jc w:val="center"/>
              <w:rPr>
                <w:rFonts w:hAnsi="宋体"/>
                <w:kern w:val="0"/>
                <w:szCs w:val="21"/>
              </w:rPr>
            </w:pPr>
            <w:r>
              <w:rPr>
                <w:rFonts w:hint="eastAsia" w:hAnsi="宋体"/>
                <w:kern w:val="0"/>
                <w:szCs w:val="21"/>
              </w:rPr>
              <w:t>82</w:t>
            </w:r>
          </w:p>
        </w:tc>
        <w:tc>
          <w:tcPr>
            <w:tcW w:w="2208" w:type="dxa"/>
            <w:vAlign w:val="center"/>
          </w:tcPr>
          <w:p w14:paraId="2DCFDF79">
            <w:pPr>
              <w:widowControl/>
              <w:jc w:val="left"/>
              <w:rPr>
                <w:rFonts w:hAnsi="宋体"/>
                <w:kern w:val="0"/>
                <w:szCs w:val="21"/>
              </w:rPr>
            </w:pPr>
            <w:r>
              <w:rPr>
                <w:rFonts w:hint="eastAsia" w:hAnsi="宋体"/>
                <w:kern w:val="0"/>
                <w:szCs w:val="21"/>
              </w:rPr>
              <w:t>门控灯开关总成</w:t>
            </w:r>
          </w:p>
        </w:tc>
        <w:tc>
          <w:tcPr>
            <w:tcW w:w="1331" w:type="dxa"/>
            <w:vAlign w:val="center"/>
          </w:tcPr>
          <w:p w14:paraId="5E2E1B40">
            <w:pPr>
              <w:rPr>
                <w:rFonts w:hAnsi="宋体"/>
                <w:szCs w:val="21"/>
              </w:rPr>
            </w:pPr>
          </w:p>
        </w:tc>
        <w:tc>
          <w:tcPr>
            <w:tcW w:w="1525" w:type="dxa"/>
            <w:vAlign w:val="center"/>
          </w:tcPr>
          <w:p w14:paraId="37E49706">
            <w:pPr>
              <w:jc w:val="center"/>
              <w:rPr>
                <w:rFonts w:hAnsi="宋体"/>
                <w:szCs w:val="21"/>
                <w:u w:val="single"/>
              </w:rPr>
            </w:pPr>
          </w:p>
        </w:tc>
        <w:tc>
          <w:tcPr>
            <w:tcW w:w="896" w:type="dxa"/>
            <w:vMerge w:val="continue"/>
            <w:vAlign w:val="center"/>
          </w:tcPr>
          <w:p w14:paraId="6280055D">
            <w:pPr>
              <w:jc w:val="center"/>
              <w:rPr>
                <w:rFonts w:hAnsi="宋体"/>
                <w:szCs w:val="21"/>
              </w:rPr>
            </w:pPr>
          </w:p>
        </w:tc>
        <w:tc>
          <w:tcPr>
            <w:tcW w:w="1566" w:type="dxa"/>
            <w:vAlign w:val="center"/>
          </w:tcPr>
          <w:p w14:paraId="14DF54E6">
            <w:pPr>
              <w:jc w:val="center"/>
              <w:rPr>
                <w:rFonts w:hAnsi="宋体"/>
                <w:szCs w:val="21"/>
              </w:rPr>
            </w:pPr>
          </w:p>
        </w:tc>
        <w:tc>
          <w:tcPr>
            <w:tcW w:w="1020" w:type="dxa"/>
            <w:vAlign w:val="center"/>
          </w:tcPr>
          <w:p w14:paraId="0210D4CF">
            <w:pPr>
              <w:jc w:val="center"/>
              <w:rPr>
                <w:rFonts w:hAnsi="宋体"/>
                <w:szCs w:val="21"/>
                <w:u w:val="single"/>
              </w:rPr>
            </w:pPr>
          </w:p>
        </w:tc>
      </w:tr>
      <w:tr w14:paraId="4DBA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338CFF">
            <w:pPr>
              <w:widowControl/>
              <w:jc w:val="center"/>
              <w:rPr>
                <w:rFonts w:hAnsi="宋体"/>
                <w:kern w:val="0"/>
                <w:szCs w:val="21"/>
              </w:rPr>
            </w:pPr>
            <w:r>
              <w:rPr>
                <w:rFonts w:hint="eastAsia" w:hAnsi="宋体"/>
                <w:kern w:val="0"/>
                <w:szCs w:val="21"/>
              </w:rPr>
              <w:t>83</w:t>
            </w:r>
          </w:p>
        </w:tc>
        <w:tc>
          <w:tcPr>
            <w:tcW w:w="2208" w:type="dxa"/>
            <w:vAlign w:val="center"/>
          </w:tcPr>
          <w:p w14:paraId="5D9A0D0D">
            <w:pPr>
              <w:widowControl/>
              <w:jc w:val="left"/>
              <w:rPr>
                <w:rFonts w:hAnsi="宋体"/>
                <w:kern w:val="0"/>
                <w:szCs w:val="21"/>
              </w:rPr>
            </w:pPr>
            <w:r>
              <w:rPr>
                <w:rFonts w:hint="eastAsia" w:hAnsi="宋体"/>
                <w:kern w:val="0"/>
                <w:szCs w:val="21"/>
              </w:rPr>
              <w:t>后组合灯总成</w:t>
            </w:r>
          </w:p>
        </w:tc>
        <w:tc>
          <w:tcPr>
            <w:tcW w:w="1331" w:type="dxa"/>
            <w:vAlign w:val="center"/>
          </w:tcPr>
          <w:p w14:paraId="62F318F6">
            <w:pPr>
              <w:rPr>
                <w:rFonts w:hAnsi="宋体"/>
                <w:szCs w:val="21"/>
              </w:rPr>
            </w:pPr>
          </w:p>
        </w:tc>
        <w:tc>
          <w:tcPr>
            <w:tcW w:w="1525" w:type="dxa"/>
            <w:vAlign w:val="center"/>
          </w:tcPr>
          <w:p w14:paraId="53053B85">
            <w:pPr>
              <w:jc w:val="center"/>
              <w:rPr>
                <w:rFonts w:hAnsi="宋体"/>
                <w:szCs w:val="21"/>
                <w:u w:val="single"/>
              </w:rPr>
            </w:pPr>
          </w:p>
        </w:tc>
        <w:tc>
          <w:tcPr>
            <w:tcW w:w="896" w:type="dxa"/>
            <w:vMerge w:val="continue"/>
            <w:vAlign w:val="center"/>
          </w:tcPr>
          <w:p w14:paraId="1DBF6575">
            <w:pPr>
              <w:jc w:val="center"/>
              <w:rPr>
                <w:rFonts w:hAnsi="宋体"/>
                <w:szCs w:val="21"/>
              </w:rPr>
            </w:pPr>
          </w:p>
        </w:tc>
        <w:tc>
          <w:tcPr>
            <w:tcW w:w="1566" w:type="dxa"/>
            <w:vAlign w:val="center"/>
          </w:tcPr>
          <w:p w14:paraId="036C7298">
            <w:pPr>
              <w:jc w:val="center"/>
              <w:rPr>
                <w:rFonts w:hAnsi="宋体"/>
                <w:szCs w:val="21"/>
              </w:rPr>
            </w:pPr>
          </w:p>
        </w:tc>
        <w:tc>
          <w:tcPr>
            <w:tcW w:w="1020" w:type="dxa"/>
            <w:vAlign w:val="center"/>
          </w:tcPr>
          <w:p w14:paraId="3BA53BE0">
            <w:pPr>
              <w:jc w:val="center"/>
              <w:rPr>
                <w:rFonts w:hAnsi="宋体"/>
                <w:szCs w:val="21"/>
                <w:u w:val="single"/>
              </w:rPr>
            </w:pPr>
          </w:p>
        </w:tc>
      </w:tr>
      <w:tr w14:paraId="090EA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A426F6">
            <w:pPr>
              <w:widowControl/>
              <w:jc w:val="center"/>
              <w:rPr>
                <w:rFonts w:hAnsi="宋体"/>
                <w:kern w:val="0"/>
                <w:szCs w:val="21"/>
              </w:rPr>
            </w:pPr>
            <w:r>
              <w:rPr>
                <w:rFonts w:hint="eastAsia" w:hAnsi="宋体"/>
                <w:kern w:val="0"/>
                <w:szCs w:val="21"/>
              </w:rPr>
              <w:t>84</w:t>
            </w:r>
          </w:p>
        </w:tc>
        <w:tc>
          <w:tcPr>
            <w:tcW w:w="2208" w:type="dxa"/>
            <w:vAlign w:val="center"/>
          </w:tcPr>
          <w:p w14:paraId="7575680C">
            <w:pPr>
              <w:widowControl/>
              <w:jc w:val="left"/>
              <w:rPr>
                <w:rFonts w:hAnsi="宋体"/>
                <w:kern w:val="0"/>
                <w:szCs w:val="21"/>
              </w:rPr>
            </w:pPr>
            <w:r>
              <w:rPr>
                <w:rFonts w:hint="eastAsia" w:hAnsi="宋体"/>
                <w:kern w:val="0"/>
                <w:szCs w:val="21"/>
              </w:rPr>
              <w:t>大灯变光器开关总成</w:t>
            </w:r>
          </w:p>
        </w:tc>
        <w:tc>
          <w:tcPr>
            <w:tcW w:w="1331" w:type="dxa"/>
            <w:vAlign w:val="center"/>
          </w:tcPr>
          <w:p w14:paraId="785390C4">
            <w:pPr>
              <w:rPr>
                <w:rFonts w:hAnsi="宋体"/>
                <w:szCs w:val="21"/>
              </w:rPr>
            </w:pPr>
          </w:p>
        </w:tc>
        <w:tc>
          <w:tcPr>
            <w:tcW w:w="1525" w:type="dxa"/>
            <w:vAlign w:val="center"/>
          </w:tcPr>
          <w:p w14:paraId="3318FAA8">
            <w:pPr>
              <w:jc w:val="center"/>
              <w:rPr>
                <w:rFonts w:hAnsi="宋体"/>
                <w:szCs w:val="21"/>
                <w:u w:val="single"/>
              </w:rPr>
            </w:pPr>
          </w:p>
        </w:tc>
        <w:tc>
          <w:tcPr>
            <w:tcW w:w="896" w:type="dxa"/>
            <w:vMerge w:val="continue"/>
            <w:vAlign w:val="center"/>
          </w:tcPr>
          <w:p w14:paraId="4B2AFB4D">
            <w:pPr>
              <w:jc w:val="center"/>
              <w:rPr>
                <w:rFonts w:hAnsi="宋体"/>
                <w:szCs w:val="21"/>
              </w:rPr>
            </w:pPr>
          </w:p>
        </w:tc>
        <w:tc>
          <w:tcPr>
            <w:tcW w:w="1566" w:type="dxa"/>
            <w:vAlign w:val="center"/>
          </w:tcPr>
          <w:p w14:paraId="4E7E3B57">
            <w:pPr>
              <w:jc w:val="center"/>
              <w:rPr>
                <w:rFonts w:hAnsi="宋体"/>
                <w:szCs w:val="21"/>
              </w:rPr>
            </w:pPr>
          </w:p>
        </w:tc>
        <w:tc>
          <w:tcPr>
            <w:tcW w:w="1020" w:type="dxa"/>
            <w:vAlign w:val="center"/>
          </w:tcPr>
          <w:p w14:paraId="0B818619">
            <w:pPr>
              <w:jc w:val="center"/>
              <w:rPr>
                <w:rFonts w:hAnsi="宋体"/>
                <w:szCs w:val="21"/>
                <w:u w:val="single"/>
              </w:rPr>
            </w:pPr>
          </w:p>
        </w:tc>
      </w:tr>
      <w:tr w14:paraId="0718F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7D2C2A">
            <w:pPr>
              <w:widowControl/>
              <w:jc w:val="center"/>
              <w:rPr>
                <w:rFonts w:hAnsi="宋体"/>
                <w:kern w:val="0"/>
                <w:szCs w:val="21"/>
              </w:rPr>
            </w:pPr>
            <w:r>
              <w:rPr>
                <w:rFonts w:hint="eastAsia" w:hAnsi="宋体"/>
                <w:kern w:val="0"/>
                <w:szCs w:val="21"/>
              </w:rPr>
              <w:t>85</w:t>
            </w:r>
          </w:p>
        </w:tc>
        <w:tc>
          <w:tcPr>
            <w:tcW w:w="2208" w:type="dxa"/>
            <w:vAlign w:val="center"/>
          </w:tcPr>
          <w:p w14:paraId="061B93E6">
            <w:pPr>
              <w:widowControl/>
              <w:jc w:val="left"/>
              <w:rPr>
                <w:rFonts w:hAnsi="宋体"/>
                <w:kern w:val="0"/>
                <w:szCs w:val="21"/>
              </w:rPr>
            </w:pPr>
            <w:r>
              <w:rPr>
                <w:rFonts w:hint="eastAsia" w:hAnsi="宋体"/>
                <w:kern w:val="0"/>
                <w:szCs w:val="21"/>
              </w:rPr>
              <w:t>前风挡玻璃</w:t>
            </w:r>
          </w:p>
        </w:tc>
        <w:tc>
          <w:tcPr>
            <w:tcW w:w="1331" w:type="dxa"/>
            <w:vAlign w:val="center"/>
          </w:tcPr>
          <w:p w14:paraId="363836B1">
            <w:pPr>
              <w:rPr>
                <w:rFonts w:hAnsi="宋体"/>
                <w:szCs w:val="21"/>
              </w:rPr>
            </w:pPr>
          </w:p>
        </w:tc>
        <w:tc>
          <w:tcPr>
            <w:tcW w:w="1525" w:type="dxa"/>
            <w:vAlign w:val="center"/>
          </w:tcPr>
          <w:p w14:paraId="69182537">
            <w:pPr>
              <w:jc w:val="center"/>
              <w:rPr>
                <w:rFonts w:hAnsi="宋体"/>
                <w:szCs w:val="21"/>
                <w:u w:val="single"/>
              </w:rPr>
            </w:pPr>
          </w:p>
        </w:tc>
        <w:tc>
          <w:tcPr>
            <w:tcW w:w="896" w:type="dxa"/>
            <w:vMerge w:val="continue"/>
            <w:vAlign w:val="center"/>
          </w:tcPr>
          <w:p w14:paraId="6A2E1835">
            <w:pPr>
              <w:jc w:val="center"/>
              <w:rPr>
                <w:rFonts w:hAnsi="宋体"/>
                <w:szCs w:val="21"/>
              </w:rPr>
            </w:pPr>
          </w:p>
        </w:tc>
        <w:tc>
          <w:tcPr>
            <w:tcW w:w="1566" w:type="dxa"/>
            <w:vAlign w:val="center"/>
          </w:tcPr>
          <w:p w14:paraId="5566D5DF">
            <w:pPr>
              <w:jc w:val="center"/>
              <w:rPr>
                <w:rFonts w:hAnsi="宋体"/>
                <w:szCs w:val="21"/>
              </w:rPr>
            </w:pPr>
          </w:p>
        </w:tc>
        <w:tc>
          <w:tcPr>
            <w:tcW w:w="1020" w:type="dxa"/>
            <w:vAlign w:val="center"/>
          </w:tcPr>
          <w:p w14:paraId="64C92951">
            <w:pPr>
              <w:jc w:val="center"/>
              <w:rPr>
                <w:rFonts w:hAnsi="宋体"/>
                <w:szCs w:val="21"/>
                <w:u w:val="single"/>
              </w:rPr>
            </w:pPr>
          </w:p>
        </w:tc>
      </w:tr>
      <w:tr w14:paraId="258B7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5263E15">
            <w:pPr>
              <w:widowControl/>
              <w:jc w:val="center"/>
              <w:rPr>
                <w:rFonts w:hAnsi="宋体"/>
                <w:kern w:val="0"/>
                <w:szCs w:val="21"/>
              </w:rPr>
            </w:pPr>
            <w:r>
              <w:rPr>
                <w:rFonts w:hint="eastAsia" w:hAnsi="宋体"/>
                <w:kern w:val="0"/>
                <w:szCs w:val="21"/>
              </w:rPr>
              <w:t>86</w:t>
            </w:r>
          </w:p>
        </w:tc>
        <w:tc>
          <w:tcPr>
            <w:tcW w:w="2208" w:type="dxa"/>
            <w:vAlign w:val="center"/>
          </w:tcPr>
          <w:p w14:paraId="6C1B7CF7">
            <w:pPr>
              <w:widowControl/>
              <w:jc w:val="left"/>
              <w:rPr>
                <w:rFonts w:hAnsi="宋体"/>
                <w:kern w:val="0"/>
                <w:szCs w:val="21"/>
              </w:rPr>
            </w:pPr>
            <w:r>
              <w:rPr>
                <w:rFonts w:hint="eastAsia" w:hAnsi="宋体"/>
                <w:kern w:val="0"/>
                <w:szCs w:val="21"/>
              </w:rPr>
              <w:t>后风挡玻璃</w:t>
            </w:r>
          </w:p>
        </w:tc>
        <w:tc>
          <w:tcPr>
            <w:tcW w:w="1331" w:type="dxa"/>
            <w:vAlign w:val="center"/>
          </w:tcPr>
          <w:p w14:paraId="018F6CDD">
            <w:pPr>
              <w:rPr>
                <w:rFonts w:hAnsi="宋体"/>
                <w:szCs w:val="21"/>
              </w:rPr>
            </w:pPr>
          </w:p>
        </w:tc>
        <w:tc>
          <w:tcPr>
            <w:tcW w:w="1525" w:type="dxa"/>
            <w:vAlign w:val="center"/>
          </w:tcPr>
          <w:p w14:paraId="7F9F3740">
            <w:pPr>
              <w:jc w:val="center"/>
              <w:rPr>
                <w:rFonts w:hAnsi="宋体"/>
                <w:szCs w:val="21"/>
                <w:u w:val="single"/>
              </w:rPr>
            </w:pPr>
          </w:p>
        </w:tc>
        <w:tc>
          <w:tcPr>
            <w:tcW w:w="896" w:type="dxa"/>
            <w:vMerge w:val="continue"/>
            <w:vAlign w:val="center"/>
          </w:tcPr>
          <w:p w14:paraId="01F5914A">
            <w:pPr>
              <w:jc w:val="center"/>
              <w:rPr>
                <w:rFonts w:hAnsi="宋体"/>
                <w:szCs w:val="21"/>
              </w:rPr>
            </w:pPr>
          </w:p>
        </w:tc>
        <w:tc>
          <w:tcPr>
            <w:tcW w:w="1566" w:type="dxa"/>
            <w:vAlign w:val="center"/>
          </w:tcPr>
          <w:p w14:paraId="3C18BC08">
            <w:pPr>
              <w:jc w:val="center"/>
              <w:rPr>
                <w:rFonts w:hAnsi="宋体"/>
                <w:szCs w:val="21"/>
              </w:rPr>
            </w:pPr>
          </w:p>
        </w:tc>
        <w:tc>
          <w:tcPr>
            <w:tcW w:w="1020" w:type="dxa"/>
            <w:vAlign w:val="center"/>
          </w:tcPr>
          <w:p w14:paraId="00073A54">
            <w:pPr>
              <w:jc w:val="center"/>
              <w:rPr>
                <w:rFonts w:hAnsi="宋体"/>
                <w:szCs w:val="21"/>
                <w:u w:val="single"/>
              </w:rPr>
            </w:pPr>
          </w:p>
        </w:tc>
      </w:tr>
      <w:tr w14:paraId="6215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75957E4">
            <w:pPr>
              <w:widowControl/>
              <w:jc w:val="center"/>
              <w:rPr>
                <w:rFonts w:hAnsi="宋体"/>
                <w:kern w:val="0"/>
                <w:szCs w:val="21"/>
              </w:rPr>
            </w:pPr>
            <w:r>
              <w:rPr>
                <w:rFonts w:hint="eastAsia" w:hAnsi="宋体"/>
                <w:kern w:val="0"/>
                <w:szCs w:val="21"/>
              </w:rPr>
              <w:t>87</w:t>
            </w:r>
          </w:p>
        </w:tc>
        <w:tc>
          <w:tcPr>
            <w:tcW w:w="2208" w:type="dxa"/>
            <w:vAlign w:val="center"/>
          </w:tcPr>
          <w:p w14:paraId="68B00DA9">
            <w:pPr>
              <w:widowControl/>
              <w:jc w:val="left"/>
              <w:rPr>
                <w:rFonts w:hAnsi="宋体"/>
                <w:kern w:val="0"/>
                <w:szCs w:val="21"/>
              </w:rPr>
            </w:pPr>
            <w:r>
              <w:rPr>
                <w:rFonts w:hint="eastAsia" w:hAnsi="宋体"/>
                <w:kern w:val="0"/>
                <w:szCs w:val="21"/>
              </w:rPr>
              <w:t>前门玻璃</w:t>
            </w:r>
          </w:p>
        </w:tc>
        <w:tc>
          <w:tcPr>
            <w:tcW w:w="1331" w:type="dxa"/>
            <w:vAlign w:val="center"/>
          </w:tcPr>
          <w:p w14:paraId="4224662B">
            <w:pPr>
              <w:rPr>
                <w:rFonts w:hAnsi="宋体"/>
                <w:szCs w:val="21"/>
              </w:rPr>
            </w:pPr>
          </w:p>
        </w:tc>
        <w:tc>
          <w:tcPr>
            <w:tcW w:w="1525" w:type="dxa"/>
            <w:vAlign w:val="center"/>
          </w:tcPr>
          <w:p w14:paraId="6D3D40D4">
            <w:pPr>
              <w:jc w:val="center"/>
              <w:rPr>
                <w:rFonts w:hAnsi="宋体"/>
                <w:szCs w:val="21"/>
                <w:u w:val="single"/>
              </w:rPr>
            </w:pPr>
          </w:p>
        </w:tc>
        <w:tc>
          <w:tcPr>
            <w:tcW w:w="896" w:type="dxa"/>
            <w:vMerge w:val="continue"/>
            <w:vAlign w:val="center"/>
          </w:tcPr>
          <w:p w14:paraId="03667C72">
            <w:pPr>
              <w:jc w:val="center"/>
              <w:rPr>
                <w:rFonts w:hAnsi="宋体"/>
                <w:szCs w:val="21"/>
              </w:rPr>
            </w:pPr>
          </w:p>
        </w:tc>
        <w:tc>
          <w:tcPr>
            <w:tcW w:w="1566" w:type="dxa"/>
            <w:vAlign w:val="center"/>
          </w:tcPr>
          <w:p w14:paraId="574E2EDF">
            <w:pPr>
              <w:jc w:val="center"/>
              <w:rPr>
                <w:rFonts w:hAnsi="宋体"/>
                <w:szCs w:val="21"/>
              </w:rPr>
            </w:pPr>
          </w:p>
        </w:tc>
        <w:tc>
          <w:tcPr>
            <w:tcW w:w="1020" w:type="dxa"/>
            <w:vAlign w:val="center"/>
          </w:tcPr>
          <w:p w14:paraId="30A14B37">
            <w:pPr>
              <w:jc w:val="center"/>
              <w:rPr>
                <w:rFonts w:hAnsi="宋体"/>
                <w:szCs w:val="21"/>
                <w:u w:val="single"/>
              </w:rPr>
            </w:pPr>
          </w:p>
        </w:tc>
      </w:tr>
      <w:tr w14:paraId="42F9C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EC964B">
            <w:pPr>
              <w:widowControl/>
              <w:jc w:val="center"/>
              <w:rPr>
                <w:rFonts w:hAnsi="宋体"/>
                <w:kern w:val="0"/>
                <w:szCs w:val="21"/>
              </w:rPr>
            </w:pPr>
            <w:r>
              <w:rPr>
                <w:rFonts w:hint="eastAsia" w:hAnsi="宋体"/>
                <w:kern w:val="0"/>
                <w:szCs w:val="21"/>
              </w:rPr>
              <w:t>88</w:t>
            </w:r>
          </w:p>
        </w:tc>
        <w:tc>
          <w:tcPr>
            <w:tcW w:w="2208" w:type="dxa"/>
            <w:vAlign w:val="center"/>
          </w:tcPr>
          <w:p w14:paraId="6BC80BE9">
            <w:pPr>
              <w:widowControl/>
              <w:jc w:val="left"/>
              <w:rPr>
                <w:rFonts w:hAnsi="宋体"/>
                <w:kern w:val="0"/>
                <w:szCs w:val="21"/>
              </w:rPr>
            </w:pPr>
            <w:r>
              <w:rPr>
                <w:rFonts w:hint="eastAsia" w:hAnsi="宋体"/>
                <w:kern w:val="0"/>
                <w:szCs w:val="21"/>
              </w:rPr>
              <w:t>后门玻璃</w:t>
            </w:r>
          </w:p>
        </w:tc>
        <w:tc>
          <w:tcPr>
            <w:tcW w:w="1331" w:type="dxa"/>
            <w:vAlign w:val="center"/>
          </w:tcPr>
          <w:p w14:paraId="64DCB510">
            <w:pPr>
              <w:rPr>
                <w:rFonts w:hAnsi="宋体"/>
                <w:szCs w:val="21"/>
              </w:rPr>
            </w:pPr>
          </w:p>
        </w:tc>
        <w:tc>
          <w:tcPr>
            <w:tcW w:w="1525" w:type="dxa"/>
            <w:vAlign w:val="center"/>
          </w:tcPr>
          <w:p w14:paraId="09D94D4A">
            <w:pPr>
              <w:jc w:val="center"/>
              <w:rPr>
                <w:rFonts w:hAnsi="宋体"/>
                <w:szCs w:val="21"/>
                <w:u w:val="single"/>
              </w:rPr>
            </w:pPr>
          </w:p>
        </w:tc>
        <w:tc>
          <w:tcPr>
            <w:tcW w:w="896" w:type="dxa"/>
            <w:vMerge w:val="continue"/>
            <w:vAlign w:val="center"/>
          </w:tcPr>
          <w:p w14:paraId="76972C91">
            <w:pPr>
              <w:jc w:val="center"/>
              <w:rPr>
                <w:rFonts w:hAnsi="宋体"/>
                <w:szCs w:val="21"/>
              </w:rPr>
            </w:pPr>
          </w:p>
        </w:tc>
        <w:tc>
          <w:tcPr>
            <w:tcW w:w="1566" w:type="dxa"/>
            <w:vAlign w:val="center"/>
          </w:tcPr>
          <w:p w14:paraId="43F29A06">
            <w:pPr>
              <w:jc w:val="center"/>
              <w:rPr>
                <w:rFonts w:hAnsi="宋体"/>
                <w:szCs w:val="21"/>
              </w:rPr>
            </w:pPr>
          </w:p>
        </w:tc>
        <w:tc>
          <w:tcPr>
            <w:tcW w:w="1020" w:type="dxa"/>
            <w:vAlign w:val="center"/>
          </w:tcPr>
          <w:p w14:paraId="5344CD0C">
            <w:pPr>
              <w:jc w:val="center"/>
              <w:rPr>
                <w:rFonts w:hAnsi="宋体"/>
                <w:szCs w:val="21"/>
                <w:u w:val="single"/>
              </w:rPr>
            </w:pPr>
          </w:p>
        </w:tc>
      </w:tr>
      <w:tr w14:paraId="2C64D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C276F3">
            <w:pPr>
              <w:widowControl/>
              <w:jc w:val="center"/>
              <w:rPr>
                <w:rFonts w:hAnsi="宋体"/>
                <w:kern w:val="0"/>
                <w:szCs w:val="21"/>
              </w:rPr>
            </w:pPr>
            <w:r>
              <w:rPr>
                <w:rFonts w:hint="eastAsia" w:hAnsi="宋体"/>
                <w:kern w:val="0"/>
                <w:szCs w:val="21"/>
              </w:rPr>
              <w:t>89</w:t>
            </w:r>
          </w:p>
        </w:tc>
        <w:tc>
          <w:tcPr>
            <w:tcW w:w="2208" w:type="dxa"/>
            <w:vAlign w:val="center"/>
          </w:tcPr>
          <w:p w14:paraId="0BA5C22D">
            <w:pPr>
              <w:widowControl/>
              <w:jc w:val="left"/>
              <w:rPr>
                <w:rFonts w:hAnsi="宋体"/>
                <w:kern w:val="0"/>
                <w:szCs w:val="21"/>
              </w:rPr>
            </w:pPr>
            <w:r>
              <w:rPr>
                <w:rFonts w:hint="eastAsia" w:hAnsi="宋体"/>
                <w:kern w:val="0"/>
                <w:szCs w:val="21"/>
              </w:rPr>
              <w:t>前门窗升降器分总成</w:t>
            </w:r>
          </w:p>
        </w:tc>
        <w:tc>
          <w:tcPr>
            <w:tcW w:w="1331" w:type="dxa"/>
            <w:vAlign w:val="center"/>
          </w:tcPr>
          <w:p w14:paraId="4B7653F1">
            <w:pPr>
              <w:rPr>
                <w:rFonts w:hAnsi="宋体"/>
                <w:szCs w:val="21"/>
              </w:rPr>
            </w:pPr>
          </w:p>
        </w:tc>
        <w:tc>
          <w:tcPr>
            <w:tcW w:w="1525" w:type="dxa"/>
            <w:vAlign w:val="center"/>
          </w:tcPr>
          <w:p w14:paraId="474601E3">
            <w:pPr>
              <w:jc w:val="center"/>
              <w:rPr>
                <w:rFonts w:hAnsi="宋体"/>
                <w:szCs w:val="21"/>
                <w:u w:val="single"/>
              </w:rPr>
            </w:pPr>
          </w:p>
        </w:tc>
        <w:tc>
          <w:tcPr>
            <w:tcW w:w="896" w:type="dxa"/>
            <w:vMerge w:val="continue"/>
            <w:vAlign w:val="center"/>
          </w:tcPr>
          <w:p w14:paraId="15549933">
            <w:pPr>
              <w:jc w:val="center"/>
              <w:rPr>
                <w:rFonts w:hAnsi="宋体"/>
                <w:szCs w:val="21"/>
              </w:rPr>
            </w:pPr>
          </w:p>
        </w:tc>
        <w:tc>
          <w:tcPr>
            <w:tcW w:w="1566" w:type="dxa"/>
            <w:vAlign w:val="center"/>
          </w:tcPr>
          <w:p w14:paraId="7E977F8F">
            <w:pPr>
              <w:jc w:val="center"/>
              <w:rPr>
                <w:rFonts w:hAnsi="宋体"/>
                <w:szCs w:val="21"/>
              </w:rPr>
            </w:pPr>
          </w:p>
        </w:tc>
        <w:tc>
          <w:tcPr>
            <w:tcW w:w="1020" w:type="dxa"/>
            <w:vAlign w:val="center"/>
          </w:tcPr>
          <w:p w14:paraId="5A69BDF3">
            <w:pPr>
              <w:jc w:val="center"/>
              <w:rPr>
                <w:rFonts w:hAnsi="宋体"/>
                <w:szCs w:val="21"/>
                <w:u w:val="single"/>
              </w:rPr>
            </w:pPr>
          </w:p>
        </w:tc>
      </w:tr>
      <w:tr w14:paraId="4447E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47B6B2">
            <w:pPr>
              <w:widowControl/>
              <w:jc w:val="center"/>
              <w:rPr>
                <w:rFonts w:hAnsi="宋体"/>
                <w:kern w:val="0"/>
                <w:szCs w:val="21"/>
              </w:rPr>
            </w:pPr>
            <w:r>
              <w:rPr>
                <w:rFonts w:hint="eastAsia" w:hAnsi="宋体"/>
                <w:kern w:val="0"/>
                <w:szCs w:val="21"/>
              </w:rPr>
              <w:t>90</w:t>
            </w:r>
          </w:p>
        </w:tc>
        <w:tc>
          <w:tcPr>
            <w:tcW w:w="2208" w:type="dxa"/>
            <w:vAlign w:val="center"/>
          </w:tcPr>
          <w:p w14:paraId="0F3A158A">
            <w:pPr>
              <w:widowControl/>
              <w:jc w:val="left"/>
              <w:rPr>
                <w:rFonts w:hAnsi="宋体"/>
                <w:kern w:val="0"/>
                <w:szCs w:val="21"/>
              </w:rPr>
            </w:pPr>
            <w:r>
              <w:rPr>
                <w:rFonts w:hint="eastAsia" w:hAnsi="宋体"/>
                <w:kern w:val="0"/>
                <w:szCs w:val="21"/>
              </w:rPr>
              <w:t>后门窗升降器分总成</w:t>
            </w:r>
          </w:p>
        </w:tc>
        <w:tc>
          <w:tcPr>
            <w:tcW w:w="1331" w:type="dxa"/>
            <w:vAlign w:val="center"/>
          </w:tcPr>
          <w:p w14:paraId="7FD52A32">
            <w:pPr>
              <w:rPr>
                <w:rFonts w:hAnsi="宋体"/>
                <w:szCs w:val="21"/>
              </w:rPr>
            </w:pPr>
          </w:p>
        </w:tc>
        <w:tc>
          <w:tcPr>
            <w:tcW w:w="1525" w:type="dxa"/>
            <w:vAlign w:val="center"/>
          </w:tcPr>
          <w:p w14:paraId="1F247713">
            <w:pPr>
              <w:jc w:val="center"/>
              <w:rPr>
                <w:rFonts w:hAnsi="宋体"/>
                <w:szCs w:val="21"/>
                <w:u w:val="single"/>
              </w:rPr>
            </w:pPr>
          </w:p>
        </w:tc>
        <w:tc>
          <w:tcPr>
            <w:tcW w:w="896" w:type="dxa"/>
            <w:vMerge w:val="continue"/>
            <w:vAlign w:val="center"/>
          </w:tcPr>
          <w:p w14:paraId="53751B7A">
            <w:pPr>
              <w:jc w:val="center"/>
              <w:rPr>
                <w:rFonts w:hAnsi="宋体"/>
                <w:szCs w:val="21"/>
              </w:rPr>
            </w:pPr>
          </w:p>
        </w:tc>
        <w:tc>
          <w:tcPr>
            <w:tcW w:w="1566" w:type="dxa"/>
            <w:vAlign w:val="center"/>
          </w:tcPr>
          <w:p w14:paraId="141F82D3">
            <w:pPr>
              <w:jc w:val="center"/>
              <w:rPr>
                <w:rFonts w:hAnsi="宋体"/>
                <w:szCs w:val="21"/>
              </w:rPr>
            </w:pPr>
          </w:p>
        </w:tc>
        <w:tc>
          <w:tcPr>
            <w:tcW w:w="1020" w:type="dxa"/>
            <w:vAlign w:val="center"/>
          </w:tcPr>
          <w:p w14:paraId="5AB7A845">
            <w:pPr>
              <w:jc w:val="center"/>
              <w:rPr>
                <w:rFonts w:hAnsi="宋体"/>
                <w:szCs w:val="21"/>
                <w:u w:val="single"/>
              </w:rPr>
            </w:pPr>
          </w:p>
        </w:tc>
      </w:tr>
      <w:tr w14:paraId="72F36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DC1ED3">
            <w:pPr>
              <w:widowControl/>
              <w:jc w:val="center"/>
              <w:rPr>
                <w:rFonts w:hAnsi="宋体"/>
                <w:kern w:val="0"/>
                <w:szCs w:val="21"/>
              </w:rPr>
            </w:pPr>
            <w:r>
              <w:rPr>
                <w:rFonts w:hint="eastAsia" w:hAnsi="宋体"/>
                <w:kern w:val="0"/>
                <w:szCs w:val="21"/>
              </w:rPr>
              <w:t>91</w:t>
            </w:r>
          </w:p>
        </w:tc>
        <w:tc>
          <w:tcPr>
            <w:tcW w:w="2208" w:type="dxa"/>
            <w:vAlign w:val="center"/>
          </w:tcPr>
          <w:p w14:paraId="79C2D4E4">
            <w:pPr>
              <w:widowControl/>
              <w:jc w:val="left"/>
              <w:rPr>
                <w:rFonts w:hAnsi="宋体"/>
                <w:kern w:val="0"/>
                <w:szCs w:val="21"/>
              </w:rPr>
            </w:pPr>
            <w:r>
              <w:rPr>
                <w:rFonts w:hint="eastAsia" w:hAnsi="宋体"/>
                <w:kern w:val="0"/>
                <w:szCs w:val="21"/>
              </w:rPr>
              <w:t>前门锁总成</w:t>
            </w:r>
          </w:p>
        </w:tc>
        <w:tc>
          <w:tcPr>
            <w:tcW w:w="1331" w:type="dxa"/>
            <w:vAlign w:val="center"/>
          </w:tcPr>
          <w:p w14:paraId="2D8F262F">
            <w:pPr>
              <w:rPr>
                <w:rFonts w:hAnsi="宋体"/>
                <w:szCs w:val="21"/>
              </w:rPr>
            </w:pPr>
          </w:p>
        </w:tc>
        <w:tc>
          <w:tcPr>
            <w:tcW w:w="1525" w:type="dxa"/>
            <w:vAlign w:val="center"/>
          </w:tcPr>
          <w:p w14:paraId="1769ACAE">
            <w:pPr>
              <w:jc w:val="center"/>
              <w:rPr>
                <w:rFonts w:hAnsi="宋体"/>
                <w:szCs w:val="21"/>
                <w:u w:val="single"/>
              </w:rPr>
            </w:pPr>
          </w:p>
        </w:tc>
        <w:tc>
          <w:tcPr>
            <w:tcW w:w="896" w:type="dxa"/>
            <w:vMerge w:val="continue"/>
            <w:vAlign w:val="center"/>
          </w:tcPr>
          <w:p w14:paraId="562DC363">
            <w:pPr>
              <w:jc w:val="center"/>
              <w:rPr>
                <w:rFonts w:hAnsi="宋体"/>
                <w:szCs w:val="21"/>
              </w:rPr>
            </w:pPr>
          </w:p>
        </w:tc>
        <w:tc>
          <w:tcPr>
            <w:tcW w:w="1566" w:type="dxa"/>
            <w:vAlign w:val="center"/>
          </w:tcPr>
          <w:p w14:paraId="0B5AA97D">
            <w:pPr>
              <w:jc w:val="center"/>
              <w:rPr>
                <w:rFonts w:hAnsi="宋体"/>
                <w:szCs w:val="21"/>
              </w:rPr>
            </w:pPr>
          </w:p>
        </w:tc>
        <w:tc>
          <w:tcPr>
            <w:tcW w:w="1020" w:type="dxa"/>
            <w:vAlign w:val="center"/>
          </w:tcPr>
          <w:p w14:paraId="22FEC64B">
            <w:pPr>
              <w:jc w:val="center"/>
              <w:rPr>
                <w:rFonts w:hAnsi="宋体"/>
                <w:szCs w:val="21"/>
                <w:u w:val="single"/>
              </w:rPr>
            </w:pPr>
          </w:p>
        </w:tc>
      </w:tr>
      <w:tr w14:paraId="5F779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00330CB">
            <w:pPr>
              <w:widowControl/>
              <w:jc w:val="center"/>
              <w:rPr>
                <w:rFonts w:hAnsi="宋体"/>
                <w:kern w:val="0"/>
                <w:szCs w:val="21"/>
              </w:rPr>
            </w:pPr>
            <w:r>
              <w:rPr>
                <w:rFonts w:hint="eastAsia" w:hAnsi="宋体"/>
                <w:kern w:val="0"/>
                <w:szCs w:val="21"/>
              </w:rPr>
              <w:t>92</w:t>
            </w:r>
          </w:p>
        </w:tc>
        <w:tc>
          <w:tcPr>
            <w:tcW w:w="2208" w:type="dxa"/>
            <w:vAlign w:val="center"/>
          </w:tcPr>
          <w:p w14:paraId="51A13A1F">
            <w:pPr>
              <w:widowControl/>
              <w:jc w:val="left"/>
              <w:rPr>
                <w:rFonts w:hAnsi="宋体"/>
                <w:kern w:val="0"/>
                <w:szCs w:val="21"/>
              </w:rPr>
            </w:pPr>
            <w:r>
              <w:rPr>
                <w:rFonts w:hint="eastAsia" w:hAnsi="宋体"/>
                <w:kern w:val="0"/>
                <w:szCs w:val="21"/>
              </w:rPr>
              <w:t>后门锁总成</w:t>
            </w:r>
          </w:p>
        </w:tc>
        <w:tc>
          <w:tcPr>
            <w:tcW w:w="1331" w:type="dxa"/>
            <w:vAlign w:val="center"/>
          </w:tcPr>
          <w:p w14:paraId="45B88E26">
            <w:pPr>
              <w:rPr>
                <w:rFonts w:hAnsi="宋体"/>
                <w:szCs w:val="21"/>
              </w:rPr>
            </w:pPr>
          </w:p>
        </w:tc>
        <w:tc>
          <w:tcPr>
            <w:tcW w:w="1525" w:type="dxa"/>
            <w:vAlign w:val="center"/>
          </w:tcPr>
          <w:p w14:paraId="601448BB">
            <w:pPr>
              <w:jc w:val="center"/>
              <w:rPr>
                <w:rFonts w:hAnsi="宋体"/>
                <w:szCs w:val="21"/>
                <w:u w:val="single"/>
              </w:rPr>
            </w:pPr>
          </w:p>
        </w:tc>
        <w:tc>
          <w:tcPr>
            <w:tcW w:w="896" w:type="dxa"/>
            <w:vMerge w:val="continue"/>
            <w:vAlign w:val="center"/>
          </w:tcPr>
          <w:p w14:paraId="760C27DA">
            <w:pPr>
              <w:jc w:val="center"/>
              <w:rPr>
                <w:rFonts w:hAnsi="宋体"/>
                <w:szCs w:val="21"/>
              </w:rPr>
            </w:pPr>
          </w:p>
        </w:tc>
        <w:tc>
          <w:tcPr>
            <w:tcW w:w="1566" w:type="dxa"/>
            <w:vAlign w:val="center"/>
          </w:tcPr>
          <w:p w14:paraId="09DB96E5">
            <w:pPr>
              <w:jc w:val="center"/>
              <w:rPr>
                <w:rFonts w:hAnsi="宋体"/>
                <w:szCs w:val="21"/>
              </w:rPr>
            </w:pPr>
          </w:p>
        </w:tc>
        <w:tc>
          <w:tcPr>
            <w:tcW w:w="1020" w:type="dxa"/>
            <w:vAlign w:val="center"/>
          </w:tcPr>
          <w:p w14:paraId="3929F947">
            <w:pPr>
              <w:jc w:val="center"/>
              <w:rPr>
                <w:rFonts w:hAnsi="宋体"/>
                <w:szCs w:val="21"/>
                <w:u w:val="single"/>
              </w:rPr>
            </w:pPr>
          </w:p>
        </w:tc>
      </w:tr>
      <w:tr w14:paraId="7AEC9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5E8D593">
            <w:pPr>
              <w:widowControl/>
              <w:jc w:val="center"/>
              <w:rPr>
                <w:rFonts w:hAnsi="宋体"/>
                <w:kern w:val="0"/>
                <w:szCs w:val="21"/>
              </w:rPr>
            </w:pPr>
            <w:r>
              <w:rPr>
                <w:rFonts w:hint="eastAsia" w:hAnsi="宋体"/>
                <w:kern w:val="0"/>
                <w:szCs w:val="21"/>
              </w:rPr>
              <w:t>93</w:t>
            </w:r>
          </w:p>
        </w:tc>
        <w:tc>
          <w:tcPr>
            <w:tcW w:w="2208" w:type="dxa"/>
            <w:vAlign w:val="center"/>
          </w:tcPr>
          <w:p w14:paraId="556257F6">
            <w:pPr>
              <w:widowControl/>
              <w:jc w:val="left"/>
              <w:rPr>
                <w:rFonts w:hAnsi="宋体"/>
                <w:kern w:val="0"/>
                <w:szCs w:val="21"/>
              </w:rPr>
            </w:pPr>
            <w:r>
              <w:rPr>
                <w:rFonts w:hint="eastAsia" w:hAnsi="宋体"/>
                <w:kern w:val="0"/>
                <w:szCs w:val="21"/>
              </w:rPr>
              <w:t>前门外把手总成</w:t>
            </w:r>
          </w:p>
        </w:tc>
        <w:tc>
          <w:tcPr>
            <w:tcW w:w="1331" w:type="dxa"/>
            <w:vAlign w:val="center"/>
          </w:tcPr>
          <w:p w14:paraId="7A8A742B">
            <w:pPr>
              <w:rPr>
                <w:rFonts w:hAnsi="宋体"/>
                <w:szCs w:val="21"/>
              </w:rPr>
            </w:pPr>
          </w:p>
        </w:tc>
        <w:tc>
          <w:tcPr>
            <w:tcW w:w="1525" w:type="dxa"/>
            <w:vAlign w:val="center"/>
          </w:tcPr>
          <w:p w14:paraId="635DA245">
            <w:pPr>
              <w:jc w:val="center"/>
              <w:rPr>
                <w:rFonts w:hAnsi="宋体"/>
                <w:szCs w:val="21"/>
                <w:u w:val="single"/>
              </w:rPr>
            </w:pPr>
          </w:p>
        </w:tc>
        <w:tc>
          <w:tcPr>
            <w:tcW w:w="896" w:type="dxa"/>
            <w:vMerge w:val="continue"/>
            <w:vAlign w:val="center"/>
          </w:tcPr>
          <w:p w14:paraId="22CEE0E4">
            <w:pPr>
              <w:jc w:val="center"/>
              <w:rPr>
                <w:rFonts w:hAnsi="宋体"/>
                <w:szCs w:val="21"/>
              </w:rPr>
            </w:pPr>
          </w:p>
        </w:tc>
        <w:tc>
          <w:tcPr>
            <w:tcW w:w="1566" w:type="dxa"/>
            <w:vAlign w:val="center"/>
          </w:tcPr>
          <w:p w14:paraId="1EBBBE7C">
            <w:pPr>
              <w:jc w:val="center"/>
              <w:rPr>
                <w:rFonts w:hAnsi="宋体"/>
                <w:szCs w:val="21"/>
              </w:rPr>
            </w:pPr>
          </w:p>
        </w:tc>
        <w:tc>
          <w:tcPr>
            <w:tcW w:w="1020" w:type="dxa"/>
            <w:vAlign w:val="center"/>
          </w:tcPr>
          <w:p w14:paraId="090E559B">
            <w:pPr>
              <w:jc w:val="center"/>
              <w:rPr>
                <w:rFonts w:hAnsi="宋体"/>
                <w:szCs w:val="21"/>
                <w:u w:val="single"/>
              </w:rPr>
            </w:pPr>
          </w:p>
        </w:tc>
      </w:tr>
      <w:tr w14:paraId="6601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41FB78">
            <w:pPr>
              <w:widowControl/>
              <w:jc w:val="center"/>
              <w:rPr>
                <w:rFonts w:hAnsi="宋体"/>
                <w:kern w:val="0"/>
                <w:szCs w:val="21"/>
              </w:rPr>
            </w:pPr>
            <w:r>
              <w:rPr>
                <w:rFonts w:hint="eastAsia" w:hAnsi="宋体"/>
                <w:kern w:val="0"/>
                <w:szCs w:val="21"/>
              </w:rPr>
              <w:t>94</w:t>
            </w:r>
          </w:p>
        </w:tc>
        <w:tc>
          <w:tcPr>
            <w:tcW w:w="2208" w:type="dxa"/>
            <w:vAlign w:val="center"/>
          </w:tcPr>
          <w:p w14:paraId="68C9997B">
            <w:pPr>
              <w:widowControl/>
              <w:jc w:val="left"/>
              <w:rPr>
                <w:rFonts w:hAnsi="宋体"/>
                <w:kern w:val="0"/>
                <w:szCs w:val="21"/>
              </w:rPr>
            </w:pPr>
            <w:r>
              <w:rPr>
                <w:rFonts w:hint="eastAsia" w:hAnsi="宋体"/>
                <w:kern w:val="0"/>
                <w:szCs w:val="21"/>
              </w:rPr>
              <w:t>后门外把手总成</w:t>
            </w:r>
          </w:p>
        </w:tc>
        <w:tc>
          <w:tcPr>
            <w:tcW w:w="1331" w:type="dxa"/>
            <w:vAlign w:val="center"/>
          </w:tcPr>
          <w:p w14:paraId="07886DF1">
            <w:pPr>
              <w:rPr>
                <w:rFonts w:hAnsi="宋体"/>
                <w:szCs w:val="21"/>
              </w:rPr>
            </w:pPr>
          </w:p>
        </w:tc>
        <w:tc>
          <w:tcPr>
            <w:tcW w:w="1525" w:type="dxa"/>
            <w:vAlign w:val="center"/>
          </w:tcPr>
          <w:p w14:paraId="3DCF258D">
            <w:pPr>
              <w:jc w:val="center"/>
              <w:rPr>
                <w:rFonts w:hAnsi="宋体"/>
                <w:szCs w:val="21"/>
                <w:u w:val="single"/>
              </w:rPr>
            </w:pPr>
          </w:p>
        </w:tc>
        <w:tc>
          <w:tcPr>
            <w:tcW w:w="896" w:type="dxa"/>
            <w:vMerge w:val="continue"/>
            <w:vAlign w:val="center"/>
          </w:tcPr>
          <w:p w14:paraId="742E2B59">
            <w:pPr>
              <w:jc w:val="center"/>
              <w:rPr>
                <w:rFonts w:hAnsi="宋体"/>
                <w:szCs w:val="21"/>
              </w:rPr>
            </w:pPr>
          </w:p>
        </w:tc>
        <w:tc>
          <w:tcPr>
            <w:tcW w:w="1566" w:type="dxa"/>
            <w:vAlign w:val="center"/>
          </w:tcPr>
          <w:p w14:paraId="573AB5F8">
            <w:pPr>
              <w:jc w:val="center"/>
              <w:rPr>
                <w:rFonts w:hAnsi="宋体"/>
                <w:szCs w:val="21"/>
              </w:rPr>
            </w:pPr>
          </w:p>
        </w:tc>
        <w:tc>
          <w:tcPr>
            <w:tcW w:w="1020" w:type="dxa"/>
            <w:vAlign w:val="center"/>
          </w:tcPr>
          <w:p w14:paraId="6C66E0A5">
            <w:pPr>
              <w:jc w:val="center"/>
              <w:rPr>
                <w:rFonts w:hAnsi="宋体"/>
                <w:szCs w:val="21"/>
                <w:u w:val="single"/>
              </w:rPr>
            </w:pPr>
          </w:p>
        </w:tc>
      </w:tr>
      <w:tr w14:paraId="2FE06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AF47E35">
            <w:pPr>
              <w:widowControl/>
              <w:jc w:val="center"/>
              <w:rPr>
                <w:rFonts w:hAnsi="宋体"/>
                <w:kern w:val="0"/>
                <w:szCs w:val="21"/>
              </w:rPr>
            </w:pPr>
            <w:r>
              <w:rPr>
                <w:rFonts w:hint="eastAsia" w:hAnsi="宋体"/>
                <w:kern w:val="0"/>
                <w:szCs w:val="21"/>
              </w:rPr>
              <w:t>95</w:t>
            </w:r>
          </w:p>
        </w:tc>
        <w:tc>
          <w:tcPr>
            <w:tcW w:w="2208" w:type="dxa"/>
            <w:vAlign w:val="center"/>
          </w:tcPr>
          <w:p w14:paraId="1171C7E4">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407AEF34">
            <w:pPr>
              <w:rPr>
                <w:rFonts w:hAnsi="宋体"/>
                <w:szCs w:val="21"/>
              </w:rPr>
            </w:pPr>
          </w:p>
        </w:tc>
        <w:tc>
          <w:tcPr>
            <w:tcW w:w="1525" w:type="dxa"/>
            <w:vAlign w:val="center"/>
          </w:tcPr>
          <w:p w14:paraId="41708EB0">
            <w:pPr>
              <w:jc w:val="center"/>
              <w:rPr>
                <w:rFonts w:hAnsi="宋体"/>
                <w:szCs w:val="21"/>
                <w:u w:val="single"/>
              </w:rPr>
            </w:pPr>
          </w:p>
        </w:tc>
        <w:tc>
          <w:tcPr>
            <w:tcW w:w="896" w:type="dxa"/>
            <w:vMerge w:val="continue"/>
            <w:vAlign w:val="center"/>
          </w:tcPr>
          <w:p w14:paraId="17FC17B1">
            <w:pPr>
              <w:jc w:val="center"/>
              <w:rPr>
                <w:rFonts w:hAnsi="宋体"/>
                <w:szCs w:val="21"/>
              </w:rPr>
            </w:pPr>
          </w:p>
        </w:tc>
        <w:tc>
          <w:tcPr>
            <w:tcW w:w="1566" w:type="dxa"/>
            <w:vAlign w:val="center"/>
          </w:tcPr>
          <w:p w14:paraId="1ED21C0D">
            <w:pPr>
              <w:jc w:val="center"/>
              <w:rPr>
                <w:rFonts w:hAnsi="宋体"/>
                <w:szCs w:val="21"/>
              </w:rPr>
            </w:pPr>
          </w:p>
        </w:tc>
        <w:tc>
          <w:tcPr>
            <w:tcW w:w="1020" w:type="dxa"/>
            <w:vAlign w:val="center"/>
          </w:tcPr>
          <w:p w14:paraId="23534F16">
            <w:pPr>
              <w:jc w:val="center"/>
              <w:rPr>
                <w:rFonts w:hAnsi="宋体"/>
                <w:szCs w:val="21"/>
                <w:u w:val="single"/>
              </w:rPr>
            </w:pPr>
          </w:p>
        </w:tc>
      </w:tr>
      <w:tr w14:paraId="6201F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461C24">
            <w:pPr>
              <w:widowControl/>
              <w:jc w:val="center"/>
              <w:rPr>
                <w:rFonts w:hAnsi="宋体"/>
                <w:kern w:val="0"/>
                <w:szCs w:val="21"/>
              </w:rPr>
            </w:pPr>
            <w:r>
              <w:rPr>
                <w:rFonts w:hint="eastAsia" w:hAnsi="宋体"/>
                <w:kern w:val="0"/>
                <w:szCs w:val="21"/>
              </w:rPr>
              <w:t>96</w:t>
            </w:r>
          </w:p>
        </w:tc>
        <w:tc>
          <w:tcPr>
            <w:tcW w:w="2208" w:type="dxa"/>
            <w:vAlign w:val="center"/>
          </w:tcPr>
          <w:p w14:paraId="19029EB2">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D1C6748">
            <w:pPr>
              <w:rPr>
                <w:rFonts w:hAnsi="宋体"/>
                <w:szCs w:val="21"/>
              </w:rPr>
            </w:pPr>
          </w:p>
        </w:tc>
        <w:tc>
          <w:tcPr>
            <w:tcW w:w="1525" w:type="dxa"/>
            <w:vAlign w:val="center"/>
          </w:tcPr>
          <w:p w14:paraId="16118685">
            <w:pPr>
              <w:jc w:val="center"/>
              <w:rPr>
                <w:rFonts w:hAnsi="宋体"/>
                <w:szCs w:val="21"/>
                <w:u w:val="single"/>
              </w:rPr>
            </w:pPr>
          </w:p>
        </w:tc>
        <w:tc>
          <w:tcPr>
            <w:tcW w:w="896" w:type="dxa"/>
            <w:vMerge w:val="continue"/>
            <w:vAlign w:val="center"/>
          </w:tcPr>
          <w:p w14:paraId="3B4CD63C">
            <w:pPr>
              <w:jc w:val="center"/>
              <w:rPr>
                <w:rFonts w:hAnsi="宋体"/>
                <w:szCs w:val="21"/>
              </w:rPr>
            </w:pPr>
          </w:p>
        </w:tc>
        <w:tc>
          <w:tcPr>
            <w:tcW w:w="1566" w:type="dxa"/>
            <w:vAlign w:val="center"/>
          </w:tcPr>
          <w:p w14:paraId="442CB26C">
            <w:pPr>
              <w:jc w:val="center"/>
              <w:rPr>
                <w:rFonts w:hAnsi="宋体"/>
                <w:szCs w:val="21"/>
              </w:rPr>
            </w:pPr>
          </w:p>
        </w:tc>
        <w:tc>
          <w:tcPr>
            <w:tcW w:w="1020" w:type="dxa"/>
            <w:vAlign w:val="center"/>
          </w:tcPr>
          <w:p w14:paraId="0EBA8C40">
            <w:pPr>
              <w:jc w:val="center"/>
              <w:rPr>
                <w:rFonts w:hAnsi="宋体"/>
                <w:szCs w:val="21"/>
                <w:u w:val="single"/>
              </w:rPr>
            </w:pPr>
          </w:p>
        </w:tc>
      </w:tr>
      <w:tr w14:paraId="0A4B6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1E00CC">
            <w:pPr>
              <w:widowControl/>
              <w:jc w:val="center"/>
              <w:rPr>
                <w:rFonts w:hAnsi="宋体"/>
                <w:kern w:val="0"/>
                <w:szCs w:val="21"/>
              </w:rPr>
            </w:pPr>
            <w:r>
              <w:rPr>
                <w:rFonts w:hint="eastAsia" w:hAnsi="宋体"/>
                <w:kern w:val="0"/>
                <w:szCs w:val="21"/>
              </w:rPr>
              <w:t>97</w:t>
            </w:r>
          </w:p>
        </w:tc>
        <w:tc>
          <w:tcPr>
            <w:tcW w:w="2208" w:type="dxa"/>
            <w:vAlign w:val="center"/>
          </w:tcPr>
          <w:p w14:paraId="36832F75">
            <w:pPr>
              <w:widowControl/>
              <w:jc w:val="left"/>
              <w:rPr>
                <w:rFonts w:hAnsi="宋体"/>
                <w:kern w:val="0"/>
                <w:szCs w:val="21"/>
              </w:rPr>
            </w:pPr>
            <w:r>
              <w:rPr>
                <w:rFonts w:hint="eastAsia" w:hAnsi="宋体"/>
                <w:kern w:val="0"/>
                <w:szCs w:val="21"/>
              </w:rPr>
              <w:t>电动窗主开关总成</w:t>
            </w:r>
          </w:p>
        </w:tc>
        <w:tc>
          <w:tcPr>
            <w:tcW w:w="1331" w:type="dxa"/>
            <w:vAlign w:val="center"/>
          </w:tcPr>
          <w:p w14:paraId="307B2CDA">
            <w:pPr>
              <w:rPr>
                <w:rFonts w:hAnsi="宋体"/>
                <w:szCs w:val="21"/>
              </w:rPr>
            </w:pPr>
          </w:p>
        </w:tc>
        <w:tc>
          <w:tcPr>
            <w:tcW w:w="1525" w:type="dxa"/>
            <w:vAlign w:val="center"/>
          </w:tcPr>
          <w:p w14:paraId="7564B843">
            <w:pPr>
              <w:jc w:val="center"/>
              <w:rPr>
                <w:rFonts w:hAnsi="宋体"/>
                <w:szCs w:val="21"/>
                <w:u w:val="single"/>
              </w:rPr>
            </w:pPr>
          </w:p>
        </w:tc>
        <w:tc>
          <w:tcPr>
            <w:tcW w:w="896" w:type="dxa"/>
            <w:vMerge w:val="continue"/>
            <w:vAlign w:val="center"/>
          </w:tcPr>
          <w:p w14:paraId="130A1D3B">
            <w:pPr>
              <w:jc w:val="center"/>
              <w:rPr>
                <w:rFonts w:hAnsi="宋体"/>
                <w:szCs w:val="21"/>
              </w:rPr>
            </w:pPr>
          </w:p>
        </w:tc>
        <w:tc>
          <w:tcPr>
            <w:tcW w:w="1566" w:type="dxa"/>
            <w:vAlign w:val="center"/>
          </w:tcPr>
          <w:p w14:paraId="3F752B37">
            <w:pPr>
              <w:jc w:val="center"/>
              <w:rPr>
                <w:rFonts w:hAnsi="宋体"/>
                <w:szCs w:val="21"/>
              </w:rPr>
            </w:pPr>
          </w:p>
        </w:tc>
        <w:tc>
          <w:tcPr>
            <w:tcW w:w="1020" w:type="dxa"/>
            <w:vAlign w:val="center"/>
          </w:tcPr>
          <w:p w14:paraId="11CA9158">
            <w:pPr>
              <w:jc w:val="center"/>
              <w:rPr>
                <w:rFonts w:hAnsi="宋体"/>
                <w:szCs w:val="21"/>
                <w:u w:val="single"/>
              </w:rPr>
            </w:pPr>
          </w:p>
        </w:tc>
      </w:tr>
      <w:tr w14:paraId="759F0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13A2A3">
            <w:pPr>
              <w:widowControl/>
              <w:jc w:val="center"/>
              <w:rPr>
                <w:rFonts w:hAnsi="宋体"/>
                <w:kern w:val="0"/>
                <w:szCs w:val="21"/>
              </w:rPr>
            </w:pPr>
            <w:r>
              <w:rPr>
                <w:rFonts w:hint="eastAsia" w:hAnsi="宋体"/>
                <w:kern w:val="0"/>
                <w:szCs w:val="21"/>
              </w:rPr>
              <w:t>98</w:t>
            </w:r>
          </w:p>
        </w:tc>
        <w:tc>
          <w:tcPr>
            <w:tcW w:w="2208" w:type="dxa"/>
            <w:vAlign w:val="center"/>
          </w:tcPr>
          <w:p w14:paraId="729B6759">
            <w:pPr>
              <w:widowControl/>
              <w:jc w:val="left"/>
              <w:rPr>
                <w:rFonts w:hAnsi="宋体"/>
                <w:kern w:val="0"/>
                <w:szCs w:val="21"/>
              </w:rPr>
            </w:pPr>
            <w:r>
              <w:rPr>
                <w:rFonts w:hint="eastAsia" w:hAnsi="宋体"/>
                <w:kern w:val="0"/>
                <w:szCs w:val="21"/>
              </w:rPr>
              <w:t>车内后视镜总成</w:t>
            </w:r>
          </w:p>
        </w:tc>
        <w:tc>
          <w:tcPr>
            <w:tcW w:w="1331" w:type="dxa"/>
            <w:vAlign w:val="center"/>
          </w:tcPr>
          <w:p w14:paraId="5703C48C">
            <w:pPr>
              <w:rPr>
                <w:rFonts w:hAnsi="宋体"/>
                <w:szCs w:val="21"/>
              </w:rPr>
            </w:pPr>
          </w:p>
        </w:tc>
        <w:tc>
          <w:tcPr>
            <w:tcW w:w="1525" w:type="dxa"/>
            <w:vAlign w:val="center"/>
          </w:tcPr>
          <w:p w14:paraId="23E306D0">
            <w:pPr>
              <w:jc w:val="center"/>
              <w:rPr>
                <w:rFonts w:hAnsi="宋体"/>
                <w:szCs w:val="21"/>
                <w:u w:val="single"/>
              </w:rPr>
            </w:pPr>
          </w:p>
        </w:tc>
        <w:tc>
          <w:tcPr>
            <w:tcW w:w="896" w:type="dxa"/>
            <w:vMerge w:val="continue"/>
            <w:vAlign w:val="center"/>
          </w:tcPr>
          <w:p w14:paraId="36C31B1D">
            <w:pPr>
              <w:jc w:val="center"/>
              <w:rPr>
                <w:rFonts w:hAnsi="宋体"/>
                <w:szCs w:val="21"/>
              </w:rPr>
            </w:pPr>
          </w:p>
        </w:tc>
        <w:tc>
          <w:tcPr>
            <w:tcW w:w="1566" w:type="dxa"/>
            <w:vAlign w:val="center"/>
          </w:tcPr>
          <w:p w14:paraId="038CBB02">
            <w:pPr>
              <w:jc w:val="center"/>
              <w:rPr>
                <w:rFonts w:hAnsi="宋体"/>
                <w:szCs w:val="21"/>
              </w:rPr>
            </w:pPr>
          </w:p>
        </w:tc>
        <w:tc>
          <w:tcPr>
            <w:tcW w:w="1020" w:type="dxa"/>
            <w:vAlign w:val="center"/>
          </w:tcPr>
          <w:p w14:paraId="237473C1">
            <w:pPr>
              <w:jc w:val="center"/>
              <w:rPr>
                <w:rFonts w:hAnsi="宋体"/>
                <w:szCs w:val="21"/>
                <w:u w:val="single"/>
              </w:rPr>
            </w:pPr>
          </w:p>
        </w:tc>
      </w:tr>
      <w:tr w14:paraId="196E02C4">
        <w:tblPrEx>
          <w:tblCellMar>
            <w:top w:w="0" w:type="dxa"/>
            <w:left w:w="108" w:type="dxa"/>
            <w:bottom w:w="0" w:type="dxa"/>
            <w:right w:w="108" w:type="dxa"/>
          </w:tblCellMar>
        </w:tblPrEx>
        <w:trPr>
          <w:cantSplit/>
          <w:trHeight w:val="397" w:hRule="exact"/>
          <w:jc w:val="center"/>
        </w:trPr>
        <w:tc>
          <w:tcPr>
            <w:tcW w:w="760" w:type="dxa"/>
            <w:vAlign w:val="center"/>
          </w:tcPr>
          <w:p w14:paraId="739CA5E4">
            <w:pPr>
              <w:widowControl/>
              <w:jc w:val="center"/>
              <w:rPr>
                <w:rFonts w:hAnsi="宋体"/>
                <w:kern w:val="0"/>
                <w:szCs w:val="21"/>
              </w:rPr>
            </w:pPr>
            <w:r>
              <w:rPr>
                <w:rFonts w:hint="eastAsia" w:hAnsi="宋体"/>
                <w:kern w:val="0"/>
                <w:szCs w:val="21"/>
              </w:rPr>
              <w:t>99</w:t>
            </w:r>
          </w:p>
        </w:tc>
        <w:tc>
          <w:tcPr>
            <w:tcW w:w="2208" w:type="dxa"/>
            <w:vAlign w:val="center"/>
          </w:tcPr>
          <w:p w14:paraId="5381E00C">
            <w:pPr>
              <w:widowControl/>
              <w:jc w:val="left"/>
              <w:rPr>
                <w:rFonts w:hAnsi="宋体"/>
                <w:kern w:val="0"/>
                <w:szCs w:val="21"/>
              </w:rPr>
            </w:pPr>
            <w:r>
              <w:rPr>
                <w:rFonts w:hint="eastAsia" w:hAnsi="宋体"/>
                <w:kern w:val="0"/>
                <w:szCs w:val="21"/>
              </w:rPr>
              <w:t>车外后视镜总成</w:t>
            </w:r>
          </w:p>
        </w:tc>
        <w:tc>
          <w:tcPr>
            <w:tcW w:w="1331" w:type="dxa"/>
            <w:vAlign w:val="center"/>
          </w:tcPr>
          <w:p w14:paraId="224FCE81">
            <w:pPr>
              <w:rPr>
                <w:rFonts w:hAnsi="宋体"/>
                <w:szCs w:val="21"/>
              </w:rPr>
            </w:pPr>
          </w:p>
        </w:tc>
        <w:tc>
          <w:tcPr>
            <w:tcW w:w="1525" w:type="dxa"/>
            <w:vAlign w:val="center"/>
          </w:tcPr>
          <w:p w14:paraId="737ED1DB">
            <w:pPr>
              <w:jc w:val="center"/>
              <w:rPr>
                <w:rFonts w:hAnsi="宋体"/>
                <w:szCs w:val="21"/>
                <w:u w:val="single"/>
              </w:rPr>
            </w:pPr>
          </w:p>
        </w:tc>
        <w:tc>
          <w:tcPr>
            <w:tcW w:w="896" w:type="dxa"/>
            <w:vMerge w:val="continue"/>
            <w:vAlign w:val="center"/>
          </w:tcPr>
          <w:p w14:paraId="6877FD88">
            <w:pPr>
              <w:jc w:val="center"/>
              <w:rPr>
                <w:rFonts w:hAnsi="宋体"/>
                <w:szCs w:val="21"/>
              </w:rPr>
            </w:pPr>
          </w:p>
        </w:tc>
        <w:tc>
          <w:tcPr>
            <w:tcW w:w="1566" w:type="dxa"/>
            <w:vAlign w:val="center"/>
          </w:tcPr>
          <w:p w14:paraId="647F7717">
            <w:pPr>
              <w:jc w:val="center"/>
              <w:rPr>
                <w:rFonts w:hAnsi="宋体"/>
                <w:szCs w:val="21"/>
              </w:rPr>
            </w:pPr>
          </w:p>
        </w:tc>
        <w:tc>
          <w:tcPr>
            <w:tcW w:w="1020" w:type="dxa"/>
            <w:vAlign w:val="center"/>
          </w:tcPr>
          <w:p w14:paraId="4A8702E6">
            <w:pPr>
              <w:jc w:val="center"/>
              <w:rPr>
                <w:rFonts w:hAnsi="宋体"/>
                <w:szCs w:val="21"/>
                <w:u w:val="single"/>
              </w:rPr>
            </w:pPr>
          </w:p>
        </w:tc>
      </w:tr>
      <w:tr w14:paraId="40EB7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6162E7">
            <w:pPr>
              <w:widowControl/>
              <w:jc w:val="center"/>
              <w:rPr>
                <w:rFonts w:hAnsi="宋体"/>
                <w:kern w:val="0"/>
                <w:szCs w:val="21"/>
              </w:rPr>
            </w:pPr>
            <w:r>
              <w:rPr>
                <w:rFonts w:hint="eastAsia" w:hAnsi="宋体"/>
                <w:kern w:val="0"/>
                <w:szCs w:val="21"/>
              </w:rPr>
              <w:t>100</w:t>
            </w:r>
          </w:p>
        </w:tc>
        <w:tc>
          <w:tcPr>
            <w:tcW w:w="2208" w:type="dxa"/>
            <w:vAlign w:val="center"/>
          </w:tcPr>
          <w:p w14:paraId="17F5D6F0">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0F720B43">
            <w:pPr>
              <w:rPr>
                <w:rFonts w:hAnsi="宋体"/>
                <w:szCs w:val="21"/>
              </w:rPr>
            </w:pPr>
          </w:p>
        </w:tc>
        <w:tc>
          <w:tcPr>
            <w:tcW w:w="1525" w:type="dxa"/>
            <w:vAlign w:val="center"/>
          </w:tcPr>
          <w:p w14:paraId="152CB678">
            <w:pPr>
              <w:jc w:val="center"/>
              <w:rPr>
                <w:rFonts w:hAnsi="宋体"/>
                <w:szCs w:val="21"/>
                <w:u w:val="single"/>
              </w:rPr>
            </w:pPr>
          </w:p>
        </w:tc>
        <w:tc>
          <w:tcPr>
            <w:tcW w:w="896" w:type="dxa"/>
            <w:vMerge w:val="continue"/>
            <w:vAlign w:val="center"/>
          </w:tcPr>
          <w:p w14:paraId="47016CF2">
            <w:pPr>
              <w:jc w:val="center"/>
              <w:rPr>
                <w:rFonts w:hAnsi="宋体"/>
                <w:szCs w:val="21"/>
              </w:rPr>
            </w:pPr>
          </w:p>
        </w:tc>
        <w:tc>
          <w:tcPr>
            <w:tcW w:w="1566" w:type="dxa"/>
            <w:vAlign w:val="center"/>
          </w:tcPr>
          <w:p w14:paraId="18A6747F">
            <w:pPr>
              <w:jc w:val="center"/>
              <w:rPr>
                <w:rFonts w:hAnsi="宋体"/>
                <w:szCs w:val="21"/>
              </w:rPr>
            </w:pPr>
          </w:p>
        </w:tc>
        <w:tc>
          <w:tcPr>
            <w:tcW w:w="1020" w:type="dxa"/>
            <w:vAlign w:val="center"/>
          </w:tcPr>
          <w:p w14:paraId="0516DD87">
            <w:pPr>
              <w:jc w:val="center"/>
              <w:rPr>
                <w:rFonts w:hAnsi="宋体"/>
                <w:szCs w:val="21"/>
                <w:u w:val="single"/>
              </w:rPr>
            </w:pPr>
          </w:p>
        </w:tc>
      </w:tr>
      <w:tr w14:paraId="22738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EC28EC">
            <w:pPr>
              <w:widowControl/>
              <w:jc w:val="center"/>
              <w:rPr>
                <w:rFonts w:hAnsi="宋体"/>
                <w:kern w:val="0"/>
                <w:szCs w:val="21"/>
              </w:rPr>
            </w:pPr>
            <w:r>
              <w:rPr>
                <w:rFonts w:hint="eastAsia" w:hAnsi="宋体"/>
                <w:kern w:val="0"/>
                <w:szCs w:val="21"/>
              </w:rPr>
              <w:t>101</w:t>
            </w:r>
          </w:p>
        </w:tc>
        <w:tc>
          <w:tcPr>
            <w:tcW w:w="2208" w:type="dxa"/>
            <w:vAlign w:val="center"/>
          </w:tcPr>
          <w:p w14:paraId="16AE4E3A">
            <w:pPr>
              <w:widowControl/>
              <w:jc w:val="left"/>
              <w:rPr>
                <w:rFonts w:ascii="Arial" w:hAnsi="Arial"/>
                <w:kern w:val="0"/>
                <w:szCs w:val="21"/>
              </w:rPr>
            </w:pPr>
            <w:r>
              <w:rPr>
                <w:rFonts w:ascii="Arial" w:hAnsi="Arial"/>
                <w:kern w:val="0"/>
                <w:szCs w:val="21"/>
              </w:rPr>
              <w:t>发动机盖锁总成</w:t>
            </w:r>
          </w:p>
        </w:tc>
        <w:tc>
          <w:tcPr>
            <w:tcW w:w="1331" w:type="dxa"/>
            <w:vAlign w:val="center"/>
          </w:tcPr>
          <w:p w14:paraId="23B613BA">
            <w:pPr>
              <w:rPr>
                <w:rFonts w:hAnsi="宋体"/>
                <w:szCs w:val="21"/>
              </w:rPr>
            </w:pPr>
          </w:p>
        </w:tc>
        <w:tc>
          <w:tcPr>
            <w:tcW w:w="1525" w:type="dxa"/>
            <w:vAlign w:val="center"/>
          </w:tcPr>
          <w:p w14:paraId="56201502">
            <w:pPr>
              <w:jc w:val="center"/>
              <w:rPr>
                <w:rFonts w:hAnsi="宋体"/>
                <w:szCs w:val="21"/>
                <w:u w:val="single"/>
              </w:rPr>
            </w:pPr>
          </w:p>
        </w:tc>
        <w:tc>
          <w:tcPr>
            <w:tcW w:w="896" w:type="dxa"/>
            <w:vMerge w:val="continue"/>
            <w:vAlign w:val="center"/>
          </w:tcPr>
          <w:p w14:paraId="3EC24B80">
            <w:pPr>
              <w:jc w:val="center"/>
              <w:rPr>
                <w:rFonts w:hAnsi="宋体"/>
                <w:szCs w:val="21"/>
              </w:rPr>
            </w:pPr>
          </w:p>
        </w:tc>
        <w:tc>
          <w:tcPr>
            <w:tcW w:w="1566" w:type="dxa"/>
            <w:vAlign w:val="center"/>
          </w:tcPr>
          <w:p w14:paraId="13A48786">
            <w:pPr>
              <w:jc w:val="center"/>
              <w:rPr>
                <w:rFonts w:hAnsi="宋体"/>
                <w:szCs w:val="21"/>
              </w:rPr>
            </w:pPr>
          </w:p>
        </w:tc>
        <w:tc>
          <w:tcPr>
            <w:tcW w:w="1020" w:type="dxa"/>
            <w:vAlign w:val="center"/>
          </w:tcPr>
          <w:p w14:paraId="3D32B31B">
            <w:pPr>
              <w:jc w:val="center"/>
              <w:rPr>
                <w:rFonts w:hAnsi="宋体"/>
                <w:szCs w:val="21"/>
                <w:u w:val="single"/>
              </w:rPr>
            </w:pPr>
          </w:p>
        </w:tc>
      </w:tr>
      <w:tr w14:paraId="6B43D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187AA19">
            <w:pPr>
              <w:widowControl/>
              <w:jc w:val="center"/>
              <w:rPr>
                <w:rFonts w:hAnsi="宋体"/>
                <w:kern w:val="0"/>
                <w:szCs w:val="21"/>
              </w:rPr>
            </w:pPr>
            <w:r>
              <w:rPr>
                <w:rFonts w:hint="eastAsia" w:hAnsi="宋体"/>
                <w:kern w:val="0"/>
                <w:szCs w:val="21"/>
              </w:rPr>
              <w:t>102</w:t>
            </w:r>
          </w:p>
        </w:tc>
        <w:tc>
          <w:tcPr>
            <w:tcW w:w="2208" w:type="dxa"/>
            <w:vAlign w:val="center"/>
          </w:tcPr>
          <w:p w14:paraId="3EB8C8E7">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04E24238">
            <w:pPr>
              <w:rPr>
                <w:rFonts w:hAnsi="宋体"/>
                <w:szCs w:val="21"/>
              </w:rPr>
            </w:pPr>
          </w:p>
        </w:tc>
        <w:tc>
          <w:tcPr>
            <w:tcW w:w="1525" w:type="dxa"/>
            <w:vAlign w:val="center"/>
          </w:tcPr>
          <w:p w14:paraId="46B39F00">
            <w:pPr>
              <w:jc w:val="center"/>
              <w:rPr>
                <w:rFonts w:hAnsi="宋体"/>
                <w:szCs w:val="21"/>
                <w:u w:val="single"/>
              </w:rPr>
            </w:pPr>
          </w:p>
        </w:tc>
        <w:tc>
          <w:tcPr>
            <w:tcW w:w="896" w:type="dxa"/>
            <w:vMerge w:val="continue"/>
            <w:vAlign w:val="center"/>
          </w:tcPr>
          <w:p w14:paraId="3BFB5E4A">
            <w:pPr>
              <w:jc w:val="center"/>
              <w:rPr>
                <w:rFonts w:hAnsi="宋体"/>
                <w:szCs w:val="21"/>
              </w:rPr>
            </w:pPr>
          </w:p>
        </w:tc>
        <w:tc>
          <w:tcPr>
            <w:tcW w:w="1566" w:type="dxa"/>
            <w:vAlign w:val="center"/>
          </w:tcPr>
          <w:p w14:paraId="1B3CC4A4">
            <w:pPr>
              <w:jc w:val="center"/>
              <w:rPr>
                <w:rFonts w:hAnsi="宋体"/>
                <w:szCs w:val="21"/>
              </w:rPr>
            </w:pPr>
          </w:p>
        </w:tc>
        <w:tc>
          <w:tcPr>
            <w:tcW w:w="1020" w:type="dxa"/>
            <w:vAlign w:val="center"/>
          </w:tcPr>
          <w:p w14:paraId="61B55564">
            <w:pPr>
              <w:jc w:val="center"/>
              <w:rPr>
                <w:rFonts w:hAnsi="宋体"/>
                <w:szCs w:val="21"/>
                <w:u w:val="single"/>
              </w:rPr>
            </w:pPr>
          </w:p>
        </w:tc>
      </w:tr>
      <w:tr w14:paraId="1FAC8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22ED6">
            <w:pPr>
              <w:widowControl/>
              <w:jc w:val="center"/>
              <w:rPr>
                <w:rFonts w:hAnsi="宋体"/>
                <w:kern w:val="0"/>
                <w:szCs w:val="21"/>
              </w:rPr>
            </w:pPr>
            <w:r>
              <w:rPr>
                <w:rFonts w:hint="eastAsia" w:hAnsi="宋体"/>
                <w:kern w:val="0"/>
                <w:szCs w:val="21"/>
              </w:rPr>
              <w:t>103</w:t>
            </w:r>
          </w:p>
        </w:tc>
        <w:tc>
          <w:tcPr>
            <w:tcW w:w="2208" w:type="dxa"/>
            <w:vAlign w:val="center"/>
          </w:tcPr>
          <w:p w14:paraId="733C80F3">
            <w:pPr>
              <w:widowControl/>
              <w:jc w:val="left"/>
              <w:rPr>
                <w:rFonts w:hAnsi="宋体"/>
                <w:kern w:val="0"/>
                <w:szCs w:val="21"/>
              </w:rPr>
            </w:pPr>
            <w:r>
              <w:rPr>
                <w:rFonts w:hint="eastAsia" w:hAnsi="宋体"/>
                <w:kern w:val="0"/>
                <w:szCs w:val="21"/>
              </w:rPr>
              <w:t>左前翼子板分总成</w:t>
            </w:r>
          </w:p>
        </w:tc>
        <w:tc>
          <w:tcPr>
            <w:tcW w:w="1331" w:type="dxa"/>
            <w:vAlign w:val="center"/>
          </w:tcPr>
          <w:p w14:paraId="6B66AC3E">
            <w:pPr>
              <w:rPr>
                <w:rFonts w:hAnsi="宋体"/>
                <w:szCs w:val="21"/>
              </w:rPr>
            </w:pPr>
          </w:p>
        </w:tc>
        <w:tc>
          <w:tcPr>
            <w:tcW w:w="1525" w:type="dxa"/>
            <w:vAlign w:val="center"/>
          </w:tcPr>
          <w:p w14:paraId="2BD025A5">
            <w:pPr>
              <w:jc w:val="center"/>
              <w:rPr>
                <w:rFonts w:hAnsi="宋体"/>
                <w:szCs w:val="21"/>
                <w:u w:val="single"/>
              </w:rPr>
            </w:pPr>
          </w:p>
        </w:tc>
        <w:tc>
          <w:tcPr>
            <w:tcW w:w="896" w:type="dxa"/>
            <w:vMerge w:val="continue"/>
            <w:vAlign w:val="center"/>
          </w:tcPr>
          <w:p w14:paraId="1A6CE53E">
            <w:pPr>
              <w:jc w:val="center"/>
              <w:rPr>
                <w:rFonts w:hAnsi="宋体"/>
                <w:szCs w:val="21"/>
              </w:rPr>
            </w:pPr>
          </w:p>
        </w:tc>
        <w:tc>
          <w:tcPr>
            <w:tcW w:w="1566" w:type="dxa"/>
            <w:vAlign w:val="center"/>
          </w:tcPr>
          <w:p w14:paraId="06A48F99">
            <w:pPr>
              <w:jc w:val="center"/>
              <w:rPr>
                <w:rFonts w:hAnsi="宋体"/>
                <w:szCs w:val="21"/>
              </w:rPr>
            </w:pPr>
          </w:p>
        </w:tc>
        <w:tc>
          <w:tcPr>
            <w:tcW w:w="1020" w:type="dxa"/>
            <w:vAlign w:val="center"/>
          </w:tcPr>
          <w:p w14:paraId="65738F25">
            <w:pPr>
              <w:jc w:val="center"/>
              <w:rPr>
                <w:rFonts w:hAnsi="宋体"/>
                <w:szCs w:val="21"/>
                <w:u w:val="single"/>
              </w:rPr>
            </w:pPr>
          </w:p>
        </w:tc>
      </w:tr>
      <w:tr w14:paraId="0CEA0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E29A673">
            <w:pPr>
              <w:widowControl/>
              <w:jc w:val="center"/>
              <w:rPr>
                <w:rFonts w:hAnsi="宋体"/>
                <w:kern w:val="0"/>
                <w:szCs w:val="21"/>
              </w:rPr>
            </w:pPr>
            <w:r>
              <w:rPr>
                <w:rFonts w:hint="eastAsia" w:hAnsi="宋体"/>
                <w:kern w:val="0"/>
                <w:szCs w:val="21"/>
              </w:rPr>
              <w:t>104</w:t>
            </w:r>
          </w:p>
        </w:tc>
        <w:tc>
          <w:tcPr>
            <w:tcW w:w="2208" w:type="dxa"/>
            <w:vAlign w:val="center"/>
          </w:tcPr>
          <w:p w14:paraId="66924CB0">
            <w:pPr>
              <w:widowControl/>
              <w:jc w:val="left"/>
              <w:rPr>
                <w:rFonts w:hAnsi="宋体"/>
                <w:kern w:val="0"/>
                <w:szCs w:val="21"/>
              </w:rPr>
            </w:pPr>
            <w:r>
              <w:rPr>
                <w:rFonts w:hint="eastAsia" w:hAnsi="宋体"/>
                <w:kern w:val="0"/>
                <w:szCs w:val="21"/>
              </w:rPr>
              <w:t>铝合金轮毂</w:t>
            </w:r>
          </w:p>
        </w:tc>
        <w:tc>
          <w:tcPr>
            <w:tcW w:w="1331" w:type="dxa"/>
            <w:vAlign w:val="center"/>
          </w:tcPr>
          <w:p w14:paraId="36CC6A21">
            <w:pPr>
              <w:rPr>
                <w:rFonts w:hAnsi="宋体"/>
                <w:szCs w:val="21"/>
              </w:rPr>
            </w:pPr>
          </w:p>
        </w:tc>
        <w:tc>
          <w:tcPr>
            <w:tcW w:w="1525" w:type="dxa"/>
            <w:vAlign w:val="center"/>
          </w:tcPr>
          <w:p w14:paraId="6B816F7B">
            <w:pPr>
              <w:jc w:val="center"/>
              <w:rPr>
                <w:rFonts w:hAnsi="宋体"/>
                <w:szCs w:val="21"/>
                <w:u w:val="single"/>
              </w:rPr>
            </w:pPr>
          </w:p>
        </w:tc>
        <w:tc>
          <w:tcPr>
            <w:tcW w:w="896" w:type="dxa"/>
            <w:vMerge w:val="continue"/>
            <w:vAlign w:val="center"/>
          </w:tcPr>
          <w:p w14:paraId="031BA12A">
            <w:pPr>
              <w:jc w:val="center"/>
              <w:rPr>
                <w:rFonts w:hAnsi="宋体"/>
                <w:szCs w:val="21"/>
              </w:rPr>
            </w:pPr>
          </w:p>
        </w:tc>
        <w:tc>
          <w:tcPr>
            <w:tcW w:w="1566" w:type="dxa"/>
            <w:vAlign w:val="center"/>
          </w:tcPr>
          <w:p w14:paraId="6C610E71">
            <w:pPr>
              <w:jc w:val="center"/>
              <w:rPr>
                <w:rFonts w:hAnsi="宋体"/>
                <w:szCs w:val="21"/>
              </w:rPr>
            </w:pPr>
          </w:p>
        </w:tc>
        <w:tc>
          <w:tcPr>
            <w:tcW w:w="1020" w:type="dxa"/>
            <w:vAlign w:val="center"/>
          </w:tcPr>
          <w:p w14:paraId="1B4E639C">
            <w:pPr>
              <w:jc w:val="center"/>
              <w:rPr>
                <w:rFonts w:hAnsi="宋体"/>
                <w:szCs w:val="21"/>
                <w:u w:val="single"/>
              </w:rPr>
            </w:pPr>
          </w:p>
        </w:tc>
      </w:tr>
      <w:tr w14:paraId="4CE7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84684E9">
            <w:pPr>
              <w:widowControl/>
              <w:jc w:val="center"/>
              <w:rPr>
                <w:rFonts w:hAnsi="宋体"/>
                <w:kern w:val="0"/>
                <w:szCs w:val="21"/>
              </w:rPr>
            </w:pPr>
            <w:r>
              <w:rPr>
                <w:rFonts w:hint="eastAsia" w:hAnsi="宋体"/>
                <w:kern w:val="0"/>
                <w:szCs w:val="21"/>
              </w:rPr>
              <w:t>105</w:t>
            </w:r>
          </w:p>
        </w:tc>
        <w:tc>
          <w:tcPr>
            <w:tcW w:w="2208" w:type="dxa"/>
            <w:vAlign w:val="center"/>
          </w:tcPr>
          <w:p w14:paraId="5619696F">
            <w:pPr>
              <w:widowControl/>
              <w:jc w:val="left"/>
              <w:rPr>
                <w:rFonts w:ascii="Arial" w:hAnsi="Arial"/>
                <w:kern w:val="0"/>
                <w:szCs w:val="21"/>
              </w:rPr>
            </w:pPr>
            <w:r>
              <w:rPr>
                <w:rFonts w:ascii="Arial" w:hAnsi="Arial"/>
                <w:kern w:val="0"/>
                <w:szCs w:val="21"/>
              </w:rPr>
              <w:t>车门外把手总成</w:t>
            </w:r>
          </w:p>
        </w:tc>
        <w:tc>
          <w:tcPr>
            <w:tcW w:w="1331" w:type="dxa"/>
            <w:vAlign w:val="center"/>
          </w:tcPr>
          <w:p w14:paraId="0458D086">
            <w:pPr>
              <w:rPr>
                <w:rFonts w:hAnsi="宋体"/>
                <w:szCs w:val="21"/>
              </w:rPr>
            </w:pPr>
          </w:p>
        </w:tc>
        <w:tc>
          <w:tcPr>
            <w:tcW w:w="1525" w:type="dxa"/>
            <w:vAlign w:val="center"/>
          </w:tcPr>
          <w:p w14:paraId="4A5468FC">
            <w:pPr>
              <w:jc w:val="center"/>
              <w:rPr>
                <w:rFonts w:hAnsi="宋体"/>
                <w:szCs w:val="21"/>
                <w:u w:val="single"/>
              </w:rPr>
            </w:pPr>
          </w:p>
        </w:tc>
        <w:tc>
          <w:tcPr>
            <w:tcW w:w="896" w:type="dxa"/>
            <w:vMerge w:val="continue"/>
            <w:vAlign w:val="center"/>
          </w:tcPr>
          <w:p w14:paraId="34423369">
            <w:pPr>
              <w:jc w:val="center"/>
              <w:rPr>
                <w:rFonts w:hAnsi="宋体"/>
                <w:szCs w:val="21"/>
              </w:rPr>
            </w:pPr>
          </w:p>
        </w:tc>
        <w:tc>
          <w:tcPr>
            <w:tcW w:w="1566" w:type="dxa"/>
            <w:vAlign w:val="center"/>
          </w:tcPr>
          <w:p w14:paraId="44EA0202">
            <w:pPr>
              <w:jc w:val="center"/>
              <w:rPr>
                <w:rFonts w:hAnsi="宋体"/>
                <w:szCs w:val="21"/>
              </w:rPr>
            </w:pPr>
          </w:p>
        </w:tc>
        <w:tc>
          <w:tcPr>
            <w:tcW w:w="1020" w:type="dxa"/>
            <w:vAlign w:val="center"/>
          </w:tcPr>
          <w:p w14:paraId="59874466">
            <w:pPr>
              <w:jc w:val="center"/>
              <w:rPr>
                <w:rFonts w:hAnsi="宋体"/>
                <w:szCs w:val="21"/>
                <w:u w:val="single"/>
              </w:rPr>
            </w:pPr>
          </w:p>
        </w:tc>
      </w:tr>
      <w:tr w14:paraId="48327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7E666F">
            <w:pPr>
              <w:widowControl/>
              <w:jc w:val="center"/>
              <w:rPr>
                <w:rFonts w:hAnsi="宋体"/>
                <w:kern w:val="0"/>
                <w:szCs w:val="21"/>
              </w:rPr>
            </w:pPr>
            <w:r>
              <w:rPr>
                <w:rFonts w:hint="eastAsia" w:hAnsi="宋体"/>
                <w:kern w:val="0"/>
                <w:szCs w:val="21"/>
              </w:rPr>
              <w:t>106</w:t>
            </w:r>
          </w:p>
        </w:tc>
        <w:tc>
          <w:tcPr>
            <w:tcW w:w="2208" w:type="dxa"/>
            <w:vAlign w:val="center"/>
          </w:tcPr>
          <w:p w14:paraId="552E45B4">
            <w:pPr>
              <w:widowControl/>
              <w:jc w:val="left"/>
              <w:rPr>
                <w:rFonts w:ascii="Arial" w:hAnsi="Arial"/>
                <w:kern w:val="0"/>
                <w:szCs w:val="21"/>
              </w:rPr>
            </w:pPr>
            <w:r>
              <w:rPr>
                <w:rFonts w:ascii="Arial" w:hAnsi="Arial"/>
                <w:kern w:val="0"/>
                <w:szCs w:val="21"/>
              </w:rPr>
              <w:t>右前刮水器臂</w:t>
            </w:r>
          </w:p>
        </w:tc>
        <w:tc>
          <w:tcPr>
            <w:tcW w:w="1331" w:type="dxa"/>
            <w:vAlign w:val="center"/>
          </w:tcPr>
          <w:p w14:paraId="4D5117B3">
            <w:pPr>
              <w:rPr>
                <w:rFonts w:hAnsi="宋体"/>
                <w:szCs w:val="21"/>
              </w:rPr>
            </w:pPr>
          </w:p>
        </w:tc>
        <w:tc>
          <w:tcPr>
            <w:tcW w:w="1525" w:type="dxa"/>
            <w:vAlign w:val="center"/>
          </w:tcPr>
          <w:p w14:paraId="210293B7">
            <w:pPr>
              <w:jc w:val="center"/>
              <w:rPr>
                <w:rFonts w:hAnsi="宋体"/>
                <w:szCs w:val="21"/>
                <w:u w:val="single"/>
              </w:rPr>
            </w:pPr>
          </w:p>
        </w:tc>
        <w:tc>
          <w:tcPr>
            <w:tcW w:w="896" w:type="dxa"/>
            <w:vMerge w:val="continue"/>
            <w:vAlign w:val="center"/>
          </w:tcPr>
          <w:p w14:paraId="027364D1">
            <w:pPr>
              <w:jc w:val="center"/>
              <w:rPr>
                <w:rFonts w:hAnsi="宋体"/>
                <w:szCs w:val="21"/>
              </w:rPr>
            </w:pPr>
          </w:p>
        </w:tc>
        <w:tc>
          <w:tcPr>
            <w:tcW w:w="1566" w:type="dxa"/>
            <w:vAlign w:val="center"/>
          </w:tcPr>
          <w:p w14:paraId="46502129">
            <w:pPr>
              <w:jc w:val="center"/>
              <w:rPr>
                <w:rFonts w:hAnsi="宋体"/>
                <w:szCs w:val="21"/>
              </w:rPr>
            </w:pPr>
          </w:p>
        </w:tc>
        <w:tc>
          <w:tcPr>
            <w:tcW w:w="1020" w:type="dxa"/>
            <w:vAlign w:val="center"/>
          </w:tcPr>
          <w:p w14:paraId="7141D22C">
            <w:pPr>
              <w:jc w:val="center"/>
              <w:rPr>
                <w:rFonts w:hAnsi="宋体"/>
                <w:szCs w:val="21"/>
                <w:u w:val="single"/>
              </w:rPr>
            </w:pPr>
          </w:p>
        </w:tc>
      </w:tr>
      <w:tr w14:paraId="05E36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197F84">
            <w:pPr>
              <w:widowControl/>
              <w:jc w:val="center"/>
              <w:rPr>
                <w:rFonts w:hAnsi="宋体"/>
                <w:kern w:val="0"/>
                <w:szCs w:val="21"/>
              </w:rPr>
            </w:pPr>
            <w:r>
              <w:rPr>
                <w:rFonts w:hint="eastAsia" w:hAnsi="宋体"/>
                <w:kern w:val="0"/>
                <w:szCs w:val="21"/>
              </w:rPr>
              <w:t>107</w:t>
            </w:r>
          </w:p>
        </w:tc>
        <w:tc>
          <w:tcPr>
            <w:tcW w:w="2208" w:type="dxa"/>
            <w:vAlign w:val="center"/>
          </w:tcPr>
          <w:p w14:paraId="7BA2D602">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2AA27D7B">
            <w:pPr>
              <w:rPr>
                <w:rFonts w:hAnsi="宋体"/>
                <w:szCs w:val="21"/>
              </w:rPr>
            </w:pPr>
          </w:p>
        </w:tc>
        <w:tc>
          <w:tcPr>
            <w:tcW w:w="1525" w:type="dxa"/>
            <w:vAlign w:val="center"/>
          </w:tcPr>
          <w:p w14:paraId="4FF7C4C0">
            <w:pPr>
              <w:jc w:val="center"/>
              <w:rPr>
                <w:rFonts w:hAnsi="宋体"/>
                <w:szCs w:val="21"/>
                <w:u w:val="single"/>
              </w:rPr>
            </w:pPr>
          </w:p>
        </w:tc>
        <w:tc>
          <w:tcPr>
            <w:tcW w:w="896" w:type="dxa"/>
            <w:vMerge w:val="continue"/>
            <w:vAlign w:val="center"/>
          </w:tcPr>
          <w:p w14:paraId="0CBB9157">
            <w:pPr>
              <w:jc w:val="center"/>
              <w:rPr>
                <w:rFonts w:hAnsi="宋体"/>
                <w:szCs w:val="21"/>
              </w:rPr>
            </w:pPr>
          </w:p>
        </w:tc>
        <w:tc>
          <w:tcPr>
            <w:tcW w:w="1566" w:type="dxa"/>
            <w:vAlign w:val="center"/>
          </w:tcPr>
          <w:p w14:paraId="51A03FF4">
            <w:pPr>
              <w:jc w:val="center"/>
              <w:rPr>
                <w:rFonts w:hAnsi="宋体"/>
                <w:szCs w:val="21"/>
              </w:rPr>
            </w:pPr>
          </w:p>
        </w:tc>
        <w:tc>
          <w:tcPr>
            <w:tcW w:w="1020" w:type="dxa"/>
            <w:vAlign w:val="center"/>
          </w:tcPr>
          <w:p w14:paraId="57E02339">
            <w:pPr>
              <w:jc w:val="center"/>
              <w:rPr>
                <w:rFonts w:hAnsi="宋体"/>
                <w:szCs w:val="21"/>
                <w:u w:val="single"/>
              </w:rPr>
            </w:pPr>
          </w:p>
        </w:tc>
      </w:tr>
      <w:tr w14:paraId="420D3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6F5AEE9">
            <w:pPr>
              <w:widowControl/>
              <w:jc w:val="center"/>
              <w:rPr>
                <w:rFonts w:hAnsi="宋体"/>
                <w:kern w:val="0"/>
                <w:szCs w:val="21"/>
              </w:rPr>
            </w:pPr>
            <w:r>
              <w:rPr>
                <w:rFonts w:hint="eastAsia" w:hAnsi="宋体"/>
                <w:kern w:val="0"/>
                <w:szCs w:val="21"/>
              </w:rPr>
              <w:t>108</w:t>
            </w:r>
          </w:p>
        </w:tc>
        <w:tc>
          <w:tcPr>
            <w:tcW w:w="2208" w:type="dxa"/>
            <w:vAlign w:val="center"/>
          </w:tcPr>
          <w:p w14:paraId="39F97F9B">
            <w:pPr>
              <w:widowControl/>
              <w:jc w:val="left"/>
              <w:rPr>
                <w:rFonts w:ascii="Arial" w:hAnsi="Arial"/>
                <w:kern w:val="0"/>
                <w:szCs w:val="21"/>
              </w:rPr>
            </w:pPr>
            <w:r>
              <w:rPr>
                <w:rFonts w:ascii="Arial" w:hAnsi="Arial"/>
                <w:kern w:val="0"/>
                <w:szCs w:val="21"/>
              </w:rPr>
              <w:t>后尾门总成</w:t>
            </w:r>
          </w:p>
        </w:tc>
        <w:tc>
          <w:tcPr>
            <w:tcW w:w="1331" w:type="dxa"/>
            <w:vAlign w:val="center"/>
          </w:tcPr>
          <w:p w14:paraId="625E39B8">
            <w:pPr>
              <w:rPr>
                <w:rFonts w:hAnsi="宋体"/>
                <w:szCs w:val="21"/>
              </w:rPr>
            </w:pPr>
          </w:p>
        </w:tc>
        <w:tc>
          <w:tcPr>
            <w:tcW w:w="1525" w:type="dxa"/>
            <w:vAlign w:val="center"/>
          </w:tcPr>
          <w:p w14:paraId="7C8CF306">
            <w:pPr>
              <w:jc w:val="center"/>
              <w:rPr>
                <w:rFonts w:hAnsi="宋体"/>
                <w:szCs w:val="21"/>
                <w:u w:val="single"/>
              </w:rPr>
            </w:pPr>
          </w:p>
        </w:tc>
        <w:tc>
          <w:tcPr>
            <w:tcW w:w="896" w:type="dxa"/>
            <w:vMerge w:val="continue"/>
            <w:vAlign w:val="center"/>
          </w:tcPr>
          <w:p w14:paraId="3D959F19">
            <w:pPr>
              <w:jc w:val="center"/>
              <w:rPr>
                <w:rFonts w:hAnsi="宋体"/>
                <w:szCs w:val="21"/>
              </w:rPr>
            </w:pPr>
          </w:p>
        </w:tc>
        <w:tc>
          <w:tcPr>
            <w:tcW w:w="1566" w:type="dxa"/>
            <w:vAlign w:val="center"/>
          </w:tcPr>
          <w:p w14:paraId="63BC6C07">
            <w:pPr>
              <w:jc w:val="center"/>
              <w:rPr>
                <w:rFonts w:hAnsi="宋体"/>
                <w:szCs w:val="21"/>
              </w:rPr>
            </w:pPr>
          </w:p>
        </w:tc>
        <w:tc>
          <w:tcPr>
            <w:tcW w:w="1020" w:type="dxa"/>
            <w:vAlign w:val="center"/>
          </w:tcPr>
          <w:p w14:paraId="17F374AF">
            <w:pPr>
              <w:jc w:val="center"/>
              <w:rPr>
                <w:rFonts w:hAnsi="宋体"/>
                <w:szCs w:val="21"/>
                <w:u w:val="single"/>
              </w:rPr>
            </w:pPr>
          </w:p>
        </w:tc>
      </w:tr>
      <w:tr w14:paraId="7AC83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exact"/>
          <w:jc w:val="center"/>
        </w:trPr>
        <w:tc>
          <w:tcPr>
            <w:tcW w:w="760" w:type="dxa"/>
            <w:vAlign w:val="center"/>
          </w:tcPr>
          <w:p w14:paraId="3E6EB055">
            <w:pPr>
              <w:widowControl/>
              <w:jc w:val="center"/>
              <w:rPr>
                <w:rFonts w:hAnsi="宋体"/>
                <w:kern w:val="0"/>
                <w:szCs w:val="21"/>
              </w:rPr>
            </w:pPr>
            <w:r>
              <w:rPr>
                <w:rFonts w:hint="eastAsia" w:hAnsi="宋体"/>
                <w:kern w:val="0"/>
                <w:szCs w:val="21"/>
              </w:rPr>
              <w:t>109</w:t>
            </w:r>
          </w:p>
        </w:tc>
        <w:tc>
          <w:tcPr>
            <w:tcW w:w="2208" w:type="dxa"/>
            <w:vAlign w:val="center"/>
          </w:tcPr>
          <w:p w14:paraId="4FFC3FAC">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1695B58B">
            <w:pPr>
              <w:rPr>
                <w:rFonts w:hAnsi="宋体"/>
                <w:szCs w:val="21"/>
              </w:rPr>
            </w:pPr>
          </w:p>
        </w:tc>
        <w:tc>
          <w:tcPr>
            <w:tcW w:w="1525" w:type="dxa"/>
            <w:vAlign w:val="center"/>
          </w:tcPr>
          <w:p w14:paraId="5824A82D">
            <w:pPr>
              <w:jc w:val="center"/>
              <w:rPr>
                <w:rFonts w:hAnsi="宋体"/>
                <w:szCs w:val="21"/>
                <w:u w:val="single"/>
              </w:rPr>
            </w:pPr>
          </w:p>
        </w:tc>
        <w:tc>
          <w:tcPr>
            <w:tcW w:w="896" w:type="dxa"/>
            <w:vMerge w:val="continue"/>
            <w:vAlign w:val="center"/>
          </w:tcPr>
          <w:p w14:paraId="3670117B">
            <w:pPr>
              <w:jc w:val="center"/>
              <w:rPr>
                <w:rFonts w:hAnsi="宋体"/>
                <w:szCs w:val="21"/>
              </w:rPr>
            </w:pPr>
          </w:p>
        </w:tc>
        <w:tc>
          <w:tcPr>
            <w:tcW w:w="1566" w:type="dxa"/>
            <w:vAlign w:val="center"/>
          </w:tcPr>
          <w:p w14:paraId="249FC0C5">
            <w:pPr>
              <w:jc w:val="center"/>
              <w:rPr>
                <w:rFonts w:hAnsi="宋体"/>
                <w:szCs w:val="21"/>
              </w:rPr>
            </w:pPr>
          </w:p>
        </w:tc>
        <w:tc>
          <w:tcPr>
            <w:tcW w:w="1020" w:type="dxa"/>
            <w:vAlign w:val="center"/>
          </w:tcPr>
          <w:p w14:paraId="0A1A54D6">
            <w:pPr>
              <w:jc w:val="center"/>
              <w:rPr>
                <w:rFonts w:hAnsi="宋体"/>
                <w:szCs w:val="21"/>
                <w:u w:val="single"/>
              </w:rPr>
            </w:pPr>
          </w:p>
        </w:tc>
      </w:tr>
      <w:tr w14:paraId="7B2E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3E781B6">
            <w:pPr>
              <w:widowControl/>
              <w:jc w:val="center"/>
              <w:rPr>
                <w:rFonts w:hAnsi="宋体"/>
                <w:kern w:val="0"/>
                <w:szCs w:val="21"/>
              </w:rPr>
            </w:pPr>
            <w:r>
              <w:rPr>
                <w:rFonts w:hint="eastAsia" w:hAnsi="宋体"/>
                <w:kern w:val="0"/>
                <w:szCs w:val="21"/>
              </w:rPr>
              <w:t>110</w:t>
            </w:r>
          </w:p>
        </w:tc>
        <w:tc>
          <w:tcPr>
            <w:tcW w:w="2208" w:type="dxa"/>
            <w:vAlign w:val="center"/>
          </w:tcPr>
          <w:p w14:paraId="091C3650">
            <w:pPr>
              <w:widowControl/>
              <w:jc w:val="left"/>
              <w:rPr>
                <w:rFonts w:ascii="Arial" w:hAnsi="Arial"/>
                <w:kern w:val="0"/>
                <w:szCs w:val="21"/>
              </w:rPr>
            </w:pPr>
            <w:r>
              <w:rPr>
                <w:rFonts w:ascii="Arial" w:hAnsi="Arial"/>
                <w:kern w:val="0"/>
                <w:szCs w:val="21"/>
              </w:rPr>
              <w:t>后尾门锁总成</w:t>
            </w:r>
          </w:p>
        </w:tc>
        <w:tc>
          <w:tcPr>
            <w:tcW w:w="1331" w:type="dxa"/>
            <w:vAlign w:val="center"/>
          </w:tcPr>
          <w:p w14:paraId="4BFB0619">
            <w:pPr>
              <w:rPr>
                <w:rFonts w:hAnsi="宋体"/>
                <w:szCs w:val="21"/>
              </w:rPr>
            </w:pPr>
          </w:p>
        </w:tc>
        <w:tc>
          <w:tcPr>
            <w:tcW w:w="1525" w:type="dxa"/>
            <w:vAlign w:val="center"/>
          </w:tcPr>
          <w:p w14:paraId="0C34E719">
            <w:pPr>
              <w:jc w:val="center"/>
              <w:rPr>
                <w:rFonts w:hAnsi="宋体"/>
                <w:szCs w:val="21"/>
                <w:u w:val="single"/>
              </w:rPr>
            </w:pPr>
          </w:p>
        </w:tc>
        <w:tc>
          <w:tcPr>
            <w:tcW w:w="896" w:type="dxa"/>
            <w:vMerge w:val="continue"/>
            <w:vAlign w:val="center"/>
          </w:tcPr>
          <w:p w14:paraId="09F5920D">
            <w:pPr>
              <w:jc w:val="center"/>
              <w:rPr>
                <w:rFonts w:hAnsi="宋体"/>
                <w:szCs w:val="21"/>
              </w:rPr>
            </w:pPr>
          </w:p>
        </w:tc>
        <w:tc>
          <w:tcPr>
            <w:tcW w:w="1566" w:type="dxa"/>
            <w:vAlign w:val="center"/>
          </w:tcPr>
          <w:p w14:paraId="7809FC59">
            <w:pPr>
              <w:jc w:val="center"/>
              <w:rPr>
                <w:rFonts w:hAnsi="宋体"/>
                <w:szCs w:val="21"/>
              </w:rPr>
            </w:pPr>
          </w:p>
        </w:tc>
        <w:tc>
          <w:tcPr>
            <w:tcW w:w="1020" w:type="dxa"/>
            <w:vAlign w:val="center"/>
          </w:tcPr>
          <w:p w14:paraId="22B80F21">
            <w:pPr>
              <w:jc w:val="center"/>
              <w:rPr>
                <w:rFonts w:hAnsi="宋体"/>
                <w:szCs w:val="21"/>
                <w:u w:val="single"/>
              </w:rPr>
            </w:pPr>
          </w:p>
        </w:tc>
      </w:tr>
      <w:tr w14:paraId="0E2D7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AFF3E8">
            <w:pPr>
              <w:widowControl/>
              <w:jc w:val="center"/>
              <w:rPr>
                <w:rFonts w:hAnsi="宋体"/>
                <w:kern w:val="0"/>
                <w:szCs w:val="21"/>
              </w:rPr>
            </w:pPr>
            <w:r>
              <w:rPr>
                <w:rFonts w:hint="eastAsia" w:hAnsi="宋体"/>
                <w:kern w:val="0"/>
                <w:szCs w:val="21"/>
              </w:rPr>
              <w:t>111</w:t>
            </w:r>
          </w:p>
        </w:tc>
        <w:tc>
          <w:tcPr>
            <w:tcW w:w="2208" w:type="dxa"/>
            <w:vAlign w:val="center"/>
          </w:tcPr>
          <w:p w14:paraId="533E9395">
            <w:pPr>
              <w:widowControl/>
              <w:jc w:val="left"/>
              <w:rPr>
                <w:rFonts w:ascii="Arial" w:hAnsi="Arial"/>
                <w:kern w:val="0"/>
                <w:szCs w:val="21"/>
              </w:rPr>
            </w:pPr>
            <w:r>
              <w:rPr>
                <w:rFonts w:ascii="Arial" w:hAnsi="Arial"/>
                <w:kern w:val="0"/>
                <w:szCs w:val="21"/>
              </w:rPr>
              <w:t>行李箱饰板</w:t>
            </w:r>
          </w:p>
        </w:tc>
        <w:tc>
          <w:tcPr>
            <w:tcW w:w="1331" w:type="dxa"/>
            <w:vAlign w:val="center"/>
          </w:tcPr>
          <w:p w14:paraId="11374B2F">
            <w:pPr>
              <w:rPr>
                <w:rFonts w:hAnsi="宋体"/>
                <w:szCs w:val="21"/>
              </w:rPr>
            </w:pPr>
          </w:p>
        </w:tc>
        <w:tc>
          <w:tcPr>
            <w:tcW w:w="1525" w:type="dxa"/>
            <w:vAlign w:val="center"/>
          </w:tcPr>
          <w:p w14:paraId="70B266F5">
            <w:pPr>
              <w:jc w:val="center"/>
              <w:rPr>
                <w:rFonts w:hAnsi="宋体"/>
                <w:szCs w:val="21"/>
                <w:u w:val="single"/>
              </w:rPr>
            </w:pPr>
          </w:p>
        </w:tc>
        <w:tc>
          <w:tcPr>
            <w:tcW w:w="896" w:type="dxa"/>
            <w:vMerge w:val="continue"/>
            <w:vAlign w:val="center"/>
          </w:tcPr>
          <w:p w14:paraId="2F163885">
            <w:pPr>
              <w:jc w:val="center"/>
              <w:rPr>
                <w:rFonts w:hAnsi="宋体"/>
                <w:szCs w:val="21"/>
              </w:rPr>
            </w:pPr>
          </w:p>
        </w:tc>
        <w:tc>
          <w:tcPr>
            <w:tcW w:w="1566" w:type="dxa"/>
            <w:vAlign w:val="center"/>
          </w:tcPr>
          <w:p w14:paraId="425307E8">
            <w:pPr>
              <w:jc w:val="center"/>
              <w:rPr>
                <w:rFonts w:hAnsi="宋体"/>
                <w:szCs w:val="21"/>
              </w:rPr>
            </w:pPr>
          </w:p>
        </w:tc>
        <w:tc>
          <w:tcPr>
            <w:tcW w:w="1020" w:type="dxa"/>
            <w:vAlign w:val="center"/>
          </w:tcPr>
          <w:p w14:paraId="4D75B5AB">
            <w:pPr>
              <w:jc w:val="center"/>
              <w:rPr>
                <w:rFonts w:hAnsi="宋体"/>
                <w:szCs w:val="21"/>
                <w:u w:val="single"/>
              </w:rPr>
            </w:pPr>
          </w:p>
        </w:tc>
      </w:tr>
      <w:tr w14:paraId="45399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B24CF1">
            <w:pPr>
              <w:widowControl/>
              <w:jc w:val="center"/>
              <w:rPr>
                <w:rFonts w:hAnsi="宋体"/>
                <w:kern w:val="0"/>
                <w:szCs w:val="21"/>
              </w:rPr>
            </w:pPr>
            <w:r>
              <w:rPr>
                <w:rFonts w:hint="eastAsia" w:hAnsi="宋体"/>
                <w:kern w:val="0"/>
                <w:szCs w:val="21"/>
              </w:rPr>
              <w:t>112</w:t>
            </w:r>
          </w:p>
        </w:tc>
        <w:tc>
          <w:tcPr>
            <w:tcW w:w="2208" w:type="dxa"/>
            <w:vAlign w:val="center"/>
          </w:tcPr>
          <w:p w14:paraId="3099D611">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BC65410">
            <w:pPr>
              <w:rPr>
                <w:rFonts w:hAnsi="宋体"/>
                <w:szCs w:val="21"/>
              </w:rPr>
            </w:pPr>
          </w:p>
        </w:tc>
        <w:tc>
          <w:tcPr>
            <w:tcW w:w="1525" w:type="dxa"/>
            <w:vAlign w:val="center"/>
          </w:tcPr>
          <w:p w14:paraId="22286230">
            <w:pPr>
              <w:jc w:val="center"/>
              <w:rPr>
                <w:rFonts w:hAnsi="宋体"/>
                <w:szCs w:val="21"/>
                <w:u w:val="single"/>
              </w:rPr>
            </w:pPr>
          </w:p>
        </w:tc>
        <w:tc>
          <w:tcPr>
            <w:tcW w:w="896" w:type="dxa"/>
            <w:vMerge w:val="continue"/>
            <w:vAlign w:val="center"/>
          </w:tcPr>
          <w:p w14:paraId="67951698">
            <w:pPr>
              <w:jc w:val="center"/>
              <w:rPr>
                <w:rFonts w:hAnsi="宋体"/>
                <w:szCs w:val="21"/>
              </w:rPr>
            </w:pPr>
          </w:p>
        </w:tc>
        <w:tc>
          <w:tcPr>
            <w:tcW w:w="1566" w:type="dxa"/>
            <w:vAlign w:val="center"/>
          </w:tcPr>
          <w:p w14:paraId="663CE6D1">
            <w:pPr>
              <w:jc w:val="center"/>
              <w:rPr>
                <w:rFonts w:hAnsi="宋体"/>
                <w:szCs w:val="21"/>
              </w:rPr>
            </w:pPr>
          </w:p>
        </w:tc>
        <w:tc>
          <w:tcPr>
            <w:tcW w:w="1020" w:type="dxa"/>
            <w:vAlign w:val="center"/>
          </w:tcPr>
          <w:p w14:paraId="0C0202F0">
            <w:pPr>
              <w:jc w:val="center"/>
              <w:rPr>
                <w:rFonts w:hAnsi="宋体"/>
                <w:szCs w:val="21"/>
                <w:u w:val="single"/>
              </w:rPr>
            </w:pPr>
          </w:p>
        </w:tc>
      </w:tr>
      <w:tr w14:paraId="3016E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7465A274">
            <w:pPr>
              <w:jc w:val="center"/>
              <w:rPr>
                <w:rFonts w:hAnsi="宋体"/>
                <w:szCs w:val="21"/>
              </w:rPr>
            </w:pPr>
            <w:r>
              <w:rPr>
                <w:rFonts w:hint="eastAsia" w:hAnsi="宋体"/>
                <w:szCs w:val="21"/>
              </w:rPr>
              <w:t>小计</w:t>
            </w:r>
          </w:p>
        </w:tc>
        <w:tc>
          <w:tcPr>
            <w:tcW w:w="1525" w:type="dxa"/>
            <w:vAlign w:val="center"/>
          </w:tcPr>
          <w:p w14:paraId="7749A6F3">
            <w:pPr>
              <w:jc w:val="center"/>
              <w:rPr>
                <w:rFonts w:hAnsi="宋体"/>
                <w:szCs w:val="21"/>
                <w:u w:val="single"/>
              </w:rPr>
            </w:pPr>
          </w:p>
        </w:tc>
        <w:tc>
          <w:tcPr>
            <w:tcW w:w="896" w:type="dxa"/>
            <w:vAlign w:val="center"/>
          </w:tcPr>
          <w:p w14:paraId="73F4AE7D">
            <w:pPr>
              <w:jc w:val="center"/>
              <w:rPr>
                <w:rFonts w:hAnsi="宋体"/>
                <w:szCs w:val="21"/>
              </w:rPr>
            </w:pPr>
          </w:p>
        </w:tc>
        <w:tc>
          <w:tcPr>
            <w:tcW w:w="1566" w:type="dxa"/>
            <w:vAlign w:val="center"/>
          </w:tcPr>
          <w:p w14:paraId="50172072">
            <w:pPr>
              <w:jc w:val="center"/>
              <w:rPr>
                <w:rFonts w:hAnsi="宋体"/>
                <w:szCs w:val="21"/>
              </w:rPr>
            </w:pPr>
          </w:p>
        </w:tc>
        <w:tc>
          <w:tcPr>
            <w:tcW w:w="1020" w:type="dxa"/>
            <w:vAlign w:val="center"/>
          </w:tcPr>
          <w:p w14:paraId="34E60D2F">
            <w:pPr>
              <w:jc w:val="center"/>
              <w:rPr>
                <w:rFonts w:hAnsi="宋体"/>
                <w:szCs w:val="21"/>
                <w:u w:val="single"/>
              </w:rPr>
            </w:pPr>
          </w:p>
        </w:tc>
      </w:tr>
    </w:tbl>
    <w:p w14:paraId="7767F03F">
      <w:pPr>
        <w:widowControl/>
        <w:ind w:firstLine="420" w:firstLineChars="200"/>
        <w:jc w:val="left"/>
      </w:pPr>
    </w:p>
    <w:p w14:paraId="0350E3EA">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5B677D16">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14EEA43E">
      <w:pPr>
        <w:pStyle w:val="19"/>
        <w:ind w:firstLine="240"/>
        <w:rPr>
          <w:b/>
          <w:sz w:val="24"/>
        </w:rPr>
      </w:pPr>
    </w:p>
    <w:p w14:paraId="7A541D1F">
      <w:pPr>
        <w:pStyle w:val="19"/>
        <w:ind w:firstLine="240"/>
        <w:rPr>
          <w:b/>
          <w:sz w:val="24"/>
        </w:rPr>
      </w:pPr>
    </w:p>
    <w:p w14:paraId="6D256A46">
      <w:pPr>
        <w:spacing w:line="360" w:lineRule="auto"/>
        <w:jc w:val="left"/>
        <w:rPr>
          <w:rFonts w:ascii="宋体" w:hAnsi="宋体"/>
          <w:b/>
          <w:sz w:val="24"/>
        </w:rPr>
      </w:pPr>
    </w:p>
    <w:p w14:paraId="2197F3D2">
      <w:pPr>
        <w:spacing w:line="360" w:lineRule="auto"/>
        <w:jc w:val="left"/>
        <w:rPr>
          <w:rFonts w:ascii="宋体" w:hAnsi="宋体"/>
          <w:b/>
          <w:sz w:val="24"/>
        </w:rPr>
      </w:pPr>
    </w:p>
    <w:p w14:paraId="09878E14">
      <w:pPr>
        <w:spacing w:line="360" w:lineRule="auto"/>
        <w:jc w:val="left"/>
        <w:rPr>
          <w:rFonts w:ascii="宋体" w:hAnsi="宋体"/>
          <w:b/>
          <w:sz w:val="24"/>
        </w:rPr>
      </w:pPr>
    </w:p>
    <w:p w14:paraId="475D8268">
      <w:pPr>
        <w:spacing w:line="360" w:lineRule="auto"/>
        <w:jc w:val="left"/>
        <w:rPr>
          <w:rFonts w:ascii="宋体" w:hAnsi="宋体"/>
          <w:b/>
          <w:sz w:val="24"/>
        </w:rPr>
      </w:pPr>
    </w:p>
    <w:p w14:paraId="0363E828">
      <w:pPr>
        <w:spacing w:line="360" w:lineRule="auto"/>
        <w:jc w:val="left"/>
        <w:rPr>
          <w:rFonts w:ascii="宋体" w:hAnsi="宋体"/>
          <w:b/>
          <w:sz w:val="24"/>
        </w:rPr>
      </w:pPr>
    </w:p>
    <w:p w14:paraId="7662A511">
      <w:pPr>
        <w:spacing w:line="360" w:lineRule="auto"/>
        <w:jc w:val="left"/>
        <w:rPr>
          <w:rFonts w:ascii="宋体" w:hAnsi="宋体"/>
          <w:b/>
          <w:sz w:val="24"/>
        </w:rPr>
      </w:pPr>
    </w:p>
    <w:p w14:paraId="65682BD5">
      <w:pPr>
        <w:spacing w:line="360" w:lineRule="auto"/>
        <w:jc w:val="left"/>
        <w:rPr>
          <w:rFonts w:ascii="宋体" w:hAnsi="宋体"/>
          <w:b/>
          <w:sz w:val="24"/>
        </w:rPr>
      </w:pPr>
    </w:p>
    <w:p w14:paraId="746AF152">
      <w:pPr>
        <w:pStyle w:val="19"/>
        <w:ind w:firstLine="240"/>
        <w:rPr>
          <w:b/>
          <w:sz w:val="24"/>
        </w:rPr>
      </w:pPr>
    </w:p>
    <w:p w14:paraId="478D67D4">
      <w:pPr>
        <w:pStyle w:val="19"/>
        <w:ind w:firstLine="240"/>
        <w:rPr>
          <w:b/>
          <w:sz w:val="24"/>
        </w:rPr>
      </w:pPr>
    </w:p>
    <w:p w14:paraId="1EEECFFC">
      <w:pPr>
        <w:pStyle w:val="19"/>
        <w:ind w:firstLine="240"/>
        <w:rPr>
          <w:b/>
          <w:sz w:val="24"/>
        </w:rPr>
      </w:pPr>
    </w:p>
    <w:p w14:paraId="1A358997">
      <w:pPr>
        <w:pStyle w:val="19"/>
        <w:ind w:firstLine="240"/>
        <w:rPr>
          <w:b/>
          <w:sz w:val="24"/>
        </w:rPr>
      </w:pPr>
    </w:p>
    <w:p w14:paraId="5150CA85">
      <w:pPr>
        <w:spacing w:line="400" w:lineRule="exact"/>
        <w:jc w:val="center"/>
        <w:rPr>
          <w:b/>
          <w:bCs/>
        </w:rPr>
      </w:pPr>
      <w:r>
        <w:rPr>
          <w:rFonts w:hint="eastAsia"/>
          <w:b/>
          <w:bCs/>
        </w:rPr>
        <w:t>零配件报价明细表（三）</w:t>
      </w:r>
    </w:p>
    <w:p w14:paraId="5E974B88">
      <w:pPr>
        <w:spacing w:line="400" w:lineRule="exact"/>
        <w:ind w:firstLine="840" w:firstLineChars="400"/>
      </w:pPr>
    </w:p>
    <w:p w14:paraId="709DAE17">
      <w:pPr>
        <w:spacing w:line="400" w:lineRule="exact"/>
        <w:ind w:firstLine="840" w:firstLineChars="400"/>
      </w:pPr>
      <w:r>
        <w:rPr>
          <w:rFonts w:hint="eastAsia"/>
        </w:rPr>
        <w:t>车型：</w:t>
      </w:r>
      <w:r>
        <w:rPr>
          <w:rFonts w:hint="eastAsia"/>
          <w:b/>
          <w:bCs/>
          <w:spacing w:val="-6"/>
          <w:kern w:val="0"/>
        </w:rPr>
        <w:t>东风日产</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306F0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760" w:type="dxa"/>
            <w:vAlign w:val="center"/>
          </w:tcPr>
          <w:p w14:paraId="345A9578">
            <w:pPr>
              <w:jc w:val="center"/>
              <w:rPr>
                <w:rFonts w:hAnsi="宋体"/>
                <w:b/>
                <w:bCs/>
                <w:kern w:val="0"/>
                <w:szCs w:val="21"/>
              </w:rPr>
            </w:pPr>
            <w:r>
              <w:rPr>
                <w:rFonts w:hint="eastAsia" w:hAnsi="宋体"/>
                <w:b/>
                <w:bCs/>
                <w:kern w:val="0"/>
                <w:szCs w:val="21"/>
              </w:rPr>
              <w:t>序号</w:t>
            </w:r>
          </w:p>
        </w:tc>
        <w:tc>
          <w:tcPr>
            <w:tcW w:w="2208" w:type="dxa"/>
            <w:vAlign w:val="center"/>
          </w:tcPr>
          <w:p w14:paraId="1D32188A">
            <w:pPr>
              <w:ind w:left="15"/>
              <w:jc w:val="center"/>
              <w:rPr>
                <w:rFonts w:hAnsi="宋体"/>
                <w:b/>
                <w:bCs/>
                <w:szCs w:val="21"/>
              </w:rPr>
            </w:pPr>
            <w:r>
              <w:rPr>
                <w:rFonts w:hint="eastAsia" w:hAnsi="宋体"/>
                <w:b/>
                <w:bCs/>
                <w:szCs w:val="21"/>
              </w:rPr>
              <w:t>零配件名称</w:t>
            </w:r>
          </w:p>
        </w:tc>
        <w:tc>
          <w:tcPr>
            <w:tcW w:w="1331" w:type="dxa"/>
            <w:vAlign w:val="center"/>
          </w:tcPr>
          <w:p w14:paraId="3CE7D4BE">
            <w:pPr>
              <w:jc w:val="center"/>
              <w:rPr>
                <w:rFonts w:hAnsi="宋体"/>
                <w:b/>
                <w:bCs/>
                <w:szCs w:val="21"/>
              </w:rPr>
            </w:pPr>
            <w:r>
              <w:rPr>
                <w:rFonts w:hint="eastAsia" w:hAnsi="宋体"/>
                <w:b/>
                <w:bCs/>
                <w:szCs w:val="21"/>
              </w:rPr>
              <w:t>零配件编号</w:t>
            </w:r>
          </w:p>
        </w:tc>
        <w:tc>
          <w:tcPr>
            <w:tcW w:w="1525" w:type="dxa"/>
            <w:vAlign w:val="center"/>
          </w:tcPr>
          <w:p w14:paraId="2A544827">
            <w:pPr>
              <w:jc w:val="center"/>
              <w:rPr>
                <w:rFonts w:hAnsi="宋体"/>
                <w:b/>
                <w:bCs/>
                <w:szCs w:val="21"/>
              </w:rPr>
            </w:pPr>
            <w:r>
              <w:rPr>
                <w:rFonts w:hint="eastAsia" w:hAnsi="宋体"/>
                <w:b/>
                <w:bCs/>
                <w:szCs w:val="21"/>
              </w:rPr>
              <w:t>零配件</w:t>
            </w:r>
          </w:p>
          <w:p w14:paraId="7D8A6FEF">
            <w:pPr>
              <w:jc w:val="center"/>
              <w:rPr>
                <w:rFonts w:hAnsi="宋体"/>
                <w:b/>
                <w:bCs/>
                <w:szCs w:val="21"/>
              </w:rPr>
            </w:pPr>
            <w:r>
              <w:rPr>
                <w:rFonts w:hint="eastAsia" w:hAnsi="宋体"/>
                <w:b/>
                <w:bCs/>
                <w:szCs w:val="21"/>
              </w:rPr>
              <w:t>市场进货价格</w:t>
            </w:r>
          </w:p>
        </w:tc>
        <w:tc>
          <w:tcPr>
            <w:tcW w:w="896" w:type="dxa"/>
            <w:vAlign w:val="center"/>
          </w:tcPr>
          <w:p w14:paraId="6EFE302D">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542FC2F3">
            <w:pPr>
              <w:jc w:val="center"/>
              <w:rPr>
                <w:rFonts w:hAnsi="宋体"/>
                <w:b/>
                <w:bCs/>
                <w:color w:val="000000"/>
                <w:szCs w:val="21"/>
              </w:rPr>
            </w:pPr>
            <w:r>
              <w:rPr>
                <w:rFonts w:hint="eastAsia" w:hAnsi="宋体"/>
                <w:b/>
                <w:bCs/>
                <w:color w:val="000000"/>
                <w:szCs w:val="21"/>
              </w:rPr>
              <w:t>零配件</w:t>
            </w:r>
          </w:p>
          <w:p w14:paraId="61BA1FBA">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7FCA5569">
            <w:pPr>
              <w:jc w:val="center"/>
              <w:rPr>
                <w:rFonts w:hAnsi="宋体"/>
                <w:b/>
                <w:bCs/>
                <w:szCs w:val="21"/>
              </w:rPr>
            </w:pPr>
            <w:r>
              <w:rPr>
                <w:rFonts w:hint="eastAsia" w:hAnsi="宋体"/>
                <w:b/>
                <w:bCs/>
                <w:szCs w:val="21"/>
              </w:rPr>
              <w:t>零配件</w:t>
            </w:r>
          </w:p>
          <w:p w14:paraId="6BFE3107">
            <w:pPr>
              <w:jc w:val="center"/>
              <w:rPr>
                <w:rFonts w:hAnsi="宋体"/>
                <w:b/>
                <w:bCs/>
                <w:szCs w:val="21"/>
              </w:rPr>
            </w:pPr>
            <w:r>
              <w:rPr>
                <w:rFonts w:hint="eastAsia" w:hAnsi="宋体"/>
                <w:b/>
                <w:bCs/>
                <w:szCs w:val="21"/>
              </w:rPr>
              <w:t>来源</w:t>
            </w:r>
          </w:p>
        </w:tc>
      </w:tr>
      <w:tr w14:paraId="6DD19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8264BF">
            <w:pPr>
              <w:widowControl/>
              <w:jc w:val="center"/>
              <w:rPr>
                <w:rFonts w:hAnsi="宋体"/>
                <w:kern w:val="0"/>
                <w:szCs w:val="21"/>
              </w:rPr>
            </w:pPr>
            <w:r>
              <w:rPr>
                <w:rFonts w:hint="eastAsia" w:hAnsi="宋体"/>
                <w:kern w:val="0"/>
                <w:szCs w:val="21"/>
              </w:rPr>
              <w:t>1</w:t>
            </w:r>
          </w:p>
        </w:tc>
        <w:tc>
          <w:tcPr>
            <w:tcW w:w="2208" w:type="dxa"/>
            <w:vAlign w:val="center"/>
          </w:tcPr>
          <w:p w14:paraId="28C3C351">
            <w:pPr>
              <w:widowControl/>
              <w:jc w:val="left"/>
              <w:rPr>
                <w:rFonts w:hAnsi="宋体"/>
                <w:kern w:val="0"/>
                <w:szCs w:val="21"/>
              </w:rPr>
            </w:pPr>
            <w:r>
              <w:rPr>
                <w:rFonts w:hint="eastAsia" w:hAnsi="宋体"/>
                <w:kern w:val="0"/>
                <w:szCs w:val="21"/>
              </w:rPr>
              <w:t>机油滤清器</w:t>
            </w:r>
          </w:p>
        </w:tc>
        <w:tc>
          <w:tcPr>
            <w:tcW w:w="1331" w:type="dxa"/>
            <w:vAlign w:val="center"/>
          </w:tcPr>
          <w:p w14:paraId="06BB52E9">
            <w:pPr>
              <w:rPr>
                <w:rFonts w:hAnsi="宋体"/>
                <w:szCs w:val="21"/>
              </w:rPr>
            </w:pPr>
          </w:p>
        </w:tc>
        <w:tc>
          <w:tcPr>
            <w:tcW w:w="1525" w:type="dxa"/>
            <w:vAlign w:val="center"/>
          </w:tcPr>
          <w:p w14:paraId="05C0FD09">
            <w:pPr>
              <w:jc w:val="center"/>
              <w:rPr>
                <w:rFonts w:hAnsi="宋体"/>
                <w:szCs w:val="21"/>
                <w:u w:val="single"/>
              </w:rPr>
            </w:pPr>
          </w:p>
        </w:tc>
        <w:tc>
          <w:tcPr>
            <w:tcW w:w="896" w:type="dxa"/>
            <w:vMerge w:val="restart"/>
            <w:vAlign w:val="center"/>
          </w:tcPr>
          <w:p w14:paraId="20192786">
            <w:pPr>
              <w:jc w:val="center"/>
              <w:rPr>
                <w:rFonts w:hAnsi="宋体"/>
                <w:szCs w:val="21"/>
              </w:rPr>
            </w:pPr>
          </w:p>
        </w:tc>
        <w:tc>
          <w:tcPr>
            <w:tcW w:w="1566" w:type="dxa"/>
            <w:vAlign w:val="center"/>
          </w:tcPr>
          <w:p w14:paraId="2BB8DCA8">
            <w:pPr>
              <w:jc w:val="center"/>
              <w:rPr>
                <w:rFonts w:hAnsi="宋体"/>
                <w:szCs w:val="21"/>
              </w:rPr>
            </w:pPr>
          </w:p>
        </w:tc>
        <w:tc>
          <w:tcPr>
            <w:tcW w:w="1020" w:type="dxa"/>
            <w:vAlign w:val="center"/>
          </w:tcPr>
          <w:p w14:paraId="1DB110C2">
            <w:pPr>
              <w:jc w:val="center"/>
              <w:rPr>
                <w:rFonts w:hAnsi="宋体"/>
                <w:szCs w:val="21"/>
                <w:u w:val="single"/>
              </w:rPr>
            </w:pPr>
          </w:p>
        </w:tc>
      </w:tr>
      <w:tr w14:paraId="33FE2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959D19">
            <w:pPr>
              <w:widowControl/>
              <w:jc w:val="center"/>
              <w:rPr>
                <w:rFonts w:hAnsi="宋体"/>
                <w:kern w:val="0"/>
                <w:szCs w:val="21"/>
              </w:rPr>
            </w:pPr>
            <w:r>
              <w:rPr>
                <w:rFonts w:hint="eastAsia" w:hAnsi="宋体"/>
                <w:kern w:val="0"/>
                <w:szCs w:val="21"/>
              </w:rPr>
              <w:t>2</w:t>
            </w:r>
          </w:p>
        </w:tc>
        <w:tc>
          <w:tcPr>
            <w:tcW w:w="2208" w:type="dxa"/>
            <w:vAlign w:val="center"/>
          </w:tcPr>
          <w:p w14:paraId="032F6D34">
            <w:pPr>
              <w:widowControl/>
              <w:jc w:val="left"/>
              <w:rPr>
                <w:rFonts w:hAnsi="宋体"/>
                <w:kern w:val="0"/>
                <w:szCs w:val="21"/>
              </w:rPr>
            </w:pPr>
            <w:r>
              <w:rPr>
                <w:rFonts w:hint="eastAsia" w:hAnsi="宋体"/>
                <w:kern w:val="0"/>
                <w:szCs w:val="21"/>
              </w:rPr>
              <w:t>空气滤清器滤芯</w:t>
            </w:r>
          </w:p>
        </w:tc>
        <w:tc>
          <w:tcPr>
            <w:tcW w:w="1331" w:type="dxa"/>
            <w:vAlign w:val="center"/>
          </w:tcPr>
          <w:p w14:paraId="398CCA80">
            <w:pPr>
              <w:rPr>
                <w:rFonts w:hAnsi="宋体"/>
                <w:szCs w:val="21"/>
              </w:rPr>
            </w:pPr>
          </w:p>
        </w:tc>
        <w:tc>
          <w:tcPr>
            <w:tcW w:w="1525" w:type="dxa"/>
            <w:vAlign w:val="center"/>
          </w:tcPr>
          <w:p w14:paraId="5F0D1743">
            <w:pPr>
              <w:jc w:val="center"/>
              <w:rPr>
                <w:rFonts w:hAnsi="宋体"/>
                <w:szCs w:val="21"/>
                <w:u w:val="single"/>
              </w:rPr>
            </w:pPr>
          </w:p>
        </w:tc>
        <w:tc>
          <w:tcPr>
            <w:tcW w:w="896" w:type="dxa"/>
            <w:vMerge w:val="continue"/>
            <w:vAlign w:val="center"/>
          </w:tcPr>
          <w:p w14:paraId="07D92C3D">
            <w:pPr>
              <w:jc w:val="center"/>
              <w:rPr>
                <w:rFonts w:hAnsi="宋体"/>
                <w:szCs w:val="21"/>
              </w:rPr>
            </w:pPr>
          </w:p>
        </w:tc>
        <w:tc>
          <w:tcPr>
            <w:tcW w:w="1566" w:type="dxa"/>
            <w:vAlign w:val="center"/>
          </w:tcPr>
          <w:p w14:paraId="76A7FE36">
            <w:pPr>
              <w:jc w:val="center"/>
              <w:rPr>
                <w:rFonts w:hAnsi="宋体"/>
                <w:szCs w:val="21"/>
              </w:rPr>
            </w:pPr>
          </w:p>
        </w:tc>
        <w:tc>
          <w:tcPr>
            <w:tcW w:w="1020" w:type="dxa"/>
            <w:vAlign w:val="center"/>
          </w:tcPr>
          <w:p w14:paraId="732346DF">
            <w:pPr>
              <w:jc w:val="center"/>
              <w:rPr>
                <w:rFonts w:hAnsi="宋体"/>
                <w:szCs w:val="21"/>
                <w:u w:val="single"/>
              </w:rPr>
            </w:pPr>
          </w:p>
        </w:tc>
      </w:tr>
      <w:tr w14:paraId="4BABD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D9D189">
            <w:pPr>
              <w:widowControl/>
              <w:jc w:val="center"/>
              <w:rPr>
                <w:rFonts w:hAnsi="宋体"/>
                <w:kern w:val="0"/>
                <w:szCs w:val="21"/>
              </w:rPr>
            </w:pPr>
            <w:r>
              <w:rPr>
                <w:rFonts w:hint="eastAsia" w:hAnsi="宋体"/>
                <w:kern w:val="0"/>
                <w:szCs w:val="21"/>
              </w:rPr>
              <w:t>3</w:t>
            </w:r>
          </w:p>
        </w:tc>
        <w:tc>
          <w:tcPr>
            <w:tcW w:w="2208" w:type="dxa"/>
            <w:vAlign w:val="center"/>
          </w:tcPr>
          <w:p w14:paraId="6E20C0BF">
            <w:pPr>
              <w:widowControl/>
              <w:jc w:val="left"/>
              <w:rPr>
                <w:rFonts w:hAnsi="宋体"/>
                <w:kern w:val="0"/>
                <w:szCs w:val="21"/>
              </w:rPr>
            </w:pPr>
            <w:r>
              <w:rPr>
                <w:rFonts w:hint="eastAsia" w:hAnsi="宋体"/>
                <w:kern w:val="0"/>
                <w:szCs w:val="21"/>
              </w:rPr>
              <w:t>空调滤清器滤芯</w:t>
            </w:r>
          </w:p>
        </w:tc>
        <w:tc>
          <w:tcPr>
            <w:tcW w:w="1331" w:type="dxa"/>
            <w:vAlign w:val="center"/>
          </w:tcPr>
          <w:p w14:paraId="6E28F289">
            <w:pPr>
              <w:rPr>
                <w:rFonts w:hAnsi="宋体"/>
                <w:szCs w:val="21"/>
              </w:rPr>
            </w:pPr>
          </w:p>
        </w:tc>
        <w:tc>
          <w:tcPr>
            <w:tcW w:w="1525" w:type="dxa"/>
            <w:vAlign w:val="center"/>
          </w:tcPr>
          <w:p w14:paraId="3AEB3E6F">
            <w:pPr>
              <w:jc w:val="center"/>
              <w:rPr>
                <w:rFonts w:hAnsi="宋体"/>
                <w:szCs w:val="21"/>
                <w:u w:val="single"/>
              </w:rPr>
            </w:pPr>
          </w:p>
        </w:tc>
        <w:tc>
          <w:tcPr>
            <w:tcW w:w="896" w:type="dxa"/>
            <w:vMerge w:val="continue"/>
            <w:vAlign w:val="center"/>
          </w:tcPr>
          <w:p w14:paraId="53E99A22">
            <w:pPr>
              <w:jc w:val="center"/>
              <w:rPr>
                <w:rFonts w:hAnsi="宋体"/>
                <w:szCs w:val="21"/>
              </w:rPr>
            </w:pPr>
          </w:p>
        </w:tc>
        <w:tc>
          <w:tcPr>
            <w:tcW w:w="1566" w:type="dxa"/>
            <w:vAlign w:val="center"/>
          </w:tcPr>
          <w:p w14:paraId="32A5593F">
            <w:pPr>
              <w:jc w:val="center"/>
              <w:rPr>
                <w:rFonts w:hAnsi="宋体"/>
                <w:szCs w:val="21"/>
              </w:rPr>
            </w:pPr>
          </w:p>
        </w:tc>
        <w:tc>
          <w:tcPr>
            <w:tcW w:w="1020" w:type="dxa"/>
            <w:vAlign w:val="center"/>
          </w:tcPr>
          <w:p w14:paraId="059E6830">
            <w:pPr>
              <w:jc w:val="center"/>
              <w:rPr>
                <w:rFonts w:hAnsi="宋体"/>
                <w:szCs w:val="21"/>
                <w:u w:val="single"/>
              </w:rPr>
            </w:pPr>
          </w:p>
        </w:tc>
      </w:tr>
      <w:tr w14:paraId="333FF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F421A3">
            <w:pPr>
              <w:widowControl/>
              <w:jc w:val="center"/>
              <w:rPr>
                <w:rFonts w:hAnsi="宋体"/>
                <w:kern w:val="0"/>
                <w:szCs w:val="21"/>
              </w:rPr>
            </w:pPr>
            <w:r>
              <w:rPr>
                <w:rFonts w:hint="eastAsia" w:hAnsi="宋体"/>
                <w:kern w:val="0"/>
                <w:szCs w:val="21"/>
              </w:rPr>
              <w:t>4</w:t>
            </w:r>
          </w:p>
        </w:tc>
        <w:tc>
          <w:tcPr>
            <w:tcW w:w="2208" w:type="dxa"/>
            <w:vAlign w:val="center"/>
          </w:tcPr>
          <w:p w14:paraId="2B5346E8">
            <w:pPr>
              <w:widowControl/>
              <w:jc w:val="left"/>
              <w:rPr>
                <w:rFonts w:hAnsi="宋体"/>
                <w:kern w:val="0"/>
                <w:szCs w:val="21"/>
              </w:rPr>
            </w:pPr>
            <w:r>
              <w:rPr>
                <w:rFonts w:hint="eastAsia" w:hAnsi="宋体"/>
                <w:kern w:val="0"/>
                <w:szCs w:val="21"/>
              </w:rPr>
              <w:t>火花塞</w:t>
            </w:r>
          </w:p>
        </w:tc>
        <w:tc>
          <w:tcPr>
            <w:tcW w:w="1331" w:type="dxa"/>
            <w:vAlign w:val="center"/>
          </w:tcPr>
          <w:p w14:paraId="0F1FBF71">
            <w:pPr>
              <w:rPr>
                <w:rFonts w:hAnsi="宋体"/>
                <w:szCs w:val="21"/>
              </w:rPr>
            </w:pPr>
          </w:p>
        </w:tc>
        <w:tc>
          <w:tcPr>
            <w:tcW w:w="1525" w:type="dxa"/>
            <w:vAlign w:val="center"/>
          </w:tcPr>
          <w:p w14:paraId="73E0CBC6">
            <w:pPr>
              <w:jc w:val="center"/>
              <w:rPr>
                <w:rFonts w:hAnsi="宋体"/>
                <w:szCs w:val="21"/>
                <w:u w:val="single"/>
              </w:rPr>
            </w:pPr>
          </w:p>
        </w:tc>
        <w:tc>
          <w:tcPr>
            <w:tcW w:w="896" w:type="dxa"/>
            <w:vMerge w:val="continue"/>
            <w:vAlign w:val="center"/>
          </w:tcPr>
          <w:p w14:paraId="6F1D5D40">
            <w:pPr>
              <w:jc w:val="center"/>
              <w:rPr>
                <w:rFonts w:hAnsi="宋体"/>
                <w:szCs w:val="21"/>
              </w:rPr>
            </w:pPr>
          </w:p>
        </w:tc>
        <w:tc>
          <w:tcPr>
            <w:tcW w:w="1566" w:type="dxa"/>
            <w:vAlign w:val="center"/>
          </w:tcPr>
          <w:p w14:paraId="51B00116">
            <w:pPr>
              <w:jc w:val="center"/>
              <w:rPr>
                <w:rFonts w:hAnsi="宋体"/>
                <w:szCs w:val="21"/>
              </w:rPr>
            </w:pPr>
          </w:p>
        </w:tc>
        <w:tc>
          <w:tcPr>
            <w:tcW w:w="1020" w:type="dxa"/>
            <w:vAlign w:val="center"/>
          </w:tcPr>
          <w:p w14:paraId="704080F4">
            <w:pPr>
              <w:jc w:val="center"/>
              <w:rPr>
                <w:rFonts w:hAnsi="宋体"/>
                <w:szCs w:val="21"/>
                <w:u w:val="single"/>
              </w:rPr>
            </w:pPr>
          </w:p>
        </w:tc>
      </w:tr>
      <w:tr w14:paraId="208A5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73448B">
            <w:pPr>
              <w:widowControl/>
              <w:jc w:val="center"/>
              <w:rPr>
                <w:rFonts w:hAnsi="宋体"/>
                <w:kern w:val="0"/>
                <w:szCs w:val="21"/>
              </w:rPr>
            </w:pPr>
            <w:r>
              <w:rPr>
                <w:rFonts w:hint="eastAsia" w:hAnsi="宋体"/>
                <w:kern w:val="0"/>
                <w:szCs w:val="21"/>
              </w:rPr>
              <w:t>5</w:t>
            </w:r>
          </w:p>
        </w:tc>
        <w:tc>
          <w:tcPr>
            <w:tcW w:w="2208" w:type="dxa"/>
            <w:vAlign w:val="center"/>
          </w:tcPr>
          <w:p w14:paraId="21CAC50A">
            <w:pPr>
              <w:widowControl/>
              <w:jc w:val="left"/>
              <w:rPr>
                <w:rFonts w:hAnsi="宋体"/>
                <w:kern w:val="0"/>
                <w:szCs w:val="21"/>
              </w:rPr>
            </w:pPr>
            <w:r>
              <w:rPr>
                <w:rFonts w:hint="eastAsia" w:hAnsi="宋体"/>
                <w:kern w:val="0"/>
                <w:szCs w:val="21"/>
              </w:rPr>
              <w:t>点火线圈</w:t>
            </w:r>
          </w:p>
        </w:tc>
        <w:tc>
          <w:tcPr>
            <w:tcW w:w="1331" w:type="dxa"/>
            <w:vAlign w:val="center"/>
          </w:tcPr>
          <w:p w14:paraId="25230454">
            <w:pPr>
              <w:rPr>
                <w:rFonts w:hAnsi="宋体"/>
                <w:szCs w:val="21"/>
              </w:rPr>
            </w:pPr>
          </w:p>
        </w:tc>
        <w:tc>
          <w:tcPr>
            <w:tcW w:w="1525" w:type="dxa"/>
            <w:vAlign w:val="center"/>
          </w:tcPr>
          <w:p w14:paraId="6EABE362">
            <w:pPr>
              <w:jc w:val="center"/>
              <w:rPr>
                <w:rFonts w:hAnsi="宋体"/>
                <w:szCs w:val="21"/>
                <w:u w:val="single"/>
              </w:rPr>
            </w:pPr>
          </w:p>
        </w:tc>
        <w:tc>
          <w:tcPr>
            <w:tcW w:w="896" w:type="dxa"/>
            <w:vMerge w:val="continue"/>
            <w:vAlign w:val="center"/>
          </w:tcPr>
          <w:p w14:paraId="68AD9BA9">
            <w:pPr>
              <w:jc w:val="center"/>
              <w:rPr>
                <w:rFonts w:hAnsi="宋体"/>
                <w:szCs w:val="21"/>
              </w:rPr>
            </w:pPr>
          </w:p>
        </w:tc>
        <w:tc>
          <w:tcPr>
            <w:tcW w:w="1566" w:type="dxa"/>
            <w:vAlign w:val="center"/>
          </w:tcPr>
          <w:p w14:paraId="029341D1">
            <w:pPr>
              <w:jc w:val="center"/>
              <w:rPr>
                <w:rFonts w:hAnsi="宋体"/>
                <w:szCs w:val="21"/>
              </w:rPr>
            </w:pPr>
          </w:p>
        </w:tc>
        <w:tc>
          <w:tcPr>
            <w:tcW w:w="1020" w:type="dxa"/>
            <w:vAlign w:val="center"/>
          </w:tcPr>
          <w:p w14:paraId="1FECDD58">
            <w:pPr>
              <w:jc w:val="center"/>
              <w:rPr>
                <w:rFonts w:hAnsi="宋体"/>
                <w:szCs w:val="21"/>
                <w:u w:val="single"/>
              </w:rPr>
            </w:pPr>
          </w:p>
        </w:tc>
      </w:tr>
      <w:tr w14:paraId="02848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2ABE03">
            <w:pPr>
              <w:widowControl/>
              <w:jc w:val="center"/>
              <w:rPr>
                <w:rFonts w:hAnsi="宋体"/>
                <w:kern w:val="0"/>
                <w:szCs w:val="21"/>
              </w:rPr>
            </w:pPr>
            <w:r>
              <w:rPr>
                <w:rFonts w:hint="eastAsia" w:hAnsi="宋体"/>
                <w:kern w:val="0"/>
                <w:szCs w:val="21"/>
              </w:rPr>
              <w:t>6</w:t>
            </w:r>
          </w:p>
        </w:tc>
        <w:tc>
          <w:tcPr>
            <w:tcW w:w="2208" w:type="dxa"/>
            <w:vAlign w:val="center"/>
          </w:tcPr>
          <w:p w14:paraId="0DD7E61B">
            <w:pPr>
              <w:widowControl/>
              <w:jc w:val="left"/>
              <w:rPr>
                <w:rFonts w:hAnsi="宋体"/>
                <w:kern w:val="0"/>
                <w:szCs w:val="21"/>
              </w:rPr>
            </w:pPr>
            <w:r>
              <w:rPr>
                <w:rFonts w:hint="eastAsia" w:hAnsi="宋体"/>
                <w:kern w:val="0"/>
                <w:szCs w:val="21"/>
              </w:rPr>
              <w:t>进气门</w:t>
            </w:r>
          </w:p>
        </w:tc>
        <w:tc>
          <w:tcPr>
            <w:tcW w:w="1331" w:type="dxa"/>
            <w:vAlign w:val="center"/>
          </w:tcPr>
          <w:p w14:paraId="0F69EDD8">
            <w:pPr>
              <w:rPr>
                <w:rFonts w:hAnsi="宋体"/>
                <w:szCs w:val="21"/>
              </w:rPr>
            </w:pPr>
          </w:p>
        </w:tc>
        <w:tc>
          <w:tcPr>
            <w:tcW w:w="1525" w:type="dxa"/>
            <w:vAlign w:val="center"/>
          </w:tcPr>
          <w:p w14:paraId="19581C01">
            <w:pPr>
              <w:jc w:val="center"/>
              <w:rPr>
                <w:rFonts w:hAnsi="宋体"/>
                <w:szCs w:val="21"/>
                <w:u w:val="single"/>
              </w:rPr>
            </w:pPr>
          </w:p>
        </w:tc>
        <w:tc>
          <w:tcPr>
            <w:tcW w:w="896" w:type="dxa"/>
            <w:vMerge w:val="continue"/>
            <w:vAlign w:val="center"/>
          </w:tcPr>
          <w:p w14:paraId="34514BF7">
            <w:pPr>
              <w:jc w:val="center"/>
              <w:rPr>
                <w:rFonts w:hAnsi="宋体"/>
                <w:szCs w:val="21"/>
              </w:rPr>
            </w:pPr>
          </w:p>
        </w:tc>
        <w:tc>
          <w:tcPr>
            <w:tcW w:w="1566" w:type="dxa"/>
            <w:vAlign w:val="center"/>
          </w:tcPr>
          <w:p w14:paraId="2DAFE34C">
            <w:pPr>
              <w:jc w:val="center"/>
              <w:rPr>
                <w:rFonts w:hAnsi="宋体"/>
                <w:szCs w:val="21"/>
              </w:rPr>
            </w:pPr>
          </w:p>
        </w:tc>
        <w:tc>
          <w:tcPr>
            <w:tcW w:w="1020" w:type="dxa"/>
            <w:vAlign w:val="center"/>
          </w:tcPr>
          <w:p w14:paraId="6BF85529">
            <w:pPr>
              <w:jc w:val="center"/>
              <w:rPr>
                <w:rFonts w:hAnsi="宋体"/>
                <w:szCs w:val="21"/>
                <w:u w:val="single"/>
              </w:rPr>
            </w:pPr>
          </w:p>
        </w:tc>
      </w:tr>
      <w:tr w14:paraId="6131E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66F45B">
            <w:pPr>
              <w:widowControl/>
              <w:jc w:val="center"/>
              <w:rPr>
                <w:rFonts w:hAnsi="宋体"/>
                <w:kern w:val="0"/>
                <w:szCs w:val="21"/>
              </w:rPr>
            </w:pPr>
            <w:r>
              <w:rPr>
                <w:rFonts w:hint="eastAsia" w:hAnsi="宋体"/>
                <w:kern w:val="0"/>
                <w:szCs w:val="21"/>
              </w:rPr>
              <w:t>7</w:t>
            </w:r>
          </w:p>
        </w:tc>
        <w:tc>
          <w:tcPr>
            <w:tcW w:w="2208" w:type="dxa"/>
            <w:vAlign w:val="center"/>
          </w:tcPr>
          <w:p w14:paraId="20B66C5F">
            <w:pPr>
              <w:widowControl/>
              <w:jc w:val="left"/>
              <w:rPr>
                <w:rFonts w:hAnsi="宋体"/>
                <w:kern w:val="0"/>
                <w:szCs w:val="21"/>
              </w:rPr>
            </w:pPr>
            <w:r>
              <w:rPr>
                <w:rFonts w:hint="eastAsia" w:hAnsi="宋体"/>
                <w:kern w:val="0"/>
                <w:szCs w:val="21"/>
              </w:rPr>
              <w:t>排气门</w:t>
            </w:r>
          </w:p>
        </w:tc>
        <w:tc>
          <w:tcPr>
            <w:tcW w:w="1331" w:type="dxa"/>
            <w:vAlign w:val="center"/>
          </w:tcPr>
          <w:p w14:paraId="7E77269E">
            <w:pPr>
              <w:rPr>
                <w:rFonts w:hAnsi="宋体"/>
                <w:szCs w:val="21"/>
              </w:rPr>
            </w:pPr>
          </w:p>
        </w:tc>
        <w:tc>
          <w:tcPr>
            <w:tcW w:w="1525" w:type="dxa"/>
            <w:vAlign w:val="center"/>
          </w:tcPr>
          <w:p w14:paraId="7FC554B9">
            <w:pPr>
              <w:jc w:val="center"/>
              <w:rPr>
                <w:rFonts w:hAnsi="宋体"/>
                <w:szCs w:val="21"/>
                <w:u w:val="single"/>
              </w:rPr>
            </w:pPr>
          </w:p>
        </w:tc>
        <w:tc>
          <w:tcPr>
            <w:tcW w:w="896" w:type="dxa"/>
            <w:vMerge w:val="continue"/>
            <w:vAlign w:val="center"/>
          </w:tcPr>
          <w:p w14:paraId="202A4FE0">
            <w:pPr>
              <w:jc w:val="center"/>
              <w:rPr>
                <w:rFonts w:hAnsi="宋体"/>
                <w:szCs w:val="21"/>
              </w:rPr>
            </w:pPr>
          </w:p>
        </w:tc>
        <w:tc>
          <w:tcPr>
            <w:tcW w:w="1566" w:type="dxa"/>
            <w:vAlign w:val="center"/>
          </w:tcPr>
          <w:p w14:paraId="4C52B196">
            <w:pPr>
              <w:jc w:val="center"/>
              <w:rPr>
                <w:rFonts w:hAnsi="宋体"/>
                <w:szCs w:val="21"/>
              </w:rPr>
            </w:pPr>
          </w:p>
        </w:tc>
        <w:tc>
          <w:tcPr>
            <w:tcW w:w="1020" w:type="dxa"/>
            <w:vAlign w:val="center"/>
          </w:tcPr>
          <w:p w14:paraId="28BB0970">
            <w:pPr>
              <w:jc w:val="center"/>
              <w:rPr>
                <w:rFonts w:hAnsi="宋体"/>
                <w:szCs w:val="21"/>
                <w:u w:val="single"/>
              </w:rPr>
            </w:pPr>
          </w:p>
        </w:tc>
      </w:tr>
      <w:tr w14:paraId="6F0A0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BA0A71">
            <w:pPr>
              <w:widowControl/>
              <w:jc w:val="center"/>
              <w:rPr>
                <w:rFonts w:hAnsi="宋体"/>
                <w:kern w:val="0"/>
                <w:szCs w:val="21"/>
              </w:rPr>
            </w:pPr>
            <w:r>
              <w:rPr>
                <w:rFonts w:hint="eastAsia" w:hAnsi="宋体"/>
                <w:kern w:val="0"/>
                <w:szCs w:val="21"/>
              </w:rPr>
              <w:t>8</w:t>
            </w:r>
          </w:p>
        </w:tc>
        <w:tc>
          <w:tcPr>
            <w:tcW w:w="2208" w:type="dxa"/>
            <w:vAlign w:val="center"/>
          </w:tcPr>
          <w:p w14:paraId="51229D03">
            <w:pPr>
              <w:widowControl/>
              <w:jc w:val="left"/>
              <w:rPr>
                <w:rFonts w:hAnsi="宋体"/>
                <w:kern w:val="0"/>
                <w:szCs w:val="21"/>
              </w:rPr>
            </w:pPr>
            <w:r>
              <w:rPr>
                <w:rFonts w:hint="eastAsia" w:hAnsi="宋体"/>
                <w:kern w:val="0"/>
                <w:szCs w:val="21"/>
              </w:rPr>
              <w:t>曲轴前油封</w:t>
            </w:r>
          </w:p>
        </w:tc>
        <w:tc>
          <w:tcPr>
            <w:tcW w:w="1331" w:type="dxa"/>
            <w:vAlign w:val="center"/>
          </w:tcPr>
          <w:p w14:paraId="6EE811C4">
            <w:pPr>
              <w:rPr>
                <w:rFonts w:hAnsi="宋体"/>
                <w:szCs w:val="21"/>
              </w:rPr>
            </w:pPr>
          </w:p>
        </w:tc>
        <w:tc>
          <w:tcPr>
            <w:tcW w:w="1525" w:type="dxa"/>
            <w:vAlign w:val="center"/>
          </w:tcPr>
          <w:p w14:paraId="3769E100">
            <w:pPr>
              <w:jc w:val="center"/>
              <w:rPr>
                <w:rFonts w:hAnsi="宋体"/>
                <w:szCs w:val="21"/>
                <w:u w:val="single"/>
              </w:rPr>
            </w:pPr>
          </w:p>
        </w:tc>
        <w:tc>
          <w:tcPr>
            <w:tcW w:w="896" w:type="dxa"/>
            <w:vMerge w:val="continue"/>
            <w:vAlign w:val="center"/>
          </w:tcPr>
          <w:p w14:paraId="7C83937B">
            <w:pPr>
              <w:jc w:val="center"/>
              <w:rPr>
                <w:rFonts w:hAnsi="宋体"/>
                <w:szCs w:val="21"/>
              </w:rPr>
            </w:pPr>
          </w:p>
        </w:tc>
        <w:tc>
          <w:tcPr>
            <w:tcW w:w="1566" w:type="dxa"/>
            <w:vAlign w:val="center"/>
          </w:tcPr>
          <w:p w14:paraId="6576171E">
            <w:pPr>
              <w:jc w:val="center"/>
              <w:rPr>
                <w:rFonts w:hAnsi="宋体"/>
                <w:szCs w:val="21"/>
              </w:rPr>
            </w:pPr>
          </w:p>
        </w:tc>
        <w:tc>
          <w:tcPr>
            <w:tcW w:w="1020" w:type="dxa"/>
            <w:vAlign w:val="center"/>
          </w:tcPr>
          <w:p w14:paraId="77F50C53">
            <w:pPr>
              <w:jc w:val="center"/>
              <w:rPr>
                <w:rFonts w:hAnsi="宋体"/>
                <w:szCs w:val="21"/>
                <w:u w:val="single"/>
              </w:rPr>
            </w:pPr>
          </w:p>
        </w:tc>
      </w:tr>
      <w:tr w14:paraId="39DCF4FE">
        <w:tblPrEx>
          <w:tblCellMar>
            <w:top w:w="0" w:type="dxa"/>
            <w:left w:w="108" w:type="dxa"/>
            <w:bottom w:w="0" w:type="dxa"/>
            <w:right w:w="108" w:type="dxa"/>
          </w:tblCellMar>
        </w:tblPrEx>
        <w:trPr>
          <w:cantSplit/>
          <w:trHeight w:val="397" w:hRule="exact"/>
          <w:jc w:val="center"/>
        </w:trPr>
        <w:tc>
          <w:tcPr>
            <w:tcW w:w="760" w:type="dxa"/>
            <w:vAlign w:val="center"/>
          </w:tcPr>
          <w:p w14:paraId="1F7A6D09">
            <w:pPr>
              <w:widowControl/>
              <w:jc w:val="center"/>
              <w:rPr>
                <w:rFonts w:hAnsi="宋体"/>
                <w:kern w:val="0"/>
                <w:szCs w:val="21"/>
              </w:rPr>
            </w:pPr>
            <w:r>
              <w:rPr>
                <w:rFonts w:hint="eastAsia" w:hAnsi="宋体"/>
                <w:kern w:val="0"/>
                <w:szCs w:val="21"/>
              </w:rPr>
              <w:t>9</w:t>
            </w:r>
          </w:p>
        </w:tc>
        <w:tc>
          <w:tcPr>
            <w:tcW w:w="2208" w:type="dxa"/>
            <w:vAlign w:val="center"/>
          </w:tcPr>
          <w:p w14:paraId="3086E938">
            <w:pPr>
              <w:widowControl/>
              <w:jc w:val="left"/>
              <w:rPr>
                <w:rFonts w:hAnsi="宋体"/>
                <w:kern w:val="0"/>
                <w:szCs w:val="21"/>
              </w:rPr>
            </w:pPr>
            <w:r>
              <w:rPr>
                <w:rFonts w:hint="eastAsia" w:hAnsi="宋体"/>
                <w:kern w:val="0"/>
                <w:szCs w:val="21"/>
              </w:rPr>
              <w:t>曲轴后油封</w:t>
            </w:r>
          </w:p>
        </w:tc>
        <w:tc>
          <w:tcPr>
            <w:tcW w:w="1331" w:type="dxa"/>
            <w:vAlign w:val="center"/>
          </w:tcPr>
          <w:p w14:paraId="1B1AA8A1">
            <w:pPr>
              <w:rPr>
                <w:rFonts w:hAnsi="宋体"/>
                <w:szCs w:val="21"/>
              </w:rPr>
            </w:pPr>
          </w:p>
        </w:tc>
        <w:tc>
          <w:tcPr>
            <w:tcW w:w="1525" w:type="dxa"/>
            <w:vAlign w:val="center"/>
          </w:tcPr>
          <w:p w14:paraId="57898C3A">
            <w:pPr>
              <w:jc w:val="center"/>
              <w:rPr>
                <w:rFonts w:hAnsi="宋体"/>
                <w:szCs w:val="21"/>
                <w:u w:val="single"/>
              </w:rPr>
            </w:pPr>
          </w:p>
        </w:tc>
        <w:tc>
          <w:tcPr>
            <w:tcW w:w="896" w:type="dxa"/>
            <w:vMerge w:val="continue"/>
            <w:vAlign w:val="center"/>
          </w:tcPr>
          <w:p w14:paraId="02A68784">
            <w:pPr>
              <w:jc w:val="center"/>
              <w:rPr>
                <w:rFonts w:hAnsi="宋体"/>
                <w:szCs w:val="21"/>
              </w:rPr>
            </w:pPr>
          </w:p>
        </w:tc>
        <w:tc>
          <w:tcPr>
            <w:tcW w:w="1566" w:type="dxa"/>
            <w:vAlign w:val="center"/>
          </w:tcPr>
          <w:p w14:paraId="45DE6137">
            <w:pPr>
              <w:jc w:val="center"/>
              <w:rPr>
                <w:rFonts w:hAnsi="宋体"/>
                <w:szCs w:val="21"/>
              </w:rPr>
            </w:pPr>
          </w:p>
        </w:tc>
        <w:tc>
          <w:tcPr>
            <w:tcW w:w="1020" w:type="dxa"/>
            <w:vAlign w:val="center"/>
          </w:tcPr>
          <w:p w14:paraId="425FAE89">
            <w:pPr>
              <w:jc w:val="center"/>
              <w:rPr>
                <w:rFonts w:hAnsi="宋体"/>
                <w:szCs w:val="21"/>
                <w:u w:val="single"/>
              </w:rPr>
            </w:pPr>
          </w:p>
        </w:tc>
      </w:tr>
      <w:tr w14:paraId="10BC3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285C58">
            <w:pPr>
              <w:widowControl/>
              <w:jc w:val="center"/>
              <w:rPr>
                <w:rFonts w:hAnsi="宋体"/>
                <w:kern w:val="0"/>
                <w:szCs w:val="21"/>
              </w:rPr>
            </w:pPr>
            <w:r>
              <w:rPr>
                <w:rFonts w:hint="eastAsia" w:hAnsi="宋体"/>
                <w:kern w:val="0"/>
                <w:szCs w:val="21"/>
              </w:rPr>
              <w:t>10</w:t>
            </w:r>
          </w:p>
        </w:tc>
        <w:tc>
          <w:tcPr>
            <w:tcW w:w="2208" w:type="dxa"/>
            <w:vAlign w:val="center"/>
          </w:tcPr>
          <w:p w14:paraId="1DFE2FBE">
            <w:pPr>
              <w:widowControl/>
              <w:jc w:val="left"/>
              <w:rPr>
                <w:rFonts w:hAnsi="宋体"/>
                <w:kern w:val="0"/>
                <w:szCs w:val="21"/>
              </w:rPr>
            </w:pPr>
            <w:r>
              <w:rPr>
                <w:rFonts w:hint="eastAsia" w:hAnsi="宋体"/>
                <w:kern w:val="0"/>
                <w:szCs w:val="21"/>
              </w:rPr>
              <w:t>活塞</w:t>
            </w:r>
          </w:p>
        </w:tc>
        <w:tc>
          <w:tcPr>
            <w:tcW w:w="1331" w:type="dxa"/>
            <w:vAlign w:val="center"/>
          </w:tcPr>
          <w:p w14:paraId="60FCC442">
            <w:pPr>
              <w:rPr>
                <w:rFonts w:hAnsi="宋体"/>
                <w:szCs w:val="21"/>
              </w:rPr>
            </w:pPr>
          </w:p>
        </w:tc>
        <w:tc>
          <w:tcPr>
            <w:tcW w:w="1525" w:type="dxa"/>
            <w:vAlign w:val="center"/>
          </w:tcPr>
          <w:p w14:paraId="771479CD">
            <w:pPr>
              <w:jc w:val="center"/>
              <w:rPr>
                <w:rFonts w:hAnsi="宋体"/>
                <w:szCs w:val="21"/>
                <w:u w:val="single"/>
              </w:rPr>
            </w:pPr>
          </w:p>
        </w:tc>
        <w:tc>
          <w:tcPr>
            <w:tcW w:w="896" w:type="dxa"/>
            <w:vMerge w:val="continue"/>
            <w:vAlign w:val="center"/>
          </w:tcPr>
          <w:p w14:paraId="2237A3D3">
            <w:pPr>
              <w:jc w:val="center"/>
              <w:rPr>
                <w:rFonts w:hAnsi="宋体"/>
                <w:szCs w:val="21"/>
              </w:rPr>
            </w:pPr>
          </w:p>
        </w:tc>
        <w:tc>
          <w:tcPr>
            <w:tcW w:w="1566" w:type="dxa"/>
            <w:vAlign w:val="center"/>
          </w:tcPr>
          <w:p w14:paraId="4C2F2D5C">
            <w:pPr>
              <w:jc w:val="center"/>
              <w:rPr>
                <w:rFonts w:hAnsi="宋体"/>
                <w:szCs w:val="21"/>
              </w:rPr>
            </w:pPr>
          </w:p>
        </w:tc>
        <w:tc>
          <w:tcPr>
            <w:tcW w:w="1020" w:type="dxa"/>
            <w:vAlign w:val="center"/>
          </w:tcPr>
          <w:p w14:paraId="78973050">
            <w:pPr>
              <w:jc w:val="center"/>
              <w:rPr>
                <w:rFonts w:hAnsi="宋体"/>
                <w:szCs w:val="21"/>
                <w:u w:val="single"/>
              </w:rPr>
            </w:pPr>
          </w:p>
        </w:tc>
      </w:tr>
      <w:tr w14:paraId="1F54E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571A3DD">
            <w:pPr>
              <w:widowControl/>
              <w:jc w:val="center"/>
              <w:rPr>
                <w:rFonts w:hAnsi="宋体"/>
                <w:kern w:val="0"/>
                <w:szCs w:val="21"/>
              </w:rPr>
            </w:pPr>
            <w:r>
              <w:rPr>
                <w:rFonts w:hint="eastAsia" w:hAnsi="宋体"/>
                <w:kern w:val="0"/>
                <w:szCs w:val="21"/>
              </w:rPr>
              <w:t>11</w:t>
            </w:r>
          </w:p>
        </w:tc>
        <w:tc>
          <w:tcPr>
            <w:tcW w:w="2208" w:type="dxa"/>
            <w:vAlign w:val="center"/>
          </w:tcPr>
          <w:p w14:paraId="0C26DC1A">
            <w:pPr>
              <w:widowControl/>
              <w:jc w:val="left"/>
              <w:rPr>
                <w:rFonts w:hAnsi="宋体"/>
                <w:kern w:val="0"/>
                <w:szCs w:val="21"/>
              </w:rPr>
            </w:pPr>
            <w:r>
              <w:rPr>
                <w:rFonts w:hint="eastAsia" w:hAnsi="宋体"/>
                <w:kern w:val="0"/>
                <w:szCs w:val="21"/>
              </w:rPr>
              <w:t>活塞环</w:t>
            </w:r>
          </w:p>
        </w:tc>
        <w:tc>
          <w:tcPr>
            <w:tcW w:w="1331" w:type="dxa"/>
            <w:vAlign w:val="center"/>
          </w:tcPr>
          <w:p w14:paraId="2251D268">
            <w:pPr>
              <w:rPr>
                <w:rFonts w:hAnsi="宋体"/>
                <w:szCs w:val="21"/>
              </w:rPr>
            </w:pPr>
          </w:p>
        </w:tc>
        <w:tc>
          <w:tcPr>
            <w:tcW w:w="1525" w:type="dxa"/>
            <w:vAlign w:val="center"/>
          </w:tcPr>
          <w:p w14:paraId="6B775DFD">
            <w:pPr>
              <w:jc w:val="center"/>
              <w:rPr>
                <w:rFonts w:hAnsi="宋体"/>
                <w:szCs w:val="21"/>
                <w:u w:val="single"/>
              </w:rPr>
            </w:pPr>
          </w:p>
        </w:tc>
        <w:tc>
          <w:tcPr>
            <w:tcW w:w="896" w:type="dxa"/>
            <w:vMerge w:val="continue"/>
            <w:vAlign w:val="center"/>
          </w:tcPr>
          <w:p w14:paraId="02A313C5">
            <w:pPr>
              <w:jc w:val="center"/>
              <w:rPr>
                <w:rFonts w:hAnsi="宋体"/>
                <w:szCs w:val="21"/>
              </w:rPr>
            </w:pPr>
          </w:p>
        </w:tc>
        <w:tc>
          <w:tcPr>
            <w:tcW w:w="1566" w:type="dxa"/>
            <w:vAlign w:val="center"/>
          </w:tcPr>
          <w:p w14:paraId="68794F05">
            <w:pPr>
              <w:jc w:val="center"/>
              <w:rPr>
                <w:rFonts w:hAnsi="宋体"/>
                <w:szCs w:val="21"/>
              </w:rPr>
            </w:pPr>
          </w:p>
        </w:tc>
        <w:tc>
          <w:tcPr>
            <w:tcW w:w="1020" w:type="dxa"/>
            <w:vAlign w:val="center"/>
          </w:tcPr>
          <w:p w14:paraId="2EA99E0F">
            <w:pPr>
              <w:jc w:val="center"/>
              <w:rPr>
                <w:rFonts w:hAnsi="宋体"/>
                <w:szCs w:val="21"/>
                <w:u w:val="single"/>
              </w:rPr>
            </w:pPr>
          </w:p>
        </w:tc>
      </w:tr>
      <w:tr w14:paraId="7DA19FCC">
        <w:tblPrEx>
          <w:tblCellMar>
            <w:top w:w="0" w:type="dxa"/>
            <w:left w:w="108" w:type="dxa"/>
            <w:bottom w:w="0" w:type="dxa"/>
            <w:right w:w="108" w:type="dxa"/>
          </w:tblCellMar>
        </w:tblPrEx>
        <w:trPr>
          <w:cantSplit/>
          <w:trHeight w:val="397" w:hRule="exact"/>
          <w:jc w:val="center"/>
        </w:trPr>
        <w:tc>
          <w:tcPr>
            <w:tcW w:w="760" w:type="dxa"/>
            <w:vAlign w:val="center"/>
          </w:tcPr>
          <w:p w14:paraId="73141117">
            <w:pPr>
              <w:widowControl/>
              <w:jc w:val="center"/>
              <w:rPr>
                <w:rFonts w:hAnsi="宋体"/>
                <w:kern w:val="0"/>
                <w:szCs w:val="21"/>
              </w:rPr>
            </w:pPr>
            <w:r>
              <w:rPr>
                <w:rFonts w:hint="eastAsia" w:hAnsi="宋体"/>
                <w:kern w:val="0"/>
                <w:szCs w:val="21"/>
              </w:rPr>
              <w:t>12</w:t>
            </w:r>
          </w:p>
        </w:tc>
        <w:tc>
          <w:tcPr>
            <w:tcW w:w="2208" w:type="dxa"/>
            <w:vAlign w:val="center"/>
          </w:tcPr>
          <w:p w14:paraId="311DA3D5">
            <w:pPr>
              <w:widowControl/>
              <w:jc w:val="left"/>
              <w:rPr>
                <w:rFonts w:hAnsi="宋体"/>
                <w:kern w:val="0"/>
                <w:szCs w:val="21"/>
              </w:rPr>
            </w:pPr>
            <w:r>
              <w:rPr>
                <w:rFonts w:hint="eastAsia" w:hAnsi="宋体"/>
                <w:kern w:val="0"/>
                <w:szCs w:val="21"/>
              </w:rPr>
              <w:t>曲轴位置传感器</w:t>
            </w:r>
          </w:p>
        </w:tc>
        <w:tc>
          <w:tcPr>
            <w:tcW w:w="1331" w:type="dxa"/>
            <w:vAlign w:val="center"/>
          </w:tcPr>
          <w:p w14:paraId="00F51264">
            <w:pPr>
              <w:rPr>
                <w:rFonts w:hAnsi="宋体"/>
                <w:szCs w:val="21"/>
              </w:rPr>
            </w:pPr>
          </w:p>
        </w:tc>
        <w:tc>
          <w:tcPr>
            <w:tcW w:w="1525" w:type="dxa"/>
            <w:vAlign w:val="center"/>
          </w:tcPr>
          <w:p w14:paraId="2470107B">
            <w:pPr>
              <w:jc w:val="center"/>
              <w:rPr>
                <w:rFonts w:hAnsi="宋体"/>
                <w:szCs w:val="21"/>
                <w:u w:val="single"/>
              </w:rPr>
            </w:pPr>
          </w:p>
        </w:tc>
        <w:tc>
          <w:tcPr>
            <w:tcW w:w="896" w:type="dxa"/>
            <w:vMerge w:val="continue"/>
            <w:vAlign w:val="center"/>
          </w:tcPr>
          <w:p w14:paraId="75CBF8F3">
            <w:pPr>
              <w:jc w:val="center"/>
              <w:rPr>
                <w:rFonts w:hAnsi="宋体"/>
                <w:szCs w:val="21"/>
              </w:rPr>
            </w:pPr>
          </w:p>
        </w:tc>
        <w:tc>
          <w:tcPr>
            <w:tcW w:w="1566" w:type="dxa"/>
            <w:vAlign w:val="center"/>
          </w:tcPr>
          <w:p w14:paraId="751C7F13">
            <w:pPr>
              <w:jc w:val="center"/>
              <w:rPr>
                <w:rFonts w:hAnsi="宋体"/>
                <w:szCs w:val="21"/>
              </w:rPr>
            </w:pPr>
          </w:p>
        </w:tc>
        <w:tc>
          <w:tcPr>
            <w:tcW w:w="1020" w:type="dxa"/>
            <w:vAlign w:val="center"/>
          </w:tcPr>
          <w:p w14:paraId="580FE0F2">
            <w:pPr>
              <w:jc w:val="center"/>
              <w:rPr>
                <w:rFonts w:hAnsi="宋体"/>
                <w:szCs w:val="21"/>
                <w:u w:val="single"/>
              </w:rPr>
            </w:pPr>
          </w:p>
        </w:tc>
      </w:tr>
      <w:tr w14:paraId="51270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A17E07">
            <w:pPr>
              <w:widowControl/>
              <w:jc w:val="center"/>
              <w:rPr>
                <w:rFonts w:hAnsi="宋体"/>
                <w:kern w:val="0"/>
                <w:szCs w:val="21"/>
              </w:rPr>
            </w:pPr>
            <w:r>
              <w:rPr>
                <w:rFonts w:hint="eastAsia" w:hAnsi="宋体"/>
                <w:kern w:val="0"/>
                <w:szCs w:val="21"/>
              </w:rPr>
              <w:t>13</w:t>
            </w:r>
          </w:p>
        </w:tc>
        <w:tc>
          <w:tcPr>
            <w:tcW w:w="2208" w:type="dxa"/>
            <w:vAlign w:val="center"/>
          </w:tcPr>
          <w:p w14:paraId="244B84CD">
            <w:pPr>
              <w:widowControl/>
              <w:jc w:val="left"/>
              <w:rPr>
                <w:rFonts w:hAnsi="宋体"/>
                <w:kern w:val="0"/>
                <w:szCs w:val="21"/>
              </w:rPr>
            </w:pPr>
            <w:r>
              <w:rPr>
                <w:rFonts w:hint="eastAsia" w:hAnsi="宋体"/>
                <w:kern w:val="0"/>
                <w:szCs w:val="21"/>
              </w:rPr>
              <w:t>发动机爆震传感器</w:t>
            </w:r>
          </w:p>
        </w:tc>
        <w:tc>
          <w:tcPr>
            <w:tcW w:w="1331" w:type="dxa"/>
            <w:vAlign w:val="center"/>
          </w:tcPr>
          <w:p w14:paraId="07B1D392">
            <w:pPr>
              <w:rPr>
                <w:rFonts w:hAnsi="宋体"/>
                <w:szCs w:val="21"/>
              </w:rPr>
            </w:pPr>
          </w:p>
        </w:tc>
        <w:tc>
          <w:tcPr>
            <w:tcW w:w="1525" w:type="dxa"/>
            <w:vAlign w:val="center"/>
          </w:tcPr>
          <w:p w14:paraId="6B4F82E8">
            <w:pPr>
              <w:jc w:val="center"/>
              <w:rPr>
                <w:rFonts w:hAnsi="宋体"/>
                <w:szCs w:val="21"/>
                <w:u w:val="single"/>
              </w:rPr>
            </w:pPr>
          </w:p>
        </w:tc>
        <w:tc>
          <w:tcPr>
            <w:tcW w:w="896" w:type="dxa"/>
            <w:vMerge w:val="continue"/>
            <w:vAlign w:val="center"/>
          </w:tcPr>
          <w:p w14:paraId="0410FE79">
            <w:pPr>
              <w:jc w:val="center"/>
              <w:rPr>
                <w:rFonts w:hAnsi="宋体"/>
                <w:szCs w:val="21"/>
              </w:rPr>
            </w:pPr>
          </w:p>
        </w:tc>
        <w:tc>
          <w:tcPr>
            <w:tcW w:w="1566" w:type="dxa"/>
            <w:vAlign w:val="center"/>
          </w:tcPr>
          <w:p w14:paraId="13B16AC2">
            <w:pPr>
              <w:jc w:val="center"/>
              <w:rPr>
                <w:rFonts w:hAnsi="宋体"/>
                <w:szCs w:val="21"/>
              </w:rPr>
            </w:pPr>
          </w:p>
        </w:tc>
        <w:tc>
          <w:tcPr>
            <w:tcW w:w="1020" w:type="dxa"/>
            <w:vAlign w:val="center"/>
          </w:tcPr>
          <w:p w14:paraId="6A006788">
            <w:pPr>
              <w:jc w:val="center"/>
              <w:rPr>
                <w:rFonts w:hAnsi="宋体"/>
                <w:szCs w:val="21"/>
                <w:u w:val="single"/>
              </w:rPr>
            </w:pPr>
          </w:p>
        </w:tc>
      </w:tr>
      <w:tr w14:paraId="13662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A446B7">
            <w:pPr>
              <w:widowControl/>
              <w:jc w:val="center"/>
              <w:rPr>
                <w:rFonts w:hAnsi="宋体"/>
                <w:kern w:val="0"/>
                <w:szCs w:val="21"/>
              </w:rPr>
            </w:pPr>
            <w:r>
              <w:rPr>
                <w:rFonts w:hint="eastAsia" w:hAnsi="宋体"/>
                <w:kern w:val="0"/>
                <w:szCs w:val="21"/>
              </w:rPr>
              <w:t>14</w:t>
            </w:r>
          </w:p>
        </w:tc>
        <w:tc>
          <w:tcPr>
            <w:tcW w:w="2208" w:type="dxa"/>
            <w:vAlign w:val="center"/>
          </w:tcPr>
          <w:p w14:paraId="17DBB750">
            <w:pPr>
              <w:widowControl/>
              <w:jc w:val="left"/>
              <w:rPr>
                <w:rFonts w:hAnsi="宋体"/>
                <w:kern w:val="0"/>
                <w:szCs w:val="21"/>
              </w:rPr>
            </w:pPr>
            <w:r>
              <w:rPr>
                <w:rFonts w:hint="eastAsia" w:hAnsi="宋体"/>
                <w:kern w:val="0"/>
                <w:szCs w:val="21"/>
              </w:rPr>
              <w:t>机油压力传感器</w:t>
            </w:r>
          </w:p>
        </w:tc>
        <w:tc>
          <w:tcPr>
            <w:tcW w:w="1331" w:type="dxa"/>
            <w:vAlign w:val="center"/>
          </w:tcPr>
          <w:p w14:paraId="5B1E73CC">
            <w:pPr>
              <w:rPr>
                <w:rFonts w:hAnsi="宋体"/>
                <w:szCs w:val="21"/>
              </w:rPr>
            </w:pPr>
          </w:p>
        </w:tc>
        <w:tc>
          <w:tcPr>
            <w:tcW w:w="1525" w:type="dxa"/>
            <w:vAlign w:val="center"/>
          </w:tcPr>
          <w:p w14:paraId="0473DF42">
            <w:pPr>
              <w:jc w:val="center"/>
              <w:rPr>
                <w:rFonts w:hAnsi="宋体"/>
                <w:szCs w:val="21"/>
                <w:u w:val="single"/>
              </w:rPr>
            </w:pPr>
          </w:p>
        </w:tc>
        <w:tc>
          <w:tcPr>
            <w:tcW w:w="896" w:type="dxa"/>
            <w:vMerge w:val="continue"/>
            <w:vAlign w:val="center"/>
          </w:tcPr>
          <w:p w14:paraId="534E80E0">
            <w:pPr>
              <w:jc w:val="center"/>
              <w:rPr>
                <w:rFonts w:hAnsi="宋体"/>
                <w:szCs w:val="21"/>
              </w:rPr>
            </w:pPr>
          </w:p>
        </w:tc>
        <w:tc>
          <w:tcPr>
            <w:tcW w:w="1566" w:type="dxa"/>
            <w:vAlign w:val="center"/>
          </w:tcPr>
          <w:p w14:paraId="54AE0977">
            <w:pPr>
              <w:jc w:val="center"/>
              <w:rPr>
                <w:rFonts w:hAnsi="宋体"/>
                <w:szCs w:val="21"/>
              </w:rPr>
            </w:pPr>
          </w:p>
        </w:tc>
        <w:tc>
          <w:tcPr>
            <w:tcW w:w="1020" w:type="dxa"/>
            <w:vAlign w:val="center"/>
          </w:tcPr>
          <w:p w14:paraId="7B502AF2">
            <w:pPr>
              <w:jc w:val="center"/>
              <w:rPr>
                <w:rFonts w:hAnsi="宋体"/>
                <w:szCs w:val="21"/>
                <w:u w:val="single"/>
              </w:rPr>
            </w:pPr>
          </w:p>
        </w:tc>
      </w:tr>
      <w:tr w14:paraId="05DF1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EE0BF63">
            <w:pPr>
              <w:widowControl/>
              <w:jc w:val="center"/>
              <w:rPr>
                <w:rFonts w:hAnsi="宋体"/>
                <w:kern w:val="0"/>
                <w:szCs w:val="21"/>
              </w:rPr>
            </w:pPr>
            <w:r>
              <w:rPr>
                <w:rFonts w:hint="eastAsia" w:hAnsi="宋体"/>
                <w:kern w:val="0"/>
                <w:szCs w:val="21"/>
              </w:rPr>
              <w:t>15</w:t>
            </w:r>
          </w:p>
        </w:tc>
        <w:tc>
          <w:tcPr>
            <w:tcW w:w="2208" w:type="dxa"/>
            <w:vAlign w:val="center"/>
          </w:tcPr>
          <w:p w14:paraId="4ABBD103">
            <w:pPr>
              <w:widowControl/>
              <w:jc w:val="left"/>
              <w:rPr>
                <w:rFonts w:hAnsi="宋体"/>
                <w:kern w:val="0"/>
                <w:szCs w:val="21"/>
              </w:rPr>
            </w:pPr>
            <w:r>
              <w:rPr>
                <w:rFonts w:hint="eastAsia" w:hAnsi="宋体"/>
                <w:kern w:val="0"/>
                <w:szCs w:val="21"/>
              </w:rPr>
              <w:t>氧传感器</w:t>
            </w:r>
          </w:p>
        </w:tc>
        <w:tc>
          <w:tcPr>
            <w:tcW w:w="1331" w:type="dxa"/>
            <w:vAlign w:val="center"/>
          </w:tcPr>
          <w:p w14:paraId="6D572178">
            <w:pPr>
              <w:rPr>
                <w:rFonts w:hAnsi="宋体"/>
                <w:szCs w:val="21"/>
              </w:rPr>
            </w:pPr>
          </w:p>
        </w:tc>
        <w:tc>
          <w:tcPr>
            <w:tcW w:w="1525" w:type="dxa"/>
            <w:vAlign w:val="center"/>
          </w:tcPr>
          <w:p w14:paraId="5D46D481">
            <w:pPr>
              <w:jc w:val="center"/>
              <w:rPr>
                <w:rFonts w:hAnsi="宋体"/>
                <w:szCs w:val="21"/>
                <w:u w:val="single"/>
              </w:rPr>
            </w:pPr>
          </w:p>
        </w:tc>
        <w:tc>
          <w:tcPr>
            <w:tcW w:w="896" w:type="dxa"/>
            <w:vMerge w:val="continue"/>
            <w:vAlign w:val="center"/>
          </w:tcPr>
          <w:p w14:paraId="2164EB5F">
            <w:pPr>
              <w:jc w:val="center"/>
              <w:rPr>
                <w:rFonts w:hAnsi="宋体"/>
                <w:szCs w:val="21"/>
              </w:rPr>
            </w:pPr>
          </w:p>
        </w:tc>
        <w:tc>
          <w:tcPr>
            <w:tcW w:w="1566" w:type="dxa"/>
            <w:vAlign w:val="center"/>
          </w:tcPr>
          <w:p w14:paraId="75867E56">
            <w:pPr>
              <w:jc w:val="center"/>
              <w:rPr>
                <w:rFonts w:hAnsi="宋体"/>
                <w:szCs w:val="21"/>
              </w:rPr>
            </w:pPr>
          </w:p>
        </w:tc>
        <w:tc>
          <w:tcPr>
            <w:tcW w:w="1020" w:type="dxa"/>
            <w:vAlign w:val="center"/>
          </w:tcPr>
          <w:p w14:paraId="427640FB">
            <w:pPr>
              <w:jc w:val="center"/>
              <w:rPr>
                <w:rFonts w:hAnsi="宋体"/>
                <w:szCs w:val="21"/>
                <w:u w:val="single"/>
              </w:rPr>
            </w:pPr>
          </w:p>
        </w:tc>
      </w:tr>
      <w:tr w14:paraId="4BDD4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A0D167">
            <w:pPr>
              <w:widowControl/>
              <w:jc w:val="center"/>
              <w:rPr>
                <w:rFonts w:hAnsi="宋体"/>
                <w:kern w:val="0"/>
                <w:szCs w:val="21"/>
              </w:rPr>
            </w:pPr>
            <w:r>
              <w:rPr>
                <w:rFonts w:hint="eastAsia" w:hAnsi="宋体"/>
                <w:kern w:val="0"/>
                <w:szCs w:val="21"/>
              </w:rPr>
              <w:t>16</w:t>
            </w:r>
          </w:p>
        </w:tc>
        <w:tc>
          <w:tcPr>
            <w:tcW w:w="2208" w:type="dxa"/>
            <w:vAlign w:val="center"/>
          </w:tcPr>
          <w:p w14:paraId="1BD279D3">
            <w:pPr>
              <w:widowControl/>
              <w:jc w:val="left"/>
              <w:rPr>
                <w:rFonts w:hAnsi="宋体"/>
                <w:kern w:val="0"/>
                <w:szCs w:val="21"/>
              </w:rPr>
            </w:pPr>
            <w:r>
              <w:rPr>
                <w:rFonts w:hint="eastAsia" w:hAnsi="宋体"/>
                <w:kern w:val="0"/>
                <w:szCs w:val="21"/>
              </w:rPr>
              <w:t>水温传感器</w:t>
            </w:r>
          </w:p>
        </w:tc>
        <w:tc>
          <w:tcPr>
            <w:tcW w:w="1331" w:type="dxa"/>
            <w:vAlign w:val="center"/>
          </w:tcPr>
          <w:p w14:paraId="364DC0E7">
            <w:pPr>
              <w:rPr>
                <w:rFonts w:hAnsi="宋体"/>
                <w:szCs w:val="21"/>
              </w:rPr>
            </w:pPr>
          </w:p>
        </w:tc>
        <w:tc>
          <w:tcPr>
            <w:tcW w:w="1525" w:type="dxa"/>
            <w:vAlign w:val="center"/>
          </w:tcPr>
          <w:p w14:paraId="40F435EB">
            <w:pPr>
              <w:jc w:val="center"/>
              <w:rPr>
                <w:rFonts w:hAnsi="宋体"/>
                <w:szCs w:val="21"/>
                <w:u w:val="single"/>
              </w:rPr>
            </w:pPr>
          </w:p>
        </w:tc>
        <w:tc>
          <w:tcPr>
            <w:tcW w:w="896" w:type="dxa"/>
            <w:vMerge w:val="continue"/>
            <w:vAlign w:val="center"/>
          </w:tcPr>
          <w:p w14:paraId="1F45CCCE">
            <w:pPr>
              <w:jc w:val="center"/>
              <w:rPr>
                <w:rFonts w:hAnsi="宋体"/>
                <w:szCs w:val="21"/>
              </w:rPr>
            </w:pPr>
          </w:p>
        </w:tc>
        <w:tc>
          <w:tcPr>
            <w:tcW w:w="1566" w:type="dxa"/>
            <w:vAlign w:val="center"/>
          </w:tcPr>
          <w:p w14:paraId="6E4A444F">
            <w:pPr>
              <w:jc w:val="center"/>
              <w:rPr>
                <w:rFonts w:hAnsi="宋体"/>
                <w:szCs w:val="21"/>
              </w:rPr>
            </w:pPr>
          </w:p>
        </w:tc>
        <w:tc>
          <w:tcPr>
            <w:tcW w:w="1020" w:type="dxa"/>
            <w:vAlign w:val="center"/>
          </w:tcPr>
          <w:p w14:paraId="264AAE28">
            <w:pPr>
              <w:jc w:val="center"/>
              <w:rPr>
                <w:rFonts w:hAnsi="宋体"/>
                <w:szCs w:val="21"/>
                <w:u w:val="single"/>
              </w:rPr>
            </w:pPr>
          </w:p>
        </w:tc>
      </w:tr>
      <w:tr w14:paraId="3E21E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475A65C">
            <w:pPr>
              <w:widowControl/>
              <w:jc w:val="center"/>
              <w:rPr>
                <w:rFonts w:hAnsi="宋体"/>
                <w:kern w:val="0"/>
                <w:szCs w:val="21"/>
              </w:rPr>
            </w:pPr>
            <w:r>
              <w:rPr>
                <w:rFonts w:hint="eastAsia" w:hAnsi="宋体"/>
                <w:kern w:val="0"/>
                <w:szCs w:val="21"/>
              </w:rPr>
              <w:t>17</w:t>
            </w:r>
          </w:p>
        </w:tc>
        <w:tc>
          <w:tcPr>
            <w:tcW w:w="2208" w:type="dxa"/>
            <w:vAlign w:val="center"/>
          </w:tcPr>
          <w:p w14:paraId="1718120A">
            <w:pPr>
              <w:widowControl/>
              <w:jc w:val="left"/>
              <w:rPr>
                <w:rFonts w:hAnsi="宋体"/>
                <w:kern w:val="0"/>
                <w:szCs w:val="21"/>
              </w:rPr>
            </w:pPr>
            <w:r>
              <w:rPr>
                <w:rFonts w:hint="eastAsia" w:hAnsi="宋体"/>
                <w:kern w:val="0"/>
                <w:szCs w:val="21"/>
              </w:rPr>
              <w:t>空气流量计</w:t>
            </w:r>
          </w:p>
        </w:tc>
        <w:tc>
          <w:tcPr>
            <w:tcW w:w="1331" w:type="dxa"/>
            <w:vAlign w:val="center"/>
          </w:tcPr>
          <w:p w14:paraId="6AC3B5D0">
            <w:pPr>
              <w:rPr>
                <w:rFonts w:hAnsi="宋体"/>
                <w:szCs w:val="21"/>
              </w:rPr>
            </w:pPr>
          </w:p>
        </w:tc>
        <w:tc>
          <w:tcPr>
            <w:tcW w:w="1525" w:type="dxa"/>
            <w:vAlign w:val="center"/>
          </w:tcPr>
          <w:p w14:paraId="4E4F4D20">
            <w:pPr>
              <w:jc w:val="center"/>
              <w:rPr>
                <w:rFonts w:hAnsi="宋体"/>
                <w:szCs w:val="21"/>
                <w:u w:val="single"/>
              </w:rPr>
            </w:pPr>
          </w:p>
        </w:tc>
        <w:tc>
          <w:tcPr>
            <w:tcW w:w="896" w:type="dxa"/>
            <w:vMerge w:val="continue"/>
            <w:vAlign w:val="center"/>
          </w:tcPr>
          <w:p w14:paraId="76D884F2">
            <w:pPr>
              <w:jc w:val="center"/>
              <w:rPr>
                <w:rFonts w:hAnsi="宋体"/>
                <w:szCs w:val="21"/>
              </w:rPr>
            </w:pPr>
          </w:p>
        </w:tc>
        <w:tc>
          <w:tcPr>
            <w:tcW w:w="1566" w:type="dxa"/>
            <w:vAlign w:val="center"/>
          </w:tcPr>
          <w:p w14:paraId="0E71F9E5">
            <w:pPr>
              <w:jc w:val="center"/>
              <w:rPr>
                <w:rFonts w:hAnsi="宋体"/>
                <w:szCs w:val="21"/>
              </w:rPr>
            </w:pPr>
          </w:p>
        </w:tc>
        <w:tc>
          <w:tcPr>
            <w:tcW w:w="1020" w:type="dxa"/>
            <w:vAlign w:val="center"/>
          </w:tcPr>
          <w:p w14:paraId="57F3860B">
            <w:pPr>
              <w:jc w:val="center"/>
              <w:rPr>
                <w:rFonts w:hAnsi="宋体"/>
                <w:szCs w:val="21"/>
                <w:u w:val="single"/>
              </w:rPr>
            </w:pPr>
          </w:p>
        </w:tc>
      </w:tr>
      <w:tr w14:paraId="004DF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63FDDB">
            <w:pPr>
              <w:widowControl/>
              <w:jc w:val="center"/>
              <w:rPr>
                <w:rFonts w:hAnsi="宋体"/>
                <w:kern w:val="0"/>
                <w:szCs w:val="21"/>
              </w:rPr>
            </w:pPr>
            <w:r>
              <w:rPr>
                <w:rFonts w:hint="eastAsia" w:hAnsi="宋体"/>
                <w:kern w:val="0"/>
                <w:szCs w:val="21"/>
              </w:rPr>
              <w:t>18</w:t>
            </w:r>
          </w:p>
        </w:tc>
        <w:tc>
          <w:tcPr>
            <w:tcW w:w="2208" w:type="dxa"/>
            <w:vAlign w:val="center"/>
          </w:tcPr>
          <w:p w14:paraId="48968048">
            <w:pPr>
              <w:widowControl/>
              <w:jc w:val="left"/>
              <w:rPr>
                <w:rFonts w:hAnsi="宋体"/>
                <w:kern w:val="0"/>
                <w:szCs w:val="21"/>
              </w:rPr>
            </w:pPr>
            <w:r>
              <w:rPr>
                <w:rFonts w:hint="eastAsia" w:hAnsi="宋体"/>
                <w:kern w:val="0"/>
                <w:szCs w:val="21"/>
              </w:rPr>
              <w:t>连杆</w:t>
            </w:r>
          </w:p>
        </w:tc>
        <w:tc>
          <w:tcPr>
            <w:tcW w:w="1331" w:type="dxa"/>
            <w:vAlign w:val="center"/>
          </w:tcPr>
          <w:p w14:paraId="6CD537C6">
            <w:pPr>
              <w:rPr>
                <w:rFonts w:hAnsi="宋体"/>
                <w:szCs w:val="21"/>
              </w:rPr>
            </w:pPr>
          </w:p>
        </w:tc>
        <w:tc>
          <w:tcPr>
            <w:tcW w:w="1525" w:type="dxa"/>
            <w:vAlign w:val="center"/>
          </w:tcPr>
          <w:p w14:paraId="677B1934">
            <w:pPr>
              <w:jc w:val="center"/>
              <w:rPr>
                <w:rFonts w:hAnsi="宋体"/>
                <w:szCs w:val="21"/>
                <w:u w:val="single"/>
              </w:rPr>
            </w:pPr>
          </w:p>
        </w:tc>
        <w:tc>
          <w:tcPr>
            <w:tcW w:w="896" w:type="dxa"/>
            <w:vMerge w:val="continue"/>
            <w:vAlign w:val="center"/>
          </w:tcPr>
          <w:p w14:paraId="160DA1C8">
            <w:pPr>
              <w:jc w:val="center"/>
              <w:rPr>
                <w:rFonts w:hAnsi="宋体"/>
                <w:szCs w:val="21"/>
              </w:rPr>
            </w:pPr>
          </w:p>
        </w:tc>
        <w:tc>
          <w:tcPr>
            <w:tcW w:w="1566" w:type="dxa"/>
            <w:vAlign w:val="center"/>
          </w:tcPr>
          <w:p w14:paraId="57861E91">
            <w:pPr>
              <w:jc w:val="center"/>
              <w:rPr>
                <w:rFonts w:hAnsi="宋体"/>
                <w:szCs w:val="21"/>
              </w:rPr>
            </w:pPr>
          </w:p>
        </w:tc>
        <w:tc>
          <w:tcPr>
            <w:tcW w:w="1020" w:type="dxa"/>
            <w:vAlign w:val="center"/>
          </w:tcPr>
          <w:p w14:paraId="211B2C9C">
            <w:pPr>
              <w:jc w:val="center"/>
              <w:rPr>
                <w:rFonts w:hAnsi="宋体"/>
                <w:szCs w:val="21"/>
                <w:u w:val="single"/>
              </w:rPr>
            </w:pPr>
          </w:p>
        </w:tc>
      </w:tr>
      <w:tr w14:paraId="53413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B7DD02">
            <w:pPr>
              <w:widowControl/>
              <w:jc w:val="center"/>
              <w:rPr>
                <w:rFonts w:hAnsi="宋体"/>
                <w:kern w:val="0"/>
                <w:szCs w:val="21"/>
              </w:rPr>
            </w:pPr>
            <w:r>
              <w:rPr>
                <w:rFonts w:hint="eastAsia" w:hAnsi="宋体"/>
                <w:kern w:val="0"/>
                <w:szCs w:val="21"/>
              </w:rPr>
              <w:t>19</w:t>
            </w:r>
          </w:p>
        </w:tc>
        <w:tc>
          <w:tcPr>
            <w:tcW w:w="2208" w:type="dxa"/>
            <w:vAlign w:val="center"/>
          </w:tcPr>
          <w:p w14:paraId="501DA1BD">
            <w:pPr>
              <w:widowControl/>
              <w:jc w:val="left"/>
              <w:rPr>
                <w:rFonts w:hAnsi="宋体"/>
                <w:kern w:val="0"/>
                <w:szCs w:val="21"/>
              </w:rPr>
            </w:pPr>
            <w:r>
              <w:rPr>
                <w:rFonts w:hint="eastAsia" w:hAnsi="宋体"/>
                <w:kern w:val="0"/>
                <w:szCs w:val="21"/>
              </w:rPr>
              <w:t>凸轮轴正时齿轮</w:t>
            </w:r>
          </w:p>
        </w:tc>
        <w:tc>
          <w:tcPr>
            <w:tcW w:w="1331" w:type="dxa"/>
            <w:vAlign w:val="center"/>
          </w:tcPr>
          <w:p w14:paraId="5D65F42B">
            <w:pPr>
              <w:rPr>
                <w:rFonts w:hAnsi="宋体"/>
                <w:szCs w:val="21"/>
              </w:rPr>
            </w:pPr>
          </w:p>
        </w:tc>
        <w:tc>
          <w:tcPr>
            <w:tcW w:w="1525" w:type="dxa"/>
            <w:vAlign w:val="center"/>
          </w:tcPr>
          <w:p w14:paraId="0B5EF26F">
            <w:pPr>
              <w:jc w:val="center"/>
              <w:rPr>
                <w:rFonts w:hAnsi="宋体"/>
                <w:szCs w:val="21"/>
                <w:u w:val="single"/>
              </w:rPr>
            </w:pPr>
          </w:p>
        </w:tc>
        <w:tc>
          <w:tcPr>
            <w:tcW w:w="896" w:type="dxa"/>
            <w:vMerge w:val="continue"/>
            <w:vAlign w:val="center"/>
          </w:tcPr>
          <w:p w14:paraId="716A4052">
            <w:pPr>
              <w:jc w:val="center"/>
              <w:rPr>
                <w:rFonts w:hAnsi="宋体"/>
                <w:szCs w:val="21"/>
              </w:rPr>
            </w:pPr>
          </w:p>
        </w:tc>
        <w:tc>
          <w:tcPr>
            <w:tcW w:w="1566" w:type="dxa"/>
            <w:vAlign w:val="center"/>
          </w:tcPr>
          <w:p w14:paraId="476A23DB">
            <w:pPr>
              <w:jc w:val="center"/>
              <w:rPr>
                <w:rFonts w:hAnsi="宋体"/>
                <w:szCs w:val="21"/>
              </w:rPr>
            </w:pPr>
          </w:p>
        </w:tc>
        <w:tc>
          <w:tcPr>
            <w:tcW w:w="1020" w:type="dxa"/>
            <w:vAlign w:val="center"/>
          </w:tcPr>
          <w:p w14:paraId="03B010BB">
            <w:pPr>
              <w:jc w:val="center"/>
              <w:rPr>
                <w:rFonts w:hAnsi="宋体"/>
                <w:szCs w:val="21"/>
                <w:u w:val="single"/>
              </w:rPr>
            </w:pPr>
          </w:p>
        </w:tc>
      </w:tr>
      <w:tr w14:paraId="37FC7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BCA947">
            <w:pPr>
              <w:widowControl/>
              <w:jc w:val="center"/>
              <w:rPr>
                <w:rFonts w:hAnsi="宋体"/>
                <w:kern w:val="0"/>
                <w:szCs w:val="21"/>
              </w:rPr>
            </w:pPr>
            <w:r>
              <w:rPr>
                <w:rFonts w:hint="eastAsia" w:hAnsi="宋体"/>
                <w:kern w:val="0"/>
                <w:szCs w:val="21"/>
              </w:rPr>
              <w:t>20</w:t>
            </w:r>
          </w:p>
        </w:tc>
        <w:tc>
          <w:tcPr>
            <w:tcW w:w="2208" w:type="dxa"/>
            <w:vAlign w:val="center"/>
          </w:tcPr>
          <w:p w14:paraId="0CD91BE0">
            <w:pPr>
              <w:widowControl/>
              <w:jc w:val="left"/>
              <w:rPr>
                <w:rFonts w:hAnsi="宋体"/>
                <w:kern w:val="0"/>
                <w:szCs w:val="21"/>
              </w:rPr>
            </w:pPr>
            <w:r>
              <w:rPr>
                <w:rFonts w:hint="eastAsia" w:hAnsi="宋体"/>
                <w:kern w:val="0"/>
                <w:szCs w:val="21"/>
              </w:rPr>
              <w:t>正时链条或正时皮带</w:t>
            </w:r>
          </w:p>
        </w:tc>
        <w:tc>
          <w:tcPr>
            <w:tcW w:w="1331" w:type="dxa"/>
            <w:vAlign w:val="center"/>
          </w:tcPr>
          <w:p w14:paraId="6D4298AA">
            <w:pPr>
              <w:rPr>
                <w:rFonts w:hAnsi="宋体"/>
                <w:szCs w:val="21"/>
              </w:rPr>
            </w:pPr>
          </w:p>
        </w:tc>
        <w:tc>
          <w:tcPr>
            <w:tcW w:w="1525" w:type="dxa"/>
            <w:vAlign w:val="center"/>
          </w:tcPr>
          <w:p w14:paraId="1D6D1270">
            <w:pPr>
              <w:jc w:val="center"/>
              <w:rPr>
                <w:rFonts w:hAnsi="宋体"/>
                <w:szCs w:val="21"/>
                <w:u w:val="single"/>
              </w:rPr>
            </w:pPr>
          </w:p>
        </w:tc>
        <w:tc>
          <w:tcPr>
            <w:tcW w:w="896" w:type="dxa"/>
            <w:vMerge w:val="continue"/>
            <w:vAlign w:val="center"/>
          </w:tcPr>
          <w:p w14:paraId="2954031C">
            <w:pPr>
              <w:jc w:val="center"/>
              <w:rPr>
                <w:rFonts w:hAnsi="宋体"/>
                <w:szCs w:val="21"/>
              </w:rPr>
            </w:pPr>
          </w:p>
        </w:tc>
        <w:tc>
          <w:tcPr>
            <w:tcW w:w="1566" w:type="dxa"/>
            <w:vAlign w:val="center"/>
          </w:tcPr>
          <w:p w14:paraId="56EE43BB">
            <w:pPr>
              <w:jc w:val="center"/>
              <w:rPr>
                <w:rFonts w:hAnsi="宋体"/>
                <w:szCs w:val="21"/>
              </w:rPr>
            </w:pPr>
          </w:p>
        </w:tc>
        <w:tc>
          <w:tcPr>
            <w:tcW w:w="1020" w:type="dxa"/>
            <w:vAlign w:val="center"/>
          </w:tcPr>
          <w:p w14:paraId="50322CDB">
            <w:pPr>
              <w:jc w:val="center"/>
              <w:rPr>
                <w:rFonts w:hAnsi="宋体"/>
                <w:szCs w:val="21"/>
                <w:u w:val="single"/>
              </w:rPr>
            </w:pPr>
          </w:p>
        </w:tc>
      </w:tr>
      <w:tr w14:paraId="56FF2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017D07">
            <w:pPr>
              <w:widowControl/>
              <w:jc w:val="center"/>
              <w:rPr>
                <w:rFonts w:hAnsi="宋体"/>
                <w:kern w:val="0"/>
                <w:szCs w:val="21"/>
              </w:rPr>
            </w:pPr>
            <w:r>
              <w:rPr>
                <w:rFonts w:hint="eastAsia" w:hAnsi="宋体"/>
                <w:kern w:val="0"/>
                <w:szCs w:val="21"/>
              </w:rPr>
              <w:t>21</w:t>
            </w:r>
          </w:p>
        </w:tc>
        <w:tc>
          <w:tcPr>
            <w:tcW w:w="2208" w:type="dxa"/>
            <w:vAlign w:val="center"/>
          </w:tcPr>
          <w:p w14:paraId="4104875C">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3365D69B">
            <w:pPr>
              <w:rPr>
                <w:rFonts w:hAnsi="宋体"/>
                <w:szCs w:val="21"/>
              </w:rPr>
            </w:pPr>
          </w:p>
        </w:tc>
        <w:tc>
          <w:tcPr>
            <w:tcW w:w="1525" w:type="dxa"/>
            <w:vAlign w:val="center"/>
          </w:tcPr>
          <w:p w14:paraId="621436EF">
            <w:pPr>
              <w:jc w:val="center"/>
              <w:rPr>
                <w:rFonts w:hAnsi="宋体"/>
                <w:szCs w:val="21"/>
                <w:u w:val="single"/>
              </w:rPr>
            </w:pPr>
          </w:p>
        </w:tc>
        <w:tc>
          <w:tcPr>
            <w:tcW w:w="896" w:type="dxa"/>
            <w:vMerge w:val="continue"/>
            <w:vAlign w:val="center"/>
          </w:tcPr>
          <w:p w14:paraId="5C772DA4">
            <w:pPr>
              <w:jc w:val="center"/>
              <w:rPr>
                <w:rFonts w:hAnsi="宋体"/>
                <w:szCs w:val="21"/>
              </w:rPr>
            </w:pPr>
          </w:p>
        </w:tc>
        <w:tc>
          <w:tcPr>
            <w:tcW w:w="1566" w:type="dxa"/>
            <w:vAlign w:val="center"/>
          </w:tcPr>
          <w:p w14:paraId="7918E3F9">
            <w:pPr>
              <w:jc w:val="center"/>
              <w:rPr>
                <w:rFonts w:hAnsi="宋体"/>
                <w:szCs w:val="21"/>
              </w:rPr>
            </w:pPr>
          </w:p>
        </w:tc>
        <w:tc>
          <w:tcPr>
            <w:tcW w:w="1020" w:type="dxa"/>
            <w:vAlign w:val="center"/>
          </w:tcPr>
          <w:p w14:paraId="56E1CF9D">
            <w:pPr>
              <w:jc w:val="center"/>
              <w:rPr>
                <w:rFonts w:hAnsi="宋体"/>
                <w:szCs w:val="21"/>
                <w:u w:val="single"/>
              </w:rPr>
            </w:pPr>
          </w:p>
        </w:tc>
      </w:tr>
      <w:tr w14:paraId="292F3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9E44A1">
            <w:pPr>
              <w:widowControl/>
              <w:jc w:val="center"/>
              <w:rPr>
                <w:rFonts w:hAnsi="宋体"/>
                <w:kern w:val="0"/>
                <w:szCs w:val="21"/>
              </w:rPr>
            </w:pPr>
            <w:r>
              <w:rPr>
                <w:rFonts w:hint="eastAsia" w:hAnsi="宋体"/>
                <w:kern w:val="0"/>
                <w:szCs w:val="21"/>
              </w:rPr>
              <w:t>22</w:t>
            </w:r>
          </w:p>
        </w:tc>
        <w:tc>
          <w:tcPr>
            <w:tcW w:w="2208" w:type="dxa"/>
            <w:vAlign w:val="center"/>
          </w:tcPr>
          <w:p w14:paraId="1D2A98DF">
            <w:pPr>
              <w:widowControl/>
              <w:jc w:val="left"/>
              <w:rPr>
                <w:rFonts w:hAnsi="宋体"/>
                <w:kern w:val="0"/>
                <w:szCs w:val="21"/>
              </w:rPr>
            </w:pPr>
            <w:r>
              <w:rPr>
                <w:rFonts w:hint="eastAsia" w:hAnsi="宋体"/>
                <w:kern w:val="0"/>
                <w:szCs w:val="21"/>
              </w:rPr>
              <w:t>连杆轴承</w:t>
            </w:r>
          </w:p>
        </w:tc>
        <w:tc>
          <w:tcPr>
            <w:tcW w:w="1331" w:type="dxa"/>
            <w:vAlign w:val="center"/>
          </w:tcPr>
          <w:p w14:paraId="09126295">
            <w:pPr>
              <w:rPr>
                <w:rFonts w:hAnsi="宋体"/>
                <w:szCs w:val="21"/>
              </w:rPr>
            </w:pPr>
          </w:p>
        </w:tc>
        <w:tc>
          <w:tcPr>
            <w:tcW w:w="1525" w:type="dxa"/>
            <w:vAlign w:val="center"/>
          </w:tcPr>
          <w:p w14:paraId="01C1A070">
            <w:pPr>
              <w:jc w:val="center"/>
              <w:rPr>
                <w:rFonts w:hAnsi="宋体"/>
                <w:szCs w:val="21"/>
                <w:u w:val="single"/>
              </w:rPr>
            </w:pPr>
          </w:p>
        </w:tc>
        <w:tc>
          <w:tcPr>
            <w:tcW w:w="896" w:type="dxa"/>
            <w:vMerge w:val="continue"/>
            <w:vAlign w:val="center"/>
          </w:tcPr>
          <w:p w14:paraId="1E8AE84F">
            <w:pPr>
              <w:jc w:val="center"/>
              <w:rPr>
                <w:rFonts w:hAnsi="宋体"/>
                <w:szCs w:val="21"/>
              </w:rPr>
            </w:pPr>
          </w:p>
        </w:tc>
        <w:tc>
          <w:tcPr>
            <w:tcW w:w="1566" w:type="dxa"/>
            <w:vAlign w:val="center"/>
          </w:tcPr>
          <w:p w14:paraId="330C9585">
            <w:pPr>
              <w:jc w:val="center"/>
              <w:rPr>
                <w:rFonts w:hAnsi="宋体"/>
                <w:szCs w:val="21"/>
              </w:rPr>
            </w:pPr>
          </w:p>
        </w:tc>
        <w:tc>
          <w:tcPr>
            <w:tcW w:w="1020" w:type="dxa"/>
            <w:vAlign w:val="center"/>
          </w:tcPr>
          <w:p w14:paraId="181469AF">
            <w:pPr>
              <w:jc w:val="center"/>
              <w:rPr>
                <w:rFonts w:hAnsi="宋体"/>
                <w:szCs w:val="21"/>
                <w:u w:val="single"/>
              </w:rPr>
            </w:pPr>
          </w:p>
        </w:tc>
      </w:tr>
      <w:tr w14:paraId="45D75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F53847">
            <w:pPr>
              <w:widowControl/>
              <w:jc w:val="center"/>
              <w:rPr>
                <w:rFonts w:hAnsi="宋体"/>
                <w:kern w:val="0"/>
                <w:szCs w:val="21"/>
              </w:rPr>
            </w:pPr>
            <w:r>
              <w:rPr>
                <w:rFonts w:hint="eastAsia" w:hAnsi="宋体"/>
                <w:kern w:val="0"/>
                <w:szCs w:val="21"/>
              </w:rPr>
              <w:t>23</w:t>
            </w:r>
          </w:p>
        </w:tc>
        <w:tc>
          <w:tcPr>
            <w:tcW w:w="2208" w:type="dxa"/>
            <w:vAlign w:val="center"/>
          </w:tcPr>
          <w:p w14:paraId="6FBC582D">
            <w:pPr>
              <w:widowControl/>
              <w:jc w:val="left"/>
              <w:rPr>
                <w:rFonts w:hAnsi="宋体"/>
                <w:kern w:val="0"/>
                <w:szCs w:val="21"/>
              </w:rPr>
            </w:pPr>
            <w:r>
              <w:rPr>
                <w:rFonts w:hint="eastAsia" w:hAnsi="宋体"/>
                <w:kern w:val="0"/>
                <w:szCs w:val="21"/>
              </w:rPr>
              <w:t>曲轴轴承</w:t>
            </w:r>
          </w:p>
        </w:tc>
        <w:tc>
          <w:tcPr>
            <w:tcW w:w="1331" w:type="dxa"/>
            <w:vAlign w:val="center"/>
          </w:tcPr>
          <w:p w14:paraId="3AC30E2F">
            <w:pPr>
              <w:rPr>
                <w:rFonts w:hAnsi="宋体"/>
                <w:szCs w:val="21"/>
              </w:rPr>
            </w:pPr>
          </w:p>
        </w:tc>
        <w:tc>
          <w:tcPr>
            <w:tcW w:w="1525" w:type="dxa"/>
            <w:vAlign w:val="center"/>
          </w:tcPr>
          <w:p w14:paraId="03E5EE48">
            <w:pPr>
              <w:jc w:val="center"/>
              <w:rPr>
                <w:rFonts w:hAnsi="宋体"/>
                <w:szCs w:val="21"/>
                <w:u w:val="single"/>
              </w:rPr>
            </w:pPr>
          </w:p>
        </w:tc>
        <w:tc>
          <w:tcPr>
            <w:tcW w:w="896" w:type="dxa"/>
            <w:vMerge w:val="continue"/>
            <w:vAlign w:val="center"/>
          </w:tcPr>
          <w:p w14:paraId="30930CC0">
            <w:pPr>
              <w:jc w:val="center"/>
              <w:rPr>
                <w:rFonts w:hAnsi="宋体"/>
                <w:szCs w:val="21"/>
              </w:rPr>
            </w:pPr>
          </w:p>
        </w:tc>
        <w:tc>
          <w:tcPr>
            <w:tcW w:w="1566" w:type="dxa"/>
            <w:vAlign w:val="center"/>
          </w:tcPr>
          <w:p w14:paraId="022534CC">
            <w:pPr>
              <w:jc w:val="center"/>
              <w:rPr>
                <w:rFonts w:hAnsi="宋体"/>
                <w:szCs w:val="21"/>
              </w:rPr>
            </w:pPr>
          </w:p>
        </w:tc>
        <w:tc>
          <w:tcPr>
            <w:tcW w:w="1020" w:type="dxa"/>
            <w:vAlign w:val="center"/>
          </w:tcPr>
          <w:p w14:paraId="04987087">
            <w:pPr>
              <w:jc w:val="center"/>
              <w:rPr>
                <w:rFonts w:hAnsi="宋体"/>
                <w:szCs w:val="21"/>
                <w:u w:val="single"/>
              </w:rPr>
            </w:pPr>
          </w:p>
        </w:tc>
      </w:tr>
      <w:tr w14:paraId="3E008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51E79B">
            <w:pPr>
              <w:widowControl/>
              <w:jc w:val="center"/>
              <w:rPr>
                <w:rFonts w:hAnsi="宋体"/>
                <w:kern w:val="0"/>
                <w:szCs w:val="21"/>
              </w:rPr>
            </w:pPr>
            <w:r>
              <w:rPr>
                <w:rFonts w:hint="eastAsia" w:hAnsi="宋体"/>
                <w:kern w:val="0"/>
                <w:szCs w:val="21"/>
              </w:rPr>
              <w:t>24</w:t>
            </w:r>
          </w:p>
        </w:tc>
        <w:tc>
          <w:tcPr>
            <w:tcW w:w="2208" w:type="dxa"/>
            <w:vAlign w:val="center"/>
          </w:tcPr>
          <w:p w14:paraId="18EEDC1B">
            <w:pPr>
              <w:widowControl/>
              <w:jc w:val="left"/>
              <w:rPr>
                <w:rFonts w:hAnsi="宋体"/>
                <w:kern w:val="0"/>
                <w:szCs w:val="21"/>
              </w:rPr>
            </w:pPr>
            <w:r>
              <w:rPr>
                <w:rFonts w:hint="eastAsia" w:hAnsi="宋体"/>
                <w:kern w:val="0"/>
                <w:szCs w:val="21"/>
              </w:rPr>
              <w:t>发动机大修包</w:t>
            </w:r>
          </w:p>
        </w:tc>
        <w:tc>
          <w:tcPr>
            <w:tcW w:w="1331" w:type="dxa"/>
            <w:vAlign w:val="center"/>
          </w:tcPr>
          <w:p w14:paraId="2DA06787">
            <w:pPr>
              <w:rPr>
                <w:rFonts w:hAnsi="宋体"/>
                <w:szCs w:val="21"/>
              </w:rPr>
            </w:pPr>
          </w:p>
        </w:tc>
        <w:tc>
          <w:tcPr>
            <w:tcW w:w="1525" w:type="dxa"/>
            <w:vAlign w:val="center"/>
          </w:tcPr>
          <w:p w14:paraId="338A0D85">
            <w:pPr>
              <w:jc w:val="center"/>
              <w:rPr>
                <w:rFonts w:hAnsi="宋体"/>
                <w:szCs w:val="21"/>
                <w:u w:val="single"/>
              </w:rPr>
            </w:pPr>
          </w:p>
        </w:tc>
        <w:tc>
          <w:tcPr>
            <w:tcW w:w="896" w:type="dxa"/>
            <w:vMerge w:val="continue"/>
            <w:vAlign w:val="center"/>
          </w:tcPr>
          <w:p w14:paraId="338CB7CB">
            <w:pPr>
              <w:jc w:val="center"/>
              <w:rPr>
                <w:rFonts w:hAnsi="宋体"/>
                <w:szCs w:val="21"/>
              </w:rPr>
            </w:pPr>
          </w:p>
        </w:tc>
        <w:tc>
          <w:tcPr>
            <w:tcW w:w="1566" w:type="dxa"/>
            <w:vAlign w:val="center"/>
          </w:tcPr>
          <w:p w14:paraId="4F488E7C">
            <w:pPr>
              <w:jc w:val="center"/>
              <w:rPr>
                <w:rFonts w:hAnsi="宋体"/>
                <w:szCs w:val="21"/>
              </w:rPr>
            </w:pPr>
          </w:p>
        </w:tc>
        <w:tc>
          <w:tcPr>
            <w:tcW w:w="1020" w:type="dxa"/>
            <w:vAlign w:val="center"/>
          </w:tcPr>
          <w:p w14:paraId="25026A70">
            <w:pPr>
              <w:jc w:val="center"/>
              <w:rPr>
                <w:rFonts w:hAnsi="宋体"/>
                <w:szCs w:val="21"/>
                <w:u w:val="single"/>
              </w:rPr>
            </w:pPr>
          </w:p>
        </w:tc>
      </w:tr>
      <w:tr w14:paraId="6CFC4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A77AF4">
            <w:pPr>
              <w:widowControl/>
              <w:jc w:val="center"/>
              <w:rPr>
                <w:rFonts w:hAnsi="宋体"/>
                <w:kern w:val="0"/>
                <w:szCs w:val="21"/>
              </w:rPr>
            </w:pPr>
            <w:r>
              <w:rPr>
                <w:rFonts w:hint="eastAsia" w:hAnsi="宋体"/>
                <w:kern w:val="0"/>
                <w:szCs w:val="21"/>
              </w:rPr>
              <w:t>25</w:t>
            </w:r>
          </w:p>
        </w:tc>
        <w:tc>
          <w:tcPr>
            <w:tcW w:w="2208" w:type="dxa"/>
            <w:vAlign w:val="center"/>
          </w:tcPr>
          <w:p w14:paraId="40025C35">
            <w:pPr>
              <w:widowControl/>
              <w:jc w:val="left"/>
              <w:rPr>
                <w:rFonts w:ascii="Arial" w:hAnsi="Arial"/>
                <w:kern w:val="0"/>
                <w:szCs w:val="21"/>
              </w:rPr>
            </w:pPr>
            <w:r>
              <w:rPr>
                <w:rFonts w:ascii="Arial" w:hAnsi="Arial"/>
                <w:kern w:val="0"/>
                <w:szCs w:val="21"/>
              </w:rPr>
              <w:t>汽油滤清器</w:t>
            </w:r>
          </w:p>
        </w:tc>
        <w:tc>
          <w:tcPr>
            <w:tcW w:w="1331" w:type="dxa"/>
            <w:vAlign w:val="center"/>
          </w:tcPr>
          <w:p w14:paraId="73462B9B">
            <w:pPr>
              <w:rPr>
                <w:rFonts w:hAnsi="宋体"/>
                <w:szCs w:val="21"/>
              </w:rPr>
            </w:pPr>
          </w:p>
        </w:tc>
        <w:tc>
          <w:tcPr>
            <w:tcW w:w="1525" w:type="dxa"/>
            <w:vAlign w:val="center"/>
          </w:tcPr>
          <w:p w14:paraId="5D92D837">
            <w:pPr>
              <w:jc w:val="center"/>
              <w:rPr>
                <w:rFonts w:hAnsi="宋体"/>
                <w:szCs w:val="21"/>
                <w:u w:val="single"/>
              </w:rPr>
            </w:pPr>
          </w:p>
        </w:tc>
        <w:tc>
          <w:tcPr>
            <w:tcW w:w="896" w:type="dxa"/>
            <w:vMerge w:val="continue"/>
            <w:vAlign w:val="center"/>
          </w:tcPr>
          <w:p w14:paraId="4B8611C7">
            <w:pPr>
              <w:jc w:val="center"/>
              <w:rPr>
                <w:rFonts w:hAnsi="宋体"/>
                <w:szCs w:val="21"/>
              </w:rPr>
            </w:pPr>
          </w:p>
        </w:tc>
        <w:tc>
          <w:tcPr>
            <w:tcW w:w="1566" w:type="dxa"/>
            <w:vAlign w:val="center"/>
          </w:tcPr>
          <w:p w14:paraId="266F7547">
            <w:pPr>
              <w:jc w:val="center"/>
              <w:rPr>
                <w:rFonts w:hAnsi="宋体"/>
                <w:szCs w:val="21"/>
              </w:rPr>
            </w:pPr>
          </w:p>
        </w:tc>
        <w:tc>
          <w:tcPr>
            <w:tcW w:w="1020" w:type="dxa"/>
            <w:vAlign w:val="center"/>
          </w:tcPr>
          <w:p w14:paraId="780CAA42">
            <w:pPr>
              <w:jc w:val="center"/>
              <w:rPr>
                <w:rFonts w:hAnsi="宋体"/>
                <w:szCs w:val="21"/>
                <w:u w:val="single"/>
              </w:rPr>
            </w:pPr>
          </w:p>
        </w:tc>
      </w:tr>
      <w:tr w14:paraId="55DF4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65D13A">
            <w:pPr>
              <w:widowControl/>
              <w:jc w:val="center"/>
              <w:rPr>
                <w:rFonts w:hAnsi="宋体"/>
                <w:kern w:val="0"/>
                <w:szCs w:val="21"/>
              </w:rPr>
            </w:pPr>
            <w:r>
              <w:rPr>
                <w:rFonts w:hint="eastAsia" w:hAnsi="宋体"/>
                <w:kern w:val="0"/>
                <w:szCs w:val="21"/>
              </w:rPr>
              <w:t>26</w:t>
            </w:r>
          </w:p>
        </w:tc>
        <w:tc>
          <w:tcPr>
            <w:tcW w:w="2208" w:type="dxa"/>
            <w:vAlign w:val="center"/>
          </w:tcPr>
          <w:p w14:paraId="19EE6588">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0BF2D2D7">
            <w:pPr>
              <w:rPr>
                <w:rFonts w:hAnsi="宋体"/>
                <w:szCs w:val="21"/>
              </w:rPr>
            </w:pPr>
          </w:p>
        </w:tc>
        <w:tc>
          <w:tcPr>
            <w:tcW w:w="1525" w:type="dxa"/>
            <w:vAlign w:val="center"/>
          </w:tcPr>
          <w:p w14:paraId="4D531A6E">
            <w:pPr>
              <w:jc w:val="center"/>
              <w:rPr>
                <w:rFonts w:hAnsi="宋体"/>
                <w:szCs w:val="21"/>
                <w:u w:val="single"/>
              </w:rPr>
            </w:pPr>
          </w:p>
        </w:tc>
        <w:tc>
          <w:tcPr>
            <w:tcW w:w="896" w:type="dxa"/>
            <w:vMerge w:val="continue"/>
            <w:vAlign w:val="center"/>
          </w:tcPr>
          <w:p w14:paraId="58223D8B">
            <w:pPr>
              <w:jc w:val="center"/>
              <w:rPr>
                <w:rFonts w:hAnsi="宋体"/>
                <w:szCs w:val="21"/>
              </w:rPr>
            </w:pPr>
          </w:p>
        </w:tc>
        <w:tc>
          <w:tcPr>
            <w:tcW w:w="1566" w:type="dxa"/>
            <w:vAlign w:val="center"/>
          </w:tcPr>
          <w:p w14:paraId="1C081BF6">
            <w:pPr>
              <w:jc w:val="center"/>
              <w:rPr>
                <w:rFonts w:hAnsi="宋体"/>
                <w:szCs w:val="21"/>
              </w:rPr>
            </w:pPr>
          </w:p>
        </w:tc>
        <w:tc>
          <w:tcPr>
            <w:tcW w:w="1020" w:type="dxa"/>
            <w:vAlign w:val="center"/>
          </w:tcPr>
          <w:p w14:paraId="3073C388">
            <w:pPr>
              <w:jc w:val="center"/>
              <w:rPr>
                <w:rFonts w:hAnsi="宋体"/>
                <w:szCs w:val="21"/>
                <w:u w:val="single"/>
              </w:rPr>
            </w:pPr>
          </w:p>
        </w:tc>
      </w:tr>
      <w:tr w14:paraId="786E0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DB30A1B">
            <w:pPr>
              <w:widowControl/>
              <w:jc w:val="center"/>
              <w:rPr>
                <w:rFonts w:hAnsi="宋体"/>
                <w:kern w:val="0"/>
                <w:szCs w:val="21"/>
              </w:rPr>
            </w:pPr>
            <w:r>
              <w:rPr>
                <w:rFonts w:hint="eastAsia" w:hAnsi="宋体"/>
                <w:kern w:val="0"/>
                <w:szCs w:val="21"/>
              </w:rPr>
              <w:t>27</w:t>
            </w:r>
          </w:p>
        </w:tc>
        <w:tc>
          <w:tcPr>
            <w:tcW w:w="2208" w:type="dxa"/>
            <w:vAlign w:val="center"/>
          </w:tcPr>
          <w:p w14:paraId="607CE9CC">
            <w:pPr>
              <w:widowControl/>
              <w:jc w:val="left"/>
              <w:rPr>
                <w:rFonts w:hAnsi="宋体"/>
                <w:kern w:val="0"/>
                <w:szCs w:val="21"/>
              </w:rPr>
            </w:pPr>
            <w:r>
              <w:rPr>
                <w:rFonts w:hint="eastAsia" w:hAnsi="宋体"/>
                <w:kern w:val="0"/>
                <w:szCs w:val="21"/>
              </w:rPr>
              <w:t>机油泵总成</w:t>
            </w:r>
          </w:p>
        </w:tc>
        <w:tc>
          <w:tcPr>
            <w:tcW w:w="1331" w:type="dxa"/>
            <w:vAlign w:val="center"/>
          </w:tcPr>
          <w:p w14:paraId="0906C439">
            <w:pPr>
              <w:rPr>
                <w:rFonts w:hAnsi="宋体"/>
                <w:szCs w:val="21"/>
              </w:rPr>
            </w:pPr>
          </w:p>
        </w:tc>
        <w:tc>
          <w:tcPr>
            <w:tcW w:w="1525" w:type="dxa"/>
            <w:vAlign w:val="center"/>
          </w:tcPr>
          <w:p w14:paraId="4449B0EF">
            <w:pPr>
              <w:jc w:val="center"/>
              <w:rPr>
                <w:rFonts w:hAnsi="宋体"/>
                <w:szCs w:val="21"/>
                <w:u w:val="single"/>
              </w:rPr>
            </w:pPr>
          </w:p>
        </w:tc>
        <w:tc>
          <w:tcPr>
            <w:tcW w:w="896" w:type="dxa"/>
            <w:vMerge w:val="continue"/>
            <w:vAlign w:val="center"/>
          </w:tcPr>
          <w:p w14:paraId="5F909832">
            <w:pPr>
              <w:jc w:val="center"/>
              <w:rPr>
                <w:rFonts w:hAnsi="宋体"/>
                <w:szCs w:val="21"/>
              </w:rPr>
            </w:pPr>
          </w:p>
        </w:tc>
        <w:tc>
          <w:tcPr>
            <w:tcW w:w="1566" w:type="dxa"/>
            <w:vAlign w:val="center"/>
          </w:tcPr>
          <w:p w14:paraId="7F5D4F34">
            <w:pPr>
              <w:jc w:val="center"/>
              <w:rPr>
                <w:rFonts w:hAnsi="宋体"/>
                <w:szCs w:val="21"/>
              </w:rPr>
            </w:pPr>
          </w:p>
        </w:tc>
        <w:tc>
          <w:tcPr>
            <w:tcW w:w="1020" w:type="dxa"/>
            <w:vAlign w:val="center"/>
          </w:tcPr>
          <w:p w14:paraId="1E6B723C">
            <w:pPr>
              <w:jc w:val="center"/>
              <w:rPr>
                <w:rFonts w:hAnsi="宋体"/>
                <w:szCs w:val="21"/>
                <w:u w:val="single"/>
              </w:rPr>
            </w:pPr>
          </w:p>
        </w:tc>
      </w:tr>
      <w:tr w14:paraId="4B3D2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3E2089">
            <w:pPr>
              <w:widowControl/>
              <w:jc w:val="center"/>
              <w:rPr>
                <w:rFonts w:hAnsi="宋体"/>
                <w:kern w:val="0"/>
                <w:szCs w:val="21"/>
              </w:rPr>
            </w:pPr>
            <w:r>
              <w:rPr>
                <w:rFonts w:hint="eastAsia" w:hAnsi="宋体"/>
                <w:kern w:val="0"/>
                <w:szCs w:val="21"/>
              </w:rPr>
              <w:t>28</w:t>
            </w:r>
          </w:p>
        </w:tc>
        <w:tc>
          <w:tcPr>
            <w:tcW w:w="2208" w:type="dxa"/>
            <w:vAlign w:val="center"/>
          </w:tcPr>
          <w:p w14:paraId="7CACF3F1">
            <w:pPr>
              <w:widowControl/>
              <w:jc w:val="left"/>
              <w:rPr>
                <w:rFonts w:hAnsi="宋体"/>
                <w:kern w:val="0"/>
                <w:szCs w:val="21"/>
              </w:rPr>
            </w:pPr>
            <w:r>
              <w:rPr>
                <w:rFonts w:hint="eastAsia" w:hAnsi="宋体"/>
                <w:kern w:val="0"/>
                <w:szCs w:val="21"/>
              </w:rPr>
              <w:t>水箱上水管</w:t>
            </w:r>
          </w:p>
        </w:tc>
        <w:tc>
          <w:tcPr>
            <w:tcW w:w="1331" w:type="dxa"/>
            <w:vAlign w:val="center"/>
          </w:tcPr>
          <w:p w14:paraId="57137AC8">
            <w:pPr>
              <w:rPr>
                <w:rFonts w:hAnsi="宋体"/>
                <w:szCs w:val="21"/>
              </w:rPr>
            </w:pPr>
          </w:p>
        </w:tc>
        <w:tc>
          <w:tcPr>
            <w:tcW w:w="1525" w:type="dxa"/>
            <w:vAlign w:val="center"/>
          </w:tcPr>
          <w:p w14:paraId="1B868400">
            <w:pPr>
              <w:jc w:val="center"/>
              <w:rPr>
                <w:rFonts w:hAnsi="宋体"/>
                <w:szCs w:val="21"/>
                <w:u w:val="single"/>
              </w:rPr>
            </w:pPr>
          </w:p>
        </w:tc>
        <w:tc>
          <w:tcPr>
            <w:tcW w:w="896" w:type="dxa"/>
            <w:vMerge w:val="continue"/>
            <w:vAlign w:val="center"/>
          </w:tcPr>
          <w:p w14:paraId="35D8F1C2">
            <w:pPr>
              <w:jc w:val="center"/>
              <w:rPr>
                <w:rFonts w:hAnsi="宋体"/>
                <w:szCs w:val="21"/>
              </w:rPr>
            </w:pPr>
          </w:p>
        </w:tc>
        <w:tc>
          <w:tcPr>
            <w:tcW w:w="1566" w:type="dxa"/>
            <w:vAlign w:val="center"/>
          </w:tcPr>
          <w:p w14:paraId="425A5C23">
            <w:pPr>
              <w:jc w:val="center"/>
              <w:rPr>
                <w:rFonts w:hAnsi="宋体"/>
                <w:szCs w:val="21"/>
              </w:rPr>
            </w:pPr>
          </w:p>
        </w:tc>
        <w:tc>
          <w:tcPr>
            <w:tcW w:w="1020" w:type="dxa"/>
            <w:vAlign w:val="center"/>
          </w:tcPr>
          <w:p w14:paraId="7FD20E29">
            <w:pPr>
              <w:jc w:val="center"/>
              <w:rPr>
                <w:rFonts w:hAnsi="宋体"/>
                <w:szCs w:val="21"/>
                <w:u w:val="single"/>
              </w:rPr>
            </w:pPr>
          </w:p>
        </w:tc>
      </w:tr>
      <w:tr w14:paraId="048D8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61B2E3">
            <w:pPr>
              <w:widowControl/>
              <w:jc w:val="center"/>
              <w:rPr>
                <w:rFonts w:hAnsi="宋体"/>
                <w:kern w:val="0"/>
                <w:szCs w:val="21"/>
              </w:rPr>
            </w:pPr>
            <w:r>
              <w:rPr>
                <w:rFonts w:hint="eastAsia" w:hAnsi="宋体"/>
                <w:kern w:val="0"/>
                <w:szCs w:val="21"/>
              </w:rPr>
              <w:t>29</w:t>
            </w:r>
          </w:p>
        </w:tc>
        <w:tc>
          <w:tcPr>
            <w:tcW w:w="2208" w:type="dxa"/>
            <w:vAlign w:val="center"/>
          </w:tcPr>
          <w:p w14:paraId="4F7ADFA3">
            <w:pPr>
              <w:widowControl/>
              <w:jc w:val="left"/>
              <w:rPr>
                <w:rFonts w:hAnsi="宋体"/>
                <w:kern w:val="0"/>
                <w:szCs w:val="21"/>
              </w:rPr>
            </w:pPr>
            <w:r>
              <w:rPr>
                <w:rFonts w:hint="eastAsia" w:hAnsi="宋体"/>
                <w:kern w:val="0"/>
                <w:szCs w:val="21"/>
              </w:rPr>
              <w:t>水箱下水管</w:t>
            </w:r>
          </w:p>
        </w:tc>
        <w:tc>
          <w:tcPr>
            <w:tcW w:w="1331" w:type="dxa"/>
            <w:vAlign w:val="center"/>
          </w:tcPr>
          <w:p w14:paraId="0E61058F">
            <w:pPr>
              <w:rPr>
                <w:rFonts w:hAnsi="宋体"/>
                <w:szCs w:val="21"/>
              </w:rPr>
            </w:pPr>
          </w:p>
        </w:tc>
        <w:tc>
          <w:tcPr>
            <w:tcW w:w="1525" w:type="dxa"/>
            <w:vAlign w:val="center"/>
          </w:tcPr>
          <w:p w14:paraId="6F0CB14A">
            <w:pPr>
              <w:jc w:val="center"/>
              <w:rPr>
                <w:rFonts w:hAnsi="宋体"/>
                <w:szCs w:val="21"/>
                <w:u w:val="single"/>
              </w:rPr>
            </w:pPr>
          </w:p>
        </w:tc>
        <w:tc>
          <w:tcPr>
            <w:tcW w:w="896" w:type="dxa"/>
            <w:vMerge w:val="continue"/>
            <w:vAlign w:val="center"/>
          </w:tcPr>
          <w:p w14:paraId="0C900741">
            <w:pPr>
              <w:jc w:val="center"/>
              <w:rPr>
                <w:rFonts w:hAnsi="宋体"/>
                <w:szCs w:val="21"/>
              </w:rPr>
            </w:pPr>
          </w:p>
        </w:tc>
        <w:tc>
          <w:tcPr>
            <w:tcW w:w="1566" w:type="dxa"/>
            <w:vAlign w:val="center"/>
          </w:tcPr>
          <w:p w14:paraId="3EB6AB78">
            <w:pPr>
              <w:jc w:val="center"/>
              <w:rPr>
                <w:rFonts w:hAnsi="宋体"/>
                <w:szCs w:val="21"/>
              </w:rPr>
            </w:pPr>
          </w:p>
        </w:tc>
        <w:tc>
          <w:tcPr>
            <w:tcW w:w="1020" w:type="dxa"/>
            <w:vAlign w:val="center"/>
          </w:tcPr>
          <w:p w14:paraId="0C24905F">
            <w:pPr>
              <w:jc w:val="center"/>
              <w:rPr>
                <w:rFonts w:hAnsi="宋体"/>
                <w:szCs w:val="21"/>
                <w:u w:val="single"/>
              </w:rPr>
            </w:pPr>
          </w:p>
        </w:tc>
      </w:tr>
      <w:tr w14:paraId="7ADD41F6">
        <w:tblPrEx>
          <w:tblCellMar>
            <w:top w:w="0" w:type="dxa"/>
            <w:left w:w="108" w:type="dxa"/>
            <w:bottom w:w="0" w:type="dxa"/>
            <w:right w:w="108" w:type="dxa"/>
          </w:tblCellMar>
        </w:tblPrEx>
        <w:trPr>
          <w:cantSplit/>
          <w:trHeight w:val="397" w:hRule="exact"/>
          <w:jc w:val="center"/>
        </w:trPr>
        <w:tc>
          <w:tcPr>
            <w:tcW w:w="760" w:type="dxa"/>
            <w:vAlign w:val="center"/>
          </w:tcPr>
          <w:p w14:paraId="0BD11610">
            <w:pPr>
              <w:widowControl/>
              <w:jc w:val="center"/>
              <w:rPr>
                <w:rFonts w:hAnsi="宋体"/>
                <w:kern w:val="0"/>
                <w:szCs w:val="21"/>
              </w:rPr>
            </w:pPr>
            <w:r>
              <w:rPr>
                <w:rFonts w:hint="eastAsia" w:hAnsi="宋体"/>
                <w:kern w:val="0"/>
                <w:szCs w:val="21"/>
              </w:rPr>
              <w:t>30</w:t>
            </w:r>
          </w:p>
        </w:tc>
        <w:tc>
          <w:tcPr>
            <w:tcW w:w="2208" w:type="dxa"/>
            <w:vAlign w:val="center"/>
          </w:tcPr>
          <w:p w14:paraId="65FAB962">
            <w:pPr>
              <w:widowControl/>
              <w:jc w:val="left"/>
              <w:rPr>
                <w:rFonts w:hAnsi="宋体"/>
                <w:kern w:val="0"/>
                <w:szCs w:val="21"/>
              </w:rPr>
            </w:pPr>
            <w:r>
              <w:rPr>
                <w:rFonts w:hint="eastAsia" w:hAnsi="宋体"/>
                <w:kern w:val="0"/>
                <w:szCs w:val="21"/>
              </w:rPr>
              <w:t>水箱总成</w:t>
            </w:r>
          </w:p>
        </w:tc>
        <w:tc>
          <w:tcPr>
            <w:tcW w:w="1331" w:type="dxa"/>
            <w:vAlign w:val="center"/>
          </w:tcPr>
          <w:p w14:paraId="1828D3CA">
            <w:pPr>
              <w:rPr>
                <w:rFonts w:hAnsi="宋体"/>
                <w:szCs w:val="21"/>
              </w:rPr>
            </w:pPr>
          </w:p>
        </w:tc>
        <w:tc>
          <w:tcPr>
            <w:tcW w:w="1525" w:type="dxa"/>
            <w:vAlign w:val="center"/>
          </w:tcPr>
          <w:p w14:paraId="5FABC9B7">
            <w:pPr>
              <w:jc w:val="center"/>
              <w:rPr>
                <w:rFonts w:hAnsi="宋体"/>
                <w:szCs w:val="21"/>
                <w:u w:val="single"/>
              </w:rPr>
            </w:pPr>
          </w:p>
        </w:tc>
        <w:tc>
          <w:tcPr>
            <w:tcW w:w="896" w:type="dxa"/>
            <w:vMerge w:val="continue"/>
            <w:vAlign w:val="center"/>
          </w:tcPr>
          <w:p w14:paraId="787D280C">
            <w:pPr>
              <w:jc w:val="center"/>
              <w:rPr>
                <w:rFonts w:hAnsi="宋体"/>
                <w:szCs w:val="21"/>
              </w:rPr>
            </w:pPr>
          </w:p>
        </w:tc>
        <w:tc>
          <w:tcPr>
            <w:tcW w:w="1566" w:type="dxa"/>
            <w:vAlign w:val="center"/>
          </w:tcPr>
          <w:p w14:paraId="3A08158F">
            <w:pPr>
              <w:jc w:val="center"/>
              <w:rPr>
                <w:rFonts w:hAnsi="宋体"/>
                <w:szCs w:val="21"/>
              </w:rPr>
            </w:pPr>
          </w:p>
        </w:tc>
        <w:tc>
          <w:tcPr>
            <w:tcW w:w="1020" w:type="dxa"/>
            <w:vAlign w:val="center"/>
          </w:tcPr>
          <w:p w14:paraId="70AFE2B9">
            <w:pPr>
              <w:jc w:val="center"/>
              <w:rPr>
                <w:rFonts w:hAnsi="宋体"/>
                <w:szCs w:val="21"/>
                <w:u w:val="single"/>
              </w:rPr>
            </w:pPr>
          </w:p>
        </w:tc>
      </w:tr>
      <w:tr w14:paraId="14A6D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39C84D">
            <w:pPr>
              <w:widowControl/>
              <w:jc w:val="center"/>
              <w:rPr>
                <w:rFonts w:hAnsi="宋体"/>
                <w:kern w:val="0"/>
                <w:szCs w:val="21"/>
              </w:rPr>
            </w:pPr>
            <w:r>
              <w:rPr>
                <w:rFonts w:hint="eastAsia" w:hAnsi="宋体"/>
                <w:kern w:val="0"/>
                <w:szCs w:val="21"/>
              </w:rPr>
              <w:t>31</w:t>
            </w:r>
          </w:p>
        </w:tc>
        <w:tc>
          <w:tcPr>
            <w:tcW w:w="2208" w:type="dxa"/>
            <w:vAlign w:val="center"/>
          </w:tcPr>
          <w:p w14:paraId="77CFD441">
            <w:pPr>
              <w:widowControl/>
              <w:jc w:val="left"/>
              <w:rPr>
                <w:rFonts w:hAnsi="宋体"/>
                <w:kern w:val="0"/>
                <w:szCs w:val="21"/>
              </w:rPr>
            </w:pPr>
            <w:r>
              <w:rPr>
                <w:rFonts w:hint="eastAsia" w:hAnsi="宋体"/>
                <w:kern w:val="0"/>
                <w:szCs w:val="21"/>
              </w:rPr>
              <w:t>电子扇马达</w:t>
            </w:r>
          </w:p>
        </w:tc>
        <w:tc>
          <w:tcPr>
            <w:tcW w:w="1331" w:type="dxa"/>
            <w:vAlign w:val="center"/>
          </w:tcPr>
          <w:p w14:paraId="767813CE">
            <w:pPr>
              <w:rPr>
                <w:rFonts w:hAnsi="宋体"/>
                <w:szCs w:val="21"/>
              </w:rPr>
            </w:pPr>
          </w:p>
        </w:tc>
        <w:tc>
          <w:tcPr>
            <w:tcW w:w="1525" w:type="dxa"/>
            <w:vAlign w:val="center"/>
          </w:tcPr>
          <w:p w14:paraId="44537BC7">
            <w:pPr>
              <w:jc w:val="center"/>
              <w:rPr>
                <w:rFonts w:hAnsi="宋体"/>
                <w:szCs w:val="21"/>
                <w:u w:val="single"/>
              </w:rPr>
            </w:pPr>
          </w:p>
        </w:tc>
        <w:tc>
          <w:tcPr>
            <w:tcW w:w="896" w:type="dxa"/>
            <w:vMerge w:val="continue"/>
            <w:vAlign w:val="center"/>
          </w:tcPr>
          <w:p w14:paraId="44BE0741">
            <w:pPr>
              <w:jc w:val="center"/>
              <w:rPr>
                <w:rFonts w:hAnsi="宋体"/>
                <w:szCs w:val="21"/>
              </w:rPr>
            </w:pPr>
          </w:p>
        </w:tc>
        <w:tc>
          <w:tcPr>
            <w:tcW w:w="1566" w:type="dxa"/>
            <w:vAlign w:val="center"/>
          </w:tcPr>
          <w:p w14:paraId="448CBDEA">
            <w:pPr>
              <w:jc w:val="center"/>
              <w:rPr>
                <w:rFonts w:hAnsi="宋体"/>
                <w:szCs w:val="21"/>
              </w:rPr>
            </w:pPr>
          </w:p>
        </w:tc>
        <w:tc>
          <w:tcPr>
            <w:tcW w:w="1020" w:type="dxa"/>
            <w:vAlign w:val="center"/>
          </w:tcPr>
          <w:p w14:paraId="0612FA12">
            <w:pPr>
              <w:jc w:val="center"/>
              <w:rPr>
                <w:rFonts w:hAnsi="宋体"/>
                <w:szCs w:val="21"/>
                <w:u w:val="single"/>
              </w:rPr>
            </w:pPr>
          </w:p>
        </w:tc>
      </w:tr>
      <w:tr w14:paraId="6C9D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F35D68">
            <w:pPr>
              <w:widowControl/>
              <w:jc w:val="center"/>
              <w:rPr>
                <w:rFonts w:hAnsi="宋体"/>
                <w:kern w:val="0"/>
                <w:szCs w:val="21"/>
              </w:rPr>
            </w:pPr>
            <w:r>
              <w:rPr>
                <w:rFonts w:hint="eastAsia" w:hAnsi="宋体"/>
                <w:kern w:val="0"/>
                <w:szCs w:val="21"/>
              </w:rPr>
              <w:t>32</w:t>
            </w:r>
          </w:p>
        </w:tc>
        <w:tc>
          <w:tcPr>
            <w:tcW w:w="2208" w:type="dxa"/>
            <w:vAlign w:val="center"/>
          </w:tcPr>
          <w:p w14:paraId="3628ADFB">
            <w:pPr>
              <w:widowControl/>
              <w:jc w:val="left"/>
              <w:rPr>
                <w:rFonts w:hAnsi="宋体"/>
                <w:kern w:val="0"/>
                <w:szCs w:val="21"/>
              </w:rPr>
            </w:pPr>
            <w:r>
              <w:rPr>
                <w:rFonts w:hint="eastAsia" w:hAnsi="宋体"/>
                <w:kern w:val="0"/>
                <w:szCs w:val="21"/>
              </w:rPr>
              <w:t>风扇</w:t>
            </w:r>
          </w:p>
        </w:tc>
        <w:tc>
          <w:tcPr>
            <w:tcW w:w="1331" w:type="dxa"/>
            <w:vAlign w:val="center"/>
          </w:tcPr>
          <w:p w14:paraId="29271E2A">
            <w:pPr>
              <w:rPr>
                <w:rFonts w:hAnsi="宋体"/>
                <w:szCs w:val="21"/>
              </w:rPr>
            </w:pPr>
          </w:p>
        </w:tc>
        <w:tc>
          <w:tcPr>
            <w:tcW w:w="1525" w:type="dxa"/>
            <w:vAlign w:val="center"/>
          </w:tcPr>
          <w:p w14:paraId="40F5A9B5">
            <w:pPr>
              <w:jc w:val="center"/>
              <w:rPr>
                <w:rFonts w:hAnsi="宋体"/>
                <w:szCs w:val="21"/>
                <w:u w:val="single"/>
              </w:rPr>
            </w:pPr>
          </w:p>
        </w:tc>
        <w:tc>
          <w:tcPr>
            <w:tcW w:w="896" w:type="dxa"/>
            <w:vMerge w:val="continue"/>
            <w:vAlign w:val="center"/>
          </w:tcPr>
          <w:p w14:paraId="2E9CECE7">
            <w:pPr>
              <w:jc w:val="center"/>
              <w:rPr>
                <w:rFonts w:hAnsi="宋体"/>
                <w:szCs w:val="21"/>
              </w:rPr>
            </w:pPr>
          </w:p>
        </w:tc>
        <w:tc>
          <w:tcPr>
            <w:tcW w:w="1566" w:type="dxa"/>
            <w:vAlign w:val="center"/>
          </w:tcPr>
          <w:p w14:paraId="00165F94">
            <w:pPr>
              <w:jc w:val="center"/>
              <w:rPr>
                <w:rFonts w:hAnsi="宋体"/>
                <w:szCs w:val="21"/>
              </w:rPr>
            </w:pPr>
          </w:p>
        </w:tc>
        <w:tc>
          <w:tcPr>
            <w:tcW w:w="1020" w:type="dxa"/>
            <w:vAlign w:val="center"/>
          </w:tcPr>
          <w:p w14:paraId="5C9248FD">
            <w:pPr>
              <w:jc w:val="center"/>
              <w:rPr>
                <w:rFonts w:hAnsi="宋体"/>
                <w:szCs w:val="21"/>
                <w:u w:val="single"/>
              </w:rPr>
            </w:pPr>
          </w:p>
        </w:tc>
      </w:tr>
      <w:tr w14:paraId="5F46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61FA8F">
            <w:pPr>
              <w:widowControl/>
              <w:jc w:val="center"/>
              <w:rPr>
                <w:rFonts w:hAnsi="宋体"/>
                <w:kern w:val="0"/>
                <w:szCs w:val="21"/>
              </w:rPr>
            </w:pPr>
            <w:r>
              <w:rPr>
                <w:rFonts w:hint="eastAsia" w:hAnsi="宋体"/>
                <w:kern w:val="0"/>
                <w:szCs w:val="21"/>
              </w:rPr>
              <w:t>33</w:t>
            </w:r>
          </w:p>
        </w:tc>
        <w:tc>
          <w:tcPr>
            <w:tcW w:w="2208" w:type="dxa"/>
            <w:vAlign w:val="center"/>
          </w:tcPr>
          <w:p w14:paraId="7844A403">
            <w:pPr>
              <w:widowControl/>
              <w:jc w:val="left"/>
              <w:rPr>
                <w:rFonts w:hAnsi="宋体"/>
                <w:kern w:val="0"/>
                <w:szCs w:val="21"/>
              </w:rPr>
            </w:pPr>
            <w:r>
              <w:rPr>
                <w:rFonts w:hint="eastAsia" w:hAnsi="宋体"/>
                <w:kern w:val="0"/>
                <w:szCs w:val="21"/>
              </w:rPr>
              <w:t>节温器</w:t>
            </w:r>
          </w:p>
        </w:tc>
        <w:tc>
          <w:tcPr>
            <w:tcW w:w="1331" w:type="dxa"/>
            <w:vAlign w:val="center"/>
          </w:tcPr>
          <w:p w14:paraId="0AACED8E">
            <w:pPr>
              <w:rPr>
                <w:rFonts w:hAnsi="宋体"/>
                <w:szCs w:val="21"/>
              </w:rPr>
            </w:pPr>
          </w:p>
        </w:tc>
        <w:tc>
          <w:tcPr>
            <w:tcW w:w="1525" w:type="dxa"/>
            <w:vAlign w:val="center"/>
          </w:tcPr>
          <w:p w14:paraId="77C170CD">
            <w:pPr>
              <w:jc w:val="center"/>
              <w:rPr>
                <w:rFonts w:hAnsi="宋体"/>
                <w:szCs w:val="21"/>
                <w:u w:val="single"/>
              </w:rPr>
            </w:pPr>
          </w:p>
        </w:tc>
        <w:tc>
          <w:tcPr>
            <w:tcW w:w="896" w:type="dxa"/>
            <w:vMerge w:val="continue"/>
            <w:vAlign w:val="center"/>
          </w:tcPr>
          <w:p w14:paraId="515AFBED">
            <w:pPr>
              <w:jc w:val="center"/>
              <w:rPr>
                <w:rFonts w:hAnsi="宋体"/>
                <w:szCs w:val="21"/>
              </w:rPr>
            </w:pPr>
          </w:p>
        </w:tc>
        <w:tc>
          <w:tcPr>
            <w:tcW w:w="1566" w:type="dxa"/>
            <w:vAlign w:val="center"/>
          </w:tcPr>
          <w:p w14:paraId="1565EF84">
            <w:pPr>
              <w:jc w:val="center"/>
              <w:rPr>
                <w:rFonts w:hAnsi="宋体"/>
                <w:szCs w:val="21"/>
              </w:rPr>
            </w:pPr>
          </w:p>
        </w:tc>
        <w:tc>
          <w:tcPr>
            <w:tcW w:w="1020" w:type="dxa"/>
            <w:vAlign w:val="center"/>
          </w:tcPr>
          <w:p w14:paraId="2AE2C878">
            <w:pPr>
              <w:jc w:val="center"/>
              <w:rPr>
                <w:rFonts w:hAnsi="宋体"/>
                <w:szCs w:val="21"/>
                <w:u w:val="single"/>
              </w:rPr>
            </w:pPr>
          </w:p>
        </w:tc>
      </w:tr>
      <w:tr w14:paraId="106E1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AFE5369">
            <w:pPr>
              <w:widowControl/>
              <w:jc w:val="center"/>
              <w:rPr>
                <w:rFonts w:hAnsi="宋体"/>
                <w:kern w:val="0"/>
                <w:szCs w:val="21"/>
              </w:rPr>
            </w:pPr>
            <w:r>
              <w:rPr>
                <w:rFonts w:hint="eastAsia" w:hAnsi="宋体"/>
                <w:kern w:val="0"/>
                <w:szCs w:val="21"/>
              </w:rPr>
              <w:t>34</w:t>
            </w:r>
          </w:p>
        </w:tc>
        <w:tc>
          <w:tcPr>
            <w:tcW w:w="2208" w:type="dxa"/>
            <w:vAlign w:val="center"/>
          </w:tcPr>
          <w:p w14:paraId="0FD88CA3">
            <w:pPr>
              <w:widowControl/>
              <w:jc w:val="left"/>
              <w:rPr>
                <w:rFonts w:hAnsi="宋体"/>
                <w:kern w:val="0"/>
                <w:szCs w:val="21"/>
              </w:rPr>
            </w:pPr>
            <w:r>
              <w:rPr>
                <w:rFonts w:hint="eastAsia" w:hAnsi="宋体"/>
                <w:kern w:val="0"/>
                <w:szCs w:val="21"/>
              </w:rPr>
              <w:t>水泵总成</w:t>
            </w:r>
          </w:p>
        </w:tc>
        <w:tc>
          <w:tcPr>
            <w:tcW w:w="1331" w:type="dxa"/>
            <w:vAlign w:val="center"/>
          </w:tcPr>
          <w:p w14:paraId="6ED25B2C">
            <w:pPr>
              <w:rPr>
                <w:rFonts w:hAnsi="宋体"/>
                <w:szCs w:val="21"/>
              </w:rPr>
            </w:pPr>
          </w:p>
        </w:tc>
        <w:tc>
          <w:tcPr>
            <w:tcW w:w="1525" w:type="dxa"/>
            <w:vAlign w:val="center"/>
          </w:tcPr>
          <w:p w14:paraId="52CE9C16">
            <w:pPr>
              <w:jc w:val="center"/>
              <w:rPr>
                <w:rFonts w:hAnsi="宋体"/>
                <w:szCs w:val="21"/>
                <w:u w:val="single"/>
              </w:rPr>
            </w:pPr>
          </w:p>
        </w:tc>
        <w:tc>
          <w:tcPr>
            <w:tcW w:w="896" w:type="dxa"/>
            <w:vMerge w:val="continue"/>
            <w:vAlign w:val="center"/>
          </w:tcPr>
          <w:p w14:paraId="5AA80CFD">
            <w:pPr>
              <w:jc w:val="center"/>
              <w:rPr>
                <w:rFonts w:hAnsi="宋体"/>
                <w:szCs w:val="21"/>
              </w:rPr>
            </w:pPr>
          </w:p>
        </w:tc>
        <w:tc>
          <w:tcPr>
            <w:tcW w:w="1566" w:type="dxa"/>
            <w:vAlign w:val="center"/>
          </w:tcPr>
          <w:p w14:paraId="2DFDF777">
            <w:pPr>
              <w:jc w:val="center"/>
              <w:rPr>
                <w:rFonts w:hAnsi="宋体"/>
                <w:szCs w:val="21"/>
              </w:rPr>
            </w:pPr>
          </w:p>
        </w:tc>
        <w:tc>
          <w:tcPr>
            <w:tcW w:w="1020" w:type="dxa"/>
            <w:vAlign w:val="center"/>
          </w:tcPr>
          <w:p w14:paraId="29ADCB38">
            <w:pPr>
              <w:jc w:val="center"/>
              <w:rPr>
                <w:rFonts w:hAnsi="宋体"/>
                <w:szCs w:val="21"/>
                <w:u w:val="single"/>
              </w:rPr>
            </w:pPr>
          </w:p>
        </w:tc>
      </w:tr>
      <w:tr w14:paraId="6922B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15DFB8">
            <w:pPr>
              <w:widowControl/>
              <w:jc w:val="center"/>
              <w:rPr>
                <w:rFonts w:hAnsi="宋体"/>
                <w:kern w:val="0"/>
                <w:szCs w:val="21"/>
              </w:rPr>
            </w:pPr>
            <w:r>
              <w:rPr>
                <w:rFonts w:hint="eastAsia" w:hAnsi="宋体"/>
                <w:kern w:val="0"/>
                <w:szCs w:val="21"/>
              </w:rPr>
              <w:t>35</w:t>
            </w:r>
          </w:p>
        </w:tc>
        <w:tc>
          <w:tcPr>
            <w:tcW w:w="2208" w:type="dxa"/>
            <w:vAlign w:val="center"/>
          </w:tcPr>
          <w:p w14:paraId="57929554">
            <w:pPr>
              <w:widowControl/>
              <w:jc w:val="left"/>
              <w:rPr>
                <w:rFonts w:hAnsi="宋体"/>
                <w:kern w:val="0"/>
                <w:szCs w:val="21"/>
              </w:rPr>
            </w:pPr>
            <w:r>
              <w:rPr>
                <w:rFonts w:hint="eastAsia" w:hAnsi="宋体"/>
                <w:kern w:val="0"/>
                <w:szCs w:val="21"/>
              </w:rPr>
              <w:t>机油泵总成</w:t>
            </w:r>
          </w:p>
        </w:tc>
        <w:tc>
          <w:tcPr>
            <w:tcW w:w="1331" w:type="dxa"/>
            <w:vAlign w:val="center"/>
          </w:tcPr>
          <w:p w14:paraId="4A63715C">
            <w:pPr>
              <w:rPr>
                <w:rFonts w:hAnsi="宋体"/>
                <w:szCs w:val="21"/>
              </w:rPr>
            </w:pPr>
          </w:p>
        </w:tc>
        <w:tc>
          <w:tcPr>
            <w:tcW w:w="1525" w:type="dxa"/>
            <w:vAlign w:val="center"/>
          </w:tcPr>
          <w:p w14:paraId="0A972402">
            <w:pPr>
              <w:jc w:val="center"/>
              <w:rPr>
                <w:rFonts w:hAnsi="宋体"/>
                <w:szCs w:val="21"/>
                <w:u w:val="single"/>
              </w:rPr>
            </w:pPr>
          </w:p>
        </w:tc>
        <w:tc>
          <w:tcPr>
            <w:tcW w:w="896" w:type="dxa"/>
            <w:vMerge w:val="continue"/>
            <w:vAlign w:val="center"/>
          </w:tcPr>
          <w:p w14:paraId="06301B50">
            <w:pPr>
              <w:jc w:val="center"/>
              <w:rPr>
                <w:rFonts w:hAnsi="宋体"/>
                <w:szCs w:val="21"/>
              </w:rPr>
            </w:pPr>
          </w:p>
        </w:tc>
        <w:tc>
          <w:tcPr>
            <w:tcW w:w="1566" w:type="dxa"/>
            <w:vAlign w:val="center"/>
          </w:tcPr>
          <w:p w14:paraId="591AFBAD">
            <w:pPr>
              <w:jc w:val="center"/>
              <w:rPr>
                <w:rFonts w:hAnsi="宋体"/>
                <w:szCs w:val="21"/>
              </w:rPr>
            </w:pPr>
          </w:p>
        </w:tc>
        <w:tc>
          <w:tcPr>
            <w:tcW w:w="1020" w:type="dxa"/>
            <w:vAlign w:val="center"/>
          </w:tcPr>
          <w:p w14:paraId="2C520792">
            <w:pPr>
              <w:jc w:val="center"/>
              <w:rPr>
                <w:rFonts w:hAnsi="宋体"/>
                <w:szCs w:val="21"/>
                <w:u w:val="single"/>
              </w:rPr>
            </w:pPr>
          </w:p>
        </w:tc>
      </w:tr>
      <w:tr w14:paraId="3CE9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B9A8A93">
            <w:pPr>
              <w:widowControl/>
              <w:jc w:val="center"/>
              <w:rPr>
                <w:rFonts w:hAnsi="宋体"/>
                <w:kern w:val="0"/>
                <w:szCs w:val="21"/>
              </w:rPr>
            </w:pPr>
            <w:r>
              <w:rPr>
                <w:rFonts w:hint="eastAsia" w:hAnsi="宋体"/>
                <w:kern w:val="0"/>
                <w:szCs w:val="21"/>
              </w:rPr>
              <w:t>36</w:t>
            </w:r>
          </w:p>
        </w:tc>
        <w:tc>
          <w:tcPr>
            <w:tcW w:w="2208" w:type="dxa"/>
            <w:vAlign w:val="center"/>
          </w:tcPr>
          <w:p w14:paraId="1404D675">
            <w:pPr>
              <w:widowControl/>
              <w:jc w:val="left"/>
              <w:rPr>
                <w:rFonts w:hAnsi="宋体"/>
                <w:kern w:val="0"/>
                <w:szCs w:val="21"/>
              </w:rPr>
            </w:pPr>
            <w:r>
              <w:rPr>
                <w:rFonts w:hint="eastAsia" w:hAnsi="宋体"/>
                <w:kern w:val="0"/>
                <w:szCs w:val="21"/>
              </w:rPr>
              <w:t>蓄电池</w:t>
            </w:r>
          </w:p>
        </w:tc>
        <w:tc>
          <w:tcPr>
            <w:tcW w:w="1331" w:type="dxa"/>
            <w:vAlign w:val="center"/>
          </w:tcPr>
          <w:p w14:paraId="5F9A07E9">
            <w:pPr>
              <w:rPr>
                <w:rFonts w:hAnsi="宋体"/>
                <w:szCs w:val="21"/>
              </w:rPr>
            </w:pPr>
          </w:p>
        </w:tc>
        <w:tc>
          <w:tcPr>
            <w:tcW w:w="1525" w:type="dxa"/>
            <w:vAlign w:val="center"/>
          </w:tcPr>
          <w:p w14:paraId="71F22618">
            <w:pPr>
              <w:jc w:val="center"/>
              <w:rPr>
                <w:rFonts w:hAnsi="宋体"/>
                <w:szCs w:val="21"/>
                <w:u w:val="single"/>
              </w:rPr>
            </w:pPr>
          </w:p>
        </w:tc>
        <w:tc>
          <w:tcPr>
            <w:tcW w:w="896" w:type="dxa"/>
            <w:vMerge w:val="continue"/>
            <w:vAlign w:val="center"/>
          </w:tcPr>
          <w:p w14:paraId="415EBCEE">
            <w:pPr>
              <w:jc w:val="center"/>
              <w:rPr>
                <w:rFonts w:hAnsi="宋体"/>
                <w:szCs w:val="21"/>
              </w:rPr>
            </w:pPr>
          </w:p>
        </w:tc>
        <w:tc>
          <w:tcPr>
            <w:tcW w:w="1566" w:type="dxa"/>
            <w:vAlign w:val="center"/>
          </w:tcPr>
          <w:p w14:paraId="2B6F58EA">
            <w:pPr>
              <w:jc w:val="center"/>
              <w:rPr>
                <w:rFonts w:hAnsi="宋体"/>
                <w:szCs w:val="21"/>
              </w:rPr>
            </w:pPr>
          </w:p>
        </w:tc>
        <w:tc>
          <w:tcPr>
            <w:tcW w:w="1020" w:type="dxa"/>
            <w:vAlign w:val="center"/>
          </w:tcPr>
          <w:p w14:paraId="39E539CB">
            <w:pPr>
              <w:jc w:val="center"/>
              <w:rPr>
                <w:rFonts w:hAnsi="宋体"/>
                <w:szCs w:val="21"/>
                <w:u w:val="single"/>
              </w:rPr>
            </w:pPr>
          </w:p>
        </w:tc>
      </w:tr>
      <w:tr w14:paraId="412E4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B11B0E8">
            <w:pPr>
              <w:widowControl/>
              <w:jc w:val="center"/>
              <w:rPr>
                <w:rFonts w:hAnsi="宋体"/>
                <w:kern w:val="0"/>
                <w:szCs w:val="21"/>
              </w:rPr>
            </w:pPr>
            <w:r>
              <w:rPr>
                <w:rFonts w:hint="eastAsia" w:hAnsi="宋体"/>
                <w:kern w:val="0"/>
                <w:szCs w:val="21"/>
              </w:rPr>
              <w:t>37</w:t>
            </w:r>
          </w:p>
        </w:tc>
        <w:tc>
          <w:tcPr>
            <w:tcW w:w="2208" w:type="dxa"/>
            <w:vAlign w:val="center"/>
          </w:tcPr>
          <w:p w14:paraId="74C396B0">
            <w:pPr>
              <w:widowControl/>
              <w:jc w:val="left"/>
              <w:rPr>
                <w:rFonts w:hAnsi="宋体"/>
                <w:kern w:val="0"/>
                <w:szCs w:val="21"/>
              </w:rPr>
            </w:pPr>
            <w:r>
              <w:rPr>
                <w:rFonts w:hint="eastAsia" w:hAnsi="宋体"/>
                <w:kern w:val="0"/>
                <w:szCs w:val="21"/>
              </w:rPr>
              <w:t>发电机总成</w:t>
            </w:r>
          </w:p>
        </w:tc>
        <w:tc>
          <w:tcPr>
            <w:tcW w:w="1331" w:type="dxa"/>
            <w:vAlign w:val="center"/>
          </w:tcPr>
          <w:p w14:paraId="137FE841">
            <w:pPr>
              <w:rPr>
                <w:rFonts w:hAnsi="宋体"/>
                <w:szCs w:val="21"/>
              </w:rPr>
            </w:pPr>
          </w:p>
        </w:tc>
        <w:tc>
          <w:tcPr>
            <w:tcW w:w="1525" w:type="dxa"/>
            <w:vAlign w:val="center"/>
          </w:tcPr>
          <w:p w14:paraId="502880C3">
            <w:pPr>
              <w:jc w:val="center"/>
              <w:rPr>
                <w:rFonts w:hAnsi="宋体"/>
                <w:szCs w:val="21"/>
                <w:u w:val="single"/>
              </w:rPr>
            </w:pPr>
          </w:p>
        </w:tc>
        <w:tc>
          <w:tcPr>
            <w:tcW w:w="896" w:type="dxa"/>
            <w:vMerge w:val="continue"/>
            <w:vAlign w:val="center"/>
          </w:tcPr>
          <w:p w14:paraId="6098ABCE">
            <w:pPr>
              <w:jc w:val="center"/>
              <w:rPr>
                <w:rFonts w:hAnsi="宋体"/>
                <w:szCs w:val="21"/>
              </w:rPr>
            </w:pPr>
          </w:p>
        </w:tc>
        <w:tc>
          <w:tcPr>
            <w:tcW w:w="1566" w:type="dxa"/>
            <w:vAlign w:val="center"/>
          </w:tcPr>
          <w:p w14:paraId="66EA4404">
            <w:pPr>
              <w:jc w:val="center"/>
              <w:rPr>
                <w:rFonts w:hAnsi="宋体"/>
                <w:szCs w:val="21"/>
              </w:rPr>
            </w:pPr>
          </w:p>
        </w:tc>
        <w:tc>
          <w:tcPr>
            <w:tcW w:w="1020" w:type="dxa"/>
            <w:vAlign w:val="center"/>
          </w:tcPr>
          <w:p w14:paraId="4676761C">
            <w:pPr>
              <w:jc w:val="center"/>
              <w:rPr>
                <w:rFonts w:hAnsi="宋体"/>
                <w:szCs w:val="21"/>
                <w:u w:val="single"/>
              </w:rPr>
            </w:pPr>
          </w:p>
        </w:tc>
      </w:tr>
      <w:tr w14:paraId="0AC6D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B44E24">
            <w:pPr>
              <w:widowControl/>
              <w:jc w:val="center"/>
              <w:rPr>
                <w:rFonts w:hAnsi="宋体"/>
                <w:kern w:val="0"/>
                <w:szCs w:val="21"/>
              </w:rPr>
            </w:pPr>
            <w:r>
              <w:rPr>
                <w:rFonts w:hint="eastAsia" w:hAnsi="宋体"/>
                <w:kern w:val="0"/>
                <w:szCs w:val="21"/>
              </w:rPr>
              <w:t>38</w:t>
            </w:r>
          </w:p>
        </w:tc>
        <w:tc>
          <w:tcPr>
            <w:tcW w:w="2208" w:type="dxa"/>
            <w:vAlign w:val="center"/>
          </w:tcPr>
          <w:p w14:paraId="13CFC197">
            <w:pPr>
              <w:widowControl/>
              <w:jc w:val="left"/>
              <w:rPr>
                <w:rFonts w:hAnsi="宋体"/>
                <w:kern w:val="0"/>
                <w:szCs w:val="21"/>
              </w:rPr>
            </w:pPr>
            <w:r>
              <w:rPr>
                <w:rFonts w:hint="eastAsia" w:hAnsi="宋体"/>
                <w:kern w:val="0"/>
                <w:szCs w:val="21"/>
              </w:rPr>
              <w:t>起动机总成</w:t>
            </w:r>
          </w:p>
        </w:tc>
        <w:tc>
          <w:tcPr>
            <w:tcW w:w="1331" w:type="dxa"/>
            <w:vAlign w:val="center"/>
          </w:tcPr>
          <w:p w14:paraId="7ACF8723">
            <w:pPr>
              <w:rPr>
                <w:rFonts w:hAnsi="宋体"/>
                <w:szCs w:val="21"/>
              </w:rPr>
            </w:pPr>
          </w:p>
        </w:tc>
        <w:tc>
          <w:tcPr>
            <w:tcW w:w="1525" w:type="dxa"/>
            <w:vAlign w:val="center"/>
          </w:tcPr>
          <w:p w14:paraId="6935B15F">
            <w:pPr>
              <w:jc w:val="center"/>
              <w:rPr>
                <w:rFonts w:hAnsi="宋体"/>
                <w:szCs w:val="21"/>
                <w:u w:val="single"/>
              </w:rPr>
            </w:pPr>
          </w:p>
        </w:tc>
        <w:tc>
          <w:tcPr>
            <w:tcW w:w="896" w:type="dxa"/>
            <w:vMerge w:val="continue"/>
            <w:vAlign w:val="center"/>
          </w:tcPr>
          <w:p w14:paraId="232B8690">
            <w:pPr>
              <w:jc w:val="center"/>
              <w:rPr>
                <w:rFonts w:hAnsi="宋体"/>
                <w:szCs w:val="21"/>
              </w:rPr>
            </w:pPr>
          </w:p>
        </w:tc>
        <w:tc>
          <w:tcPr>
            <w:tcW w:w="1566" w:type="dxa"/>
            <w:vAlign w:val="center"/>
          </w:tcPr>
          <w:p w14:paraId="56B914C8">
            <w:pPr>
              <w:jc w:val="center"/>
              <w:rPr>
                <w:rFonts w:hAnsi="宋体"/>
                <w:szCs w:val="21"/>
              </w:rPr>
            </w:pPr>
          </w:p>
        </w:tc>
        <w:tc>
          <w:tcPr>
            <w:tcW w:w="1020" w:type="dxa"/>
            <w:vAlign w:val="center"/>
          </w:tcPr>
          <w:p w14:paraId="5326F8CB">
            <w:pPr>
              <w:jc w:val="center"/>
              <w:rPr>
                <w:rFonts w:hAnsi="宋体"/>
                <w:szCs w:val="21"/>
                <w:u w:val="single"/>
              </w:rPr>
            </w:pPr>
          </w:p>
        </w:tc>
      </w:tr>
      <w:tr w14:paraId="7A5E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C935B55">
            <w:pPr>
              <w:widowControl/>
              <w:jc w:val="center"/>
              <w:rPr>
                <w:rFonts w:hAnsi="宋体"/>
                <w:kern w:val="0"/>
                <w:szCs w:val="21"/>
              </w:rPr>
            </w:pPr>
            <w:r>
              <w:rPr>
                <w:rFonts w:hint="eastAsia" w:hAnsi="宋体"/>
                <w:kern w:val="0"/>
                <w:szCs w:val="21"/>
              </w:rPr>
              <w:t>39</w:t>
            </w:r>
          </w:p>
        </w:tc>
        <w:tc>
          <w:tcPr>
            <w:tcW w:w="2208" w:type="dxa"/>
            <w:vAlign w:val="center"/>
          </w:tcPr>
          <w:p w14:paraId="424D12FB">
            <w:pPr>
              <w:widowControl/>
              <w:jc w:val="left"/>
              <w:rPr>
                <w:rFonts w:hAnsi="宋体"/>
                <w:kern w:val="0"/>
                <w:szCs w:val="21"/>
              </w:rPr>
            </w:pPr>
            <w:r>
              <w:rPr>
                <w:rFonts w:hint="eastAsia" w:hAnsi="宋体"/>
                <w:kern w:val="0"/>
                <w:szCs w:val="21"/>
              </w:rPr>
              <w:t>方向机总成</w:t>
            </w:r>
          </w:p>
        </w:tc>
        <w:tc>
          <w:tcPr>
            <w:tcW w:w="1331" w:type="dxa"/>
            <w:vAlign w:val="center"/>
          </w:tcPr>
          <w:p w14:paraId="11B227A3">
            <w:pPr>
              <w:rPr>
                <w:rFonts w:hAnsi="宋体"/>
                <w:szCs w:val="21"/>
              </w:rPr>
            </w:pPr>
          </w:p>
        </w:tc>
        <w:tc>
          <w:tcPr>
            <w:tcW w:w="1525" w:type="dxa"/>
            <w:vAlign w:val="center"/>
          </w:tcPr>
          <w:p w14:paraId="5A273CBE">
            <w:pPr>
              <w:jc w:val="center"/>
              <w:rPr>
                <w:rFonts w:hAnsi="宋体"/>
                <w:szCs w:val="21"/>
                <w:u w:val="single"/>
              </w:rPr>
            </w:pPr>
          </w:p>
        </w:tc>
        <w:tc>
          <w:tcPr>
            <w:tcW w:w="896" w:type="dxa"/>
            <w:vMerge w:val="continue"/>
            <w:vAlign w:val="center"/>
          </w:tcPr>
          <w:p w14:paraId="42EB106C">
            <w:pPr>
              <w:jc w:val="center"/>
              <w:rPr>
                <w:rFonts w:hAnsi="宋体"/>
                <w:szCs w:val="21"/>
              </w:rPr>
            </w:pPr>
          </w:p>
        </w:tc>
        <w:tc>
          <w:tcPr>
            <w:tcW w:w="1566" w:type="dxa"/>
            <w:vAlign w:val="center"/>
          </w:tcPr>
          <w:p w14:paraId="52BC3CBA">
            <w:pPr>
              <w:jc w:val="center"/>
              <w:rPr>
                <w:rFonts w:hAnsi="宋体"/>
                <w:szCs w:val="21"/>
              </w:rPr>
            </w:pPr>
          </w:p>
        </w:tc>
        <w:tc>
          <w:tcPr>
            <w:tcW w:w="1020" w:type="dxa"/>
            <w:vAlign w:val="center"/>
          </w:tcPr>
          <w:p w14:paraId="42EE6DFC">
            <w:pPr>
              <w:jc w:val="center"/>
              <w:rPr>
                <w:rFonts w:hAnsi="宋体"/>
                <w:szCs w:val="21"/>
                <w:u w:val="single"/>
              </w:rPr>
            </w:pPr>
          </w:p>
        </w:tc>
      </w:tr>
      <w:tr w14:paraId="2A2DB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A53554">
            <w:pPr>
              <w:widowControl/>
              <w:jc w:val="center"/>
              <w:rPr>
                <w:rFonts w:hAnsi="宋体"/>
                <w:kern w:val="0"/>
                <w:szCs w:val="21"/>
              </w:rPr>
            </w:pPr>
            <w:r>
              <w:rPr>
                <w:rFonts w:hint="eastAsia" w:hAnsi="宋体"/>
                <w:kern w:val="0"/>
                <w:szCs w:val="21"/>
              </w:rPr>
              <w:t>40</w:t>
            </w:r>
          </w:p>
        </w:tc>
        <w:tc>
          <w:tcPr>
            <w:tcW w:w="2208" w:type="dxa"/>
            <w:vAlign w:val="center"/>
          </w:tcPr>
          <w:p w14:paraId="6C641277">
            <w:pPr>
              <w:widowControl/>
              <w:jc w:val="left"/>
              <w:rPr>
                <w:rFonts w:hAnsi="宋体"/>
                <w:kern w:val="0"/>
                <w:szCs w:val="21"/>
              </w:rPr>
            </w:pPr>
            <w:r>
              <w:rPr>
                <w:rFonts w:hint="eastAsia" w:hAnsi="宋体"/>
                <w:kern w:val="0"/>
                <w:szCs w:val="21"/>
              </w:rPr>
              <w:t>助力泵总成</w:t>
            </w:r>
          </w:p>
        </w:tc>
        <w:tc>
          <w:tcPr>
            <w:tcW w:w="1331" w:type="dxa"/>
            <w:vAlign w:val="center"/>
          </w:tcPr>
          <w:p w14:paraId="604DDE27">
            <w:pPr>
              <w:rPr>
                <w:rFonts w:hAnsi="宋体"/>
                <w:szCs w:val="21"/>
              </w:rPr>
            </w:pPr>
          </w:p>
        </w:tc>
        <w:tc>
          <w:tcPr>
            <w:tcW w:w="1525" w:type="dxa"/>
            <w:vAlign w:val="center"/>
          </w:tcPr>
          <w:p w14:paraId="36DD0070">
            <w:pPr>
              <w:jc w:val="center"/>
              <w:rPr>
                <w:rFonts w:hAnsi="宋体"/>
                <w:szCs w:val="21"/>
                <w:u w:val="single"/>
              </w:rPr>
            </w:pPr>
          </w:p>
        </w:tc>
        <w:tc>
          <w:tcPr>
            <w:tcW w:w="896" w:type="dxa"/>
            <w:vMerge w:val="continue"/>
            <w:vAlign w:val="center"/>
          </w:tcPr>
          <w:p w14:paraId="056C39C8">
            <w:pPr>
              <w:jc w:val="center"/>
              <w:rPr>
                <w:rFonts w:hAnsi="宋体"/>
                <w:szCs w:val="21"/>
              </w:rPr>
            </w:pPr>
          </w:p>
        </w:tc>
        <w:tc>
          <w:tcPr>
            <w:tcW w:w="1566" w:type="dxa"/>
            <w:vAlign w:val="center"/>
          </w:tcPr>
          <w:p w14:paraId="32E9C50C">
            <w:pPr>
              <w:jc w:val="center"/>
              <w:rPr>
                <w:rFonts w:hAnsi="宋体"/>
                <w:szCs w:val="21"/>
              </w:rPr>
            </w:pPr>
          </w:p>
        </w:tc>
        <w:tc>
          <w:tcPr>
            <w:tcW w:w="1020" w:type="dxa"/>
            <w:vAlign w:val="center"/>
          </w:tcPr>
          <w:p w14:paraId="03805C14">
            <w:pPr>
              <w:jc w:val="center"/>
              <w:rPr>
                <w:rFonts w:hAnsi="宋体"/>
                <w:szCs w:val="21"/>
                <w:u w:val="single"/>
              </w:rPr>
            </w:pPr>
          </w:p>
        </w:tc>
      </w:tr>
      <w:tr w14:paraId="1D0D3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CAEFB8">
            <w:pPr>
              <w:widowControl/>
              <w:jc w:val="center"/>
              <w:rPr>
                <w:rFonts w:hAnsi="宋体"/>
                <w:kern w:val="0"/>
                <w:szCs w:val="21"/>
              </w:rPr>
            </w:pPr>
            <w:r>
              <w:rPr>
                <w:rFonts w:hint="eastAsia" w:hAnsi="宋体"/>
                <w:kern w:val="0"/>
                <w:szCs w:val="21"/>
              </w:rPr>
              <w:t>41</w:t>
            </w:r>
          </w:p>
        </w:tc>
        <w:tc>
          <w:tcPr>
            <w:tcW w:w="2208" w:type="dxa"/>
            <w:vAlign w:val="center"/>
          </w:tcPr>
          <w:p w14:paraId="18B47596">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182A6515">
            <w:pPr>
              <w:rPr>
                <w:rFonts w:hAnsi="宋体"/>
                <w:szCs w:val="21"/>
              </w:rPr>
            </w:pPr>
          </w:p>
        </w:tc>
        <w:tc>
          <w:tcPr>
            <w:tcW w:w="1525" w:type="dxa"/>
            <w:vAlign w:val="center"/>
          </w:tcPr>
          <w:p w14:paraId="0F0B1D35">
            <w:pPr>
              <w:jc w:val="center"/>
              <w:rPr>
                <w:rFonts w:hAnsi="宋体"/>
                <w:szCs w:val="21"/>
                <w:u w:val="single"/>
              </w:rPr>
            </w:pPr>
          </w:p>
        </w:tc>
        <w:tc>
          <w:tcPr>
            <w:tcW w:w="896" w:type="dxa"/>
            <w:vMerge w:val="continue"/>
            <w:vAlign w:val="center"/>
          </w:tcPr>
          <w:p w14:paraId="6F9AD9E9">
            <w:pPr>
              <w:jc w:val="center"/>
              <w:rPr>
                <w:rFonts w:hAnsi="宋体"/>
                <w:szCs w:val="21"/>
              </w:rPr>
            </w:pPr>
          </w:p>
        </w:tc>
        <w:tc>
          <w:tcPr>
            <w:tcW w:w="1566" w:type="dxa"/>
            <w:vAlign w:val="center"/>
          </w:tcPr>
          <w:p w14:paraId="51693D74">
            <w:pPr>
              <w:jc w:val="center"/>
              <w:rPr>
                <w:rFonts w:hAnsi="宋体"/>
                <w:szCs w:val="21"/>
              </w:rPr>
            </w:pPr>
          </w:p>
        </w:tc>
        <w:tc>
          <w:tcPr>
            <w:tcW w:w="1020" w:type="dxa"/>
            <w:vAlign w:val="center"/>
          </w:tcPr>
          <w:p w14:paraId="4D6331D4">
            <w:pPr>
              <w:jc w:val="center"/>
              <w:rPr>
                <w:rFonts w:hAnsi="宋体"/>
                <w:szCs w:val="21"/>
                <w:u w:val="single"/>
              </w:rPr>
            </w:pPr>
          </w:p>
        </w:tc>
      </w:tr>
      <w:tr w14:paraId="139A8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E90DD3E">
            <w:pPr>
              <w:widowControl/>
              <w:jc w:val="center"/>
              <w:rPr>
                <w:rFonts w:hAnsi="宋体"/>
                <w:kern w:val="0"/>
                <w:szCs w:val="21"/>
              </w:rPr>
            </w:pPr>
            <w:r>
              <w:rPr>
                <w:rFonts w:hint="eastAsia" w:hAnsi="宋体"/>
                <w:kern w:val="0"/>
                <w:szCs w:val="21"/>
              </w:rPr>
              <w:t>42</w:t>
            </w:r>
          </w:p>
        </w:tc>
        <w:tc>
          <w:tcPr>
            <w:tcW w:w="2208" w:type="dxa"/>
            <w:vAlign w:val="center"/>
          </w:tcPr>
          <w:p w14:paraId="373A24DD">
            <w:pPr>
              <w:widowControl/>
              <w:jc w:val="left"/>
              <w:rPr>
                <w:rFonts w:hAnsi="宋体"/>
                <w:kern w:val="0"/>
                <w:szCs w:val="21"/>
              </w:rPr>
            </w:pPr>
            <w:r>
              <w:rPr>
                <w:rFonts w:hint="eastAsia" w:hAnsi="宋体"/>
                <w:kern w:val="0"/>
                <w:szCs w:val="21"/>
              </w:rPr>
              <w:t>差速器前油封</w:t>
            </w:r>
          </w:p>
        </w:tc>
        <w:tc>
          <w:tcPr>
            <w:tcW w:w="1331" w:type="dxa"/>
            <w:vAlign w:val="center"/>
          </w:tcPr>
          <w:p w14:paraId="73B2EBF6">
            <w:pPr>
              <w:rPr>
                <w:rFonts w:hAnsi="宋体"/>
                <w:szCs w:val="21"/>
              </w:rPr>
            </w:pPr>
          </w:p>
        </w:tc>
        <w:tc>
          <w:tcPr>
            <w:tcW w:w="1525" w:type="dxa"/>
            <w:vAlign w:val="center"/>
          </w:tcPr>
          <w:p w14:paraId="3C746902">
            <w:pPr>
              <w:jc w:val="center"/>
              <w:rPr>
                <w:rFonts w:hAnsi="宋体"/>
                <w:szCs w:val="21"/>
                <w:u w:val="single"/>
              </w:rPr>
            </w:pPr>
          </w:p>
        </w:tc>
        <w:tc>
          <w:tcPr>
            <w:tcW w:w="896" w:type="dxa"/>
            <w:vMerge w:val="continue"/>
            <w:vAlign w:val="center"/>
          </w:tcPr>
          <w:p w14:paraId="367D871D">
            <w:pPr>
              <w:jc w:val="center"/>
              <w:rPr>
                <w:rFonts w:hAnsi="宋体"/>
                <w:szCs w:val="21"/>
              </w:rPr>
            </w:pPr>
          </w:p>
        </w:tc>
        <w:tc>
          <w:tcPr>
            <w:tcW w:w="1566" w:type="dxa"/>
            <w:vAlign w:val="center"/>
          </w:tcPr>
          <w:p w14:paraId="6C319DCE">
            <w:pPr>
              <w:jc w:val="center"/>
              <w:rPr>
                <w:rFonts w:hAnsi="宋体"/>
                <w:szCs w:val="21"/>
              </w:rPr>
            </w:pPr>
          </w:p>
        </w:tc>
        <w:tc>
          <w:tcPr>
            <w:tcW w:w="1020" w:type="dxa"/>
            <w:vAlign w:val="center"/>
          </w:tcPr>
          <w:p w14:paraId="3DB5E6A9">
            <w:pPr>
              <w:jc w:val="center"/>
              <w:rPr>
                <w:rFonts w:hAnsi="宋体"/>
                <w:szCs w:val="21"/>
                <w:u w:val="single"/>
              </w:rPr>
            </w:pPr>
          </w:p>
        </w:tc>
      </w:tr>
      <w:tr w14:paraId="6040A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33069D">
            <w:pPr>
              <w:widowControl/>
              <w:jc w:val="center"/>
              <w:rPr>
                <w:rFonts w:hAnsi="宋体"/>
                <w:kern w:val="0"/>
                <w:szCs w:val="21"/>
              </w:rPr>
            </w:pPr>
            <w:r>
              <w:rPr>
                <w:rFonts w:hint="eastAsia" w:hAnsi="宋体"/>
                <w:kern w:val="0"/>
                <w:szCs w:val="21"/>
              </w:rPr>
              <w:t>43</w:t>
            </w:r>
          </w:p>
        </w:tc>
        <w:tc>
          <w:tcPr>
            <w:tcW w:w="2208" w:type="dxa"/>
            <w:vAlign w:val="center"/>
          </w:tcPr>
          <w:p w14:paraId="35C8EA94">
            <w:pPr>
              <w:widowControl/>
              <w:jc w:val="left"/>
              <w:rPr>
                <w:rFonts w:hAnsi="宋体"/>
                <w:kern w:val="0"/>
                <w:szCs w:val="21"/>
              </w:rPr>
            </w:pPr>
            <w:r>
              <w:rPr>
                <w:rFonts w:hint="eastAsia" w:hAnsi="宋体"/>
                <w:kern w:val="0"/>
                <w:szCs w:val="21"/>
              </w:rPr>
              <w:t>车速传感器</w:t>
            </w:r>
          </w:p>
        </w:tc>
        <w:tc>
          <w:tcPr>
            <w:tcW w:w="1331" w:type="dxa"/>
            <w:vAlign w:val="center"/>
          </w:tcPr>
          <w:p w14:paraId="59FC698B">
            <w:pPr>
              <w:rPr>
                <w:rFonts w:hAnsi="宋体"/>
                <w:szCs w:val="21"/>
              </w:rPr>
            </w:pPr>
          </w:p>
        </w:tc>
        <w:tc>
          <w:tcPr>
            <w:tcW w:w="1525" w:type="dxa"/>
            <w:vAlign w:val="center"/>
          </w:tcPr>
          <w:p w14:paraId="4F30A54A">
            <w:pPr>
              <w:jc w:val="center"/>
              <w:rPr>
                <w:rFonts w:hAnsi="宋体"/>
                <w:szCs w:val="21"/>
                <w:u w:val="single"/>
              </w:rPr>
            </w:pPr>
          </w:p>
        </w:tc>
        <w:tc>
          <w:tcPr>
            <w:tcW w:w="896" w:type="dxa"/>
            <w:vMerge w:val="continue"/>
            <w:vAlign w:val="center"/>
          </w:tcPr>
          <w:p w14:paraId="54D61353">
            <w:pPr>
              <w:jc w:val="center"/>
              <w:rPr>
                <w:rFonts w:hAnsi="宋体"/>
                <w:szCs w:val="21"/>
              </w:rPr>
            </w:pPr>
          </w:p>
        </w:tc>
        <w:tc>
          <w:tcPr>
            <w:tcW w:w="1566" w:type="dxa"/>
            <w:vAlign w:val="center"/>
          </w:tcPr>
          <w:p w14:paraId="2CBDF5C7">
            <w:pPr>
              <w:jc w:val="center"/>
              <w:rPr>
                <w:rFonts w:hAnsi="宋体"/>
                <w:szCs w:val="21"/>
              </w:rPr>
            </w:pPr>
          </w:p>
        </w:tc>
        <w:tc>
          <w:tcPr>
            <w:tcW w:w="1020" w:type="dxa"/>
            <w:vAlign w:val="center"/>
          </w:tcPr>
          <w:p w14:paraId="23FD81DB">
            <w:pPr>
              <w:jc w:val="center"/>
              <w:rPr>
                <w:rFonts w:hAnsi="宋体"/>
                <w:szCs w:val="21"/>
                <w:u w:val="single"/>
              </w:rPr>
            </w:pPr>
          </w:p>
        </w:tc>
      </w:tr>
      <w:tr w14:paraId="71475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3897C9E">
            <w:pPr>
              <w:widowControl/>
              <w:jc w:val="center"/>
              <w:rPr>
                <w:rFonts w:hAnsi="宋体"/>
                <w:kern w:val="0"/>
                <w:szCs w:val="21"/>
              </w:rPr>
            </w:pPr>
            <w:r>
              <w:rPr>
                <w:rFonts w:hint="eastAsia" w:hAnsi="宋体"/>
                <w:kern w:val="0"/>
                <w:szCs w:val="21"/>
              </w:rPr>
              <w:t>44</w:t>
            </w:r>
          </w:p>
        </w:tc>
        <w:tc>
          <w:tcPr>
            <w:tcW w:w="2208" w:type="dxa"/>
            <w:vAlign w:val="center"/>
          </w:tcPr>
          <w:p w14:paraId="433CEA91">
            <w:pPr>
              <w:widowControl/>
              <w:jc w:val="left"/>
              <w:rPr>
                <w:rFonts w:hAnsi="宋体"/>
                <w:kern w:val="0"/>
                <w:szCs w:val="21"/>
              </w:rPr>
            </w:pPr>
            <w:r>
              <w:rPr>
                <w:rFonts w:hint="eastAsia" w:hAnsi="宋体"/>
                <w:kern w:val="0"/>
                <w:szCs w:val="21"/>
              </w:rPr>
              <w:t>自动变速器线束</w:t>
            </w:r>
          </w:p>
        </w:tc>
        <w:tc>
          <w:tcPr>
            <w:tcW w:w="1331" w:type="dxa"/>
            <w:vAlign w:val="center"/>
          </w:tcPr>
          <w:p w14:paraId="03E87113">
            <w:pPr>
              <w:rPr>
                <w:rFonts w:hAnsi="宋体"/>
                <w:szCs w:val="21"/>
              </w:rPr>
            </w:pPr>
          </w:p>
        </w:tc>
        <w:tc>
          <w:tcPr>
            <w:tcW w:w="1525" w:type="dxa"/>
            <w:vAlign w:val="center"/>
          </w:tcPr>
          <w:p w14:paraId="0D2A0EBC">
            <w:pPr>
              <w:jc w:val="center"/>
              <w:rPr>
                <w:rFonts w:hAnsi="宋体"/>
                <w:szCs w:val="21"/>
                <w:u w:val="single"/>
              </w:rPr>
            </w:pPr>
          </w:p>
        </w:tc>
        <w:tc>
          <w:tcPr>
            <w:tcW w:w="896" w:type="dxa"/>
            <w:vMerge w:val="continue"/>
            <w:vAlign w:val="center"/>
          </w:tcPr>
          <w:p w14:paraId="5DA8AF06">
            <w:pPr>
              <w:jc w:val="center"/>
              <w:rPr>
                <w:rFonts w:hAnsi="宋体"/>
                <w:szCs w:val="21"/>
              </w:rPr>
            </w:pPr>
          </w:p>
        </w:tc>
        <w:tc>
          <w:tcPr>
            <w:tcW w:w="1566" w:type="dxa"/>
            <w:vAlign w:val="center"/>
          </w:tcPr>
          <w:p w14:paraId="202402A0">
            <w:pPr>
              <w:jc w:val="center"/>
              <w:rPr>
                <w:rFonts w:hAnsi="宋体"/>
                <w:szCs w:val="21"/>
              </w:rPr>
            </w:pPr>
          </w:p>
        </w:tc>
        <w:tc>
          <w:tcPr>
            <w:tcW w:w="1020" w:type="dxa"/>
            <w:vAlign w:val="center"/>
          </w:tcPr>
          <w:p w14:paraId="6BD45866">
            <w:pPr>
              <w:jc w:val="center"/>
              <w:rPr>
                <w:rFonts w:hAnsi="宋体"/>
                <w:szCs w:val="21"/>
                <w:u w:val="single"/>
              </w:rPr>
            </w:pPr>
          </w:p>
        </w:tc>
      </w:tr>
      <w:tr w14:paraId="5F293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3346EB">
            <w:pPr>
              <w:widowControl/>
              <w:jc w:val="center"/>
              <w:rPr>
                <w:rFonts w:hAnsi="宋体"/>
                <w:kern w:val="0"/>
                <w:szCs w:val="21"/>
              </w:rPr>
            </w:pPr>
            <w:r>
              <w:rPr>
                <w:rFonts w:hint="eastAsia" w:hAnsi="宋体"/>
                <w:kern w:val="0"/>
                <w:szCs w:val="21"/>
              </w:rPr>
              <w:t>45</w:t>
            </w:r>
          </w:p>
        </w:tc>
        <w:tc>
          <w:tcPr>
            <w:tcW w:w="2208" w:type="dxa"/>
            <w:vAlign w:val="center"/>
          </w:tcPr>
          <w:p w14:paraId="55B98F50">
            <w:pPr>
              <w:widowControl/>
              <w:jc w:val="left"/>
              <w:rPr>
                <w:rFonts w:hAnsi="宋体"/>
                <w:kern w:val="0"/>
                <w:szCs w:val="21"/>
              </w:rPr>
            </w:pPr>
            <w:r>
              <w:rPr>
                <w:rFonts w:hint="eastAsia" w:hAnsi="宋体"/>
                <w:kern w:val="0"/>
                <w:szCs w:val="21"/>
              </w:rPr>
              <w:t>阀体滤油网总成</w:t>
            </w:r>
          </w:p>
        </w:tc>
        <w:tc>
          <w:tcPr>
            <w:tcW w:w="1331" w:type="dxa"/>
            <w:vAlign w:val="center"/>
          </w:tcPr>
          <w:p w14:paraId="56D35EF7">
            <w:pPr>
              <w:rPr>
                <w:rFonts w:hAnsi="宋体"/>
                <w:szCs w:val="21"/>
              </w:rPr>
            </w:pPr>
          </w:p>
        </w:tc>
        <w:tc>
          <w:tcPr>
            <w:tcW w:w="1525" w:type="dxa"/>
            <w:vAlign w:val="center"/>
          </w:tcPr>
          <w:p w14:paraId="26789685">
            <w:pPr>
              <w:jc w:val="center"/>
              <w:rPr>
                <w:rFonts w:hAnsi="宋体"/>
                <w:szCs w:val="21"/>
                <w:u w:val="single"/>
              </w:rPr>
            </w:pPr>
          </w:p>
        </w:tc>
        <w:tc>
          <w:tcPr>
            <w:tcW w:w="896" w:type="dxa"/>
            <w:vMerge w:val="continue"/>
            <w:vAlign w:val="center"/>
          </w:tcPr>
          <w:p w14:paraId="7DF787B2">
            <w:pPr>
              <w:jc w:val="center"/>
              <w:rPr>
                <w:rFonts w:hAnsi="宋体"/>
                <w:szCs w:val="21"/>
              </w:rPr>
            </w:pPr>
          </w:p>
        </w:tc>
        <w:tc>
          <w:tcPr>
            <w:tcW w:w="1566" w:type="dxa"/>
            <w:vAlign w:val="center"/>
          </w:tcPr>
          <w:p w14:paraId="463C4B46">
            <w:pPr>
              <w:jc w:val="center"/>
              <w:rPr>
                <w:rFonts w:hAnsi="宋体"/>
                <w:szCs w:val="21"/>
              </w:rPr>
            </w:pPr>
          </w:p>
        </w:tc>
        <w:tc>
          <w:tcPr>
            <w:tcW w:w="1020" w:type="dxa"/>
            <w:vAlign w:val="center"/>
          </w:tcPr>
          <w:p w14:paraId="5D0C005B">
            <w:pPr>
              <w:jc w:val="center"/>
              <w:rPr>
                <w:rFonts w:hAnsi="宋体"/>
                <w:szCs w:val="21"/>
                <w:u w:val="single"/>
              </w:rPr>
            </w:pPr>
          </w:p>
        </w:tc>
      </w:tr>
      <w:tr w14:paraId="50ED2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F506B1">
            <w:pPr>
              <w:widowControl/>
              <w:jc w:val="center"/>
              <w:rPr>
                <w:rFonts w:hAnsi="宋体"/>
                <w:kern w:val="0"/>
                <w:szCs w:val="21"/>
              </w:rPr>
            </w:pPr>
            <w:r>
              <w:rPr>
                <w:rFonts w:hint="eastAsia" w:hAnsi="宋体"/>
                <w:kern w:val="0"/>
                <w:szCs w:val="21"/>
              </w:rPr>
              <w:t>46</w:t>
            </w:r>
          </w:p>
        </w:tc>
        <w:tc>
          <w:tcPr>
            <w:tcW w:w="2208" w:type="dxa"/>
            <w:vAlign w:val="center"/>
          </w:tcPr>
          <w:p w14:paraId="37FE1EFE">
            <w:pPr>
              <w:widowControl/>
              <w:jc w:val="left"/>
              <w:rPr>
                <w:rFonts w:hAnsi="宋体"/>
                <w:kern w:val="0"/>
                <w:szCs w:val="21"/>
              </w:rPr>
            </w:pPr>
            <w:r>
              <w:rPr>
                <w:rFonts w:hint="eastAsia" w:hAnsi="宋体"/>
                <w:kern w:val="0"/>
                <w:szCs w:val="21"/>
              </w:rPr>
              <w:t>左前轮驱动轴总成</w:t>
            </w:r>
          </w:p>
        </w:tc>
        <w:tc>
          <w:tcPr>
            <w:tcW w:w="1331" w:type="dxa"/>
            <w:vAlign w:val="center"/>
          </w:tcPr>
          <w:p w14:paraId="203224F8">
            <w:pPr>
              <w:rPr>
                <w:rFonts w:hAnsi="宋体"/>
                <w:szCs w:val="21"/>
              </w:rPr>
            </w:pPr>
          </w:p>
        </w:tc>
        <w:tc>
          <w:tcPr>
            <w:tcW w:w="1525" w:type="dxa"/>
            <w:vAlign w:val="center"/>
          </w:tcPr>
          <w:p w14:paraId="329BBF9A">
            <w:pPr>
              <w:jc w:val="center"/>
              <w:rPr>
                <w:rFonts w:hAnsi="宋体"/>
                <w:szCs w:val="21"/>
                <w:u w:val="single"/>
              </w:rPr>
            </w:pPr>
          </w:p>
        </w:tc>
        <w:tc>
          <w:tcPr>
            <w:tcW w:w="896" w:type="dxa"/>
            <w:vMerge w:val="continue"/>
            <w:vAlign w:val="center"/>
          </w:tcPr>
          <w:p w14:paraId="4351696B">
            <w:pPr>
              <w:jc w:val="center"/>
              <w:rPr>
                <w:rFonts w:hAnsi="宋体"/>
                <w:szCs w:val="21"/>
              </w:rPr>
            </w:pPr>
          </w:p>
        </w:tc>
        <w:tc>
          <w:tcPr>
            <w:tcW w:w="1566" w:type="dxa"/>
            <w:vAlign w:val="center"/>
          </w:tcPr>
          <w:p w14:paraId="36B11722">
            <w:pPr>
              <w:jc w:val="center"/>
              <w:rPr>
                <w:rFonts w:hAnsi="宋体"/>
                <w:szCs w:val="21"/>
              </w:rPr>
            </w:pPr>
          </w:p>
        </w:tc>
        <w:tc>
          <w:tcPr>
            <w:tcW w:w="1020" w:type="dxa"/>
            <w:vAlign w:val="center"/>
          </w:tcPr>
          <w:p w14:paraId="6174A8BE">
            <w:pPr>
              <w:jc w:val="center"/>
              <w:rPr>
                <w:rFonts w:hAnsi="宋体"/>
                <w:szCs w:val="21"/>
                <w:u w:val="single"/>
              </w:rPr>
            </w:pPr>
          </w:p>
        </w:tc>
      </w:tr>
      <w:tr w14:paraId="1AB27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B3CF8F">
            <w:pPr>
              <w:widowControl/>
              <w:jc w:val="center"/>
              <w:rPr>
                <w:rFonts w:hAnsi="宋体"/>
                <w:kern w:val="0"/>
                <w:szCs w:val="21"/>
              </w:rPr>
            </w:pPr>
            <w:r>
              <w:rPr>
                <w:rFonts w:hint="eastAsia" w:hAnsi="宋体"/>
                <w:kern w:val="0"/>
                <w:szCs w:val="21"/>
              </w:rPr>
              <w:t>47</w:t>
            </w:r>
          </w:p>
        </w:tc>
        <w:tc>
          <w:tcPr>
            <w:tcW w:w="2208" w:type="dxa"/>
            <w:vAlign w:val="center"/>
          </w:tcPr>
          <w:p w14:paraId="37462C61">
            <w:pPr>
              <w:widowControl/>
              <w:jc w:val="left"/>
              <w:rPr>
                <w:rFonts w:hAnsi="宋体"/>
                <w:kern w:val="0"/>
                <w:szCs w:val="21"/>
              </w:rPr>
            </w:pPr>
            <w:r>
              <w:rPr>
                <w:rFonts w:hint="eastAsia" w:hAnsi="宋体"/>
                <w:kern w:val="0"/>
                <w:szCs w:val="21"/>
              </w:rPr>
              <w:t>前下球节总成</w:t>
            </w:r>
          </w:p>
        </w:tc>
        <w:tc>
          <w:tcPr>
            <w:tcW w:w="1331" w:type="dxa"/>
            <w:vAlign w:val="center"/>
          </w:tcPr>
          <w:p w14:paraId="45A8C9A8">
            <w:pPr>
              <w:rPr>
                <w:rFonts w:hAnsi="宋体"/>
                <w:szCs w:val="21"/>
              </w:rPr>
            </w:pPr>
          </w:p>
        </w:tc>
        <w:tc>
          <w:tcPr>
            <w:tcW w:w="1525" w:type="dxa"/>
            <w:vAlign w:val="center"/>
          </w:tcPr>
          <w:p w14:paraId="697B3B0B">
            <w:pPr>
              <w:jc w:val="center"/>
              <w:rPr>
                <w:rFonts w:hAnsi="宋体"/>
                <w:szCs w:val="21"/>
                <w:u w:val="single"/>
              </w:rPr>
            </w:pPr>
          </w:p>
        </w:tc>
        <w:tc>
          <w:tcPr>
            <w:tcW w:w="896" w:type="dxa"/>
            <w:vMerge w:val="continue"/>
            <w:vAlign w:val="center"/>
          </w:tcPr>
          <w:p w14:paraId="6B36892D">
            <w:pPr>
              <w:jc w:val="center"/>
              <w:rPr>
                <w:rFonts w:hAnsi="宋体"/>
                <w:szCs w:val="21"/>
              </w:rPr>
            </w:pPr>
          </w:p>
        </w:tc>
        <w:tc>
          <w:tcPr>
            <w:tcW w:w="1566" w:type="dxa"/>
            <w:vAlign w:val="center"/>
          </w:tcPr>
          <w:p w14:paraId="7F0F61CD">
            <w:pPr>
              <w:jc w:val="center"/>
              <w:rPr>
                <w:rFonts w:hAnsi="宋体"/>
                <w:szCs w:val="21"/>
              </w:rPr>
            </w:pPr>
          </w:p>
        </w:tc>
        <w:tc>
          <w:tcPr>
            <w:tcW w:w="1020" w:type="dxa"/>
            <w:vAlign w:val="center"/>
          </w:tcPr>
          <w:p w14:paraId="435F66EA">
            <w:pPr>
              <w:jc w:val="center"/>
              <w:rPr>
                <w:rFonts w:hAnsi="宋体"/>
                <w:szCs w:val="21"/>
                <w:u w:val="single"/>
              </w:rPr>
            </w:pPr>
          </w:p>
        </w:tc>
      </w:tr>
      <w:tr w14:paraId="6BEA3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F2F881">
            <w:pPr>
              <w:widowControl/>
              <w:jc w:val="center"/>
              <w:rPr>
                <w:rFonts w:hAnsi="宋体"/>
                <w:kern w:val="0"/>
                <w:szCs w:val="21"/>
              </w:rPr>
            </w:pPr>
            <w:r>
              <w:rPr>
                <w:rFonts w:hint="eastAsia" w:hAnsi="宋体"/>
                <w:kern w:val="0"/>
                <w:szCs w:val="21"/>
              </w:rPr>
              <w:t>48</w:t>
            </w:r>
          </w:p>
        </w:tc>
        <w:tc>
          <w:tcPr>
            <w:tcW w:w="2208" w:type="dxa"/>
            <w:vAlign w:val="center"/>
          </w:tcPr>
          <w:p w14:paraId="11AC2C17">
            <w:pPr>
              <w:widowControl/>
              <w:jc w:val="left"/>
              <w:rPr>
                <w:rFonts w:hAnsi="宋体"/>
                <w:kern w:val="0"/>
                <w:szCs w:val="21"/>
              </w:rPr>
            </w:pPr>
            <w:r>
              <w:rPr>
                <w:rFonts w:hint="eastAsia" w:hAnsi="宋体"/>
                <w:kern w:val="0"/>
                <w:szCs w:val="21"/>
              </w:rPr>
              <w:t>前桥轮毂轴承</w:t>
            </w:r>
          </w:p>
        </w:tc>
        <w:tc>
          <w:tcPr>
            <w:tcW w:w="1331" w:type="dxa"/>
            <w:vAlign w:val="center"/>
          </w:tcPr>
          <w:p w14:paraId="1AB7C5D3">
            <w:pPr>
              <w:rPr>
                <w:rFonts w:hAnsi="宋体"/>
                <w:szCs w:val="21"/>
              </w:rPr>
            </w:pPr>
          </w:p>
        </w:tc>
        <w:tc>
          <w:tcPr>
            <w:tcW w:w="1525" w:type="dxa"/>
            <w:vAlign w:val="center"/>
          </w:tcPr>
          <w:p w14:paraId="3046FF5E">
            <w:pPr>
              <w:jc w:val="center"/>
              <w:rPr>
                <w:rFonts w:hAnsi="宋体"/>
                <w:szCs w:val="21"/>
                <w:u w:val="single"/>
              </w:rPr>
            </w:pPr>
          </w:p>
        </w:tc>
        <w:tc>
          <w:tcPr>
            <w:tcW w:w="896" w:type="dxa"/>
            <w:vMerge w:val="continue"/>
            <w:vAlign w:val="center"/>
          </w:tcPr>
          <w:p w14:paraId="742D66D2">
            <w:pPr>
              <w:jc w:val="center"/>
              <w:rPr>
                <w:rFonts w:hAnsi="宋体"/>
                <w:szCs w:val="21"/>
              </w:rPr>
            </w:pPr>
          </w:p>
        </w:tc>
        <w:tc>
          <w:tcPr>
            <w:tcW w:w="1566" w:type="dxa"/>
            <w:vAlign w:val="center"/>
          </w:tcPr>
          <w:p w14:paraId="18A3FAA2">
            <w:pPr>
              <w:jc w:val="center"/>
              <w:rPr>
                <w:rFonts w:hAnsi="宋体"/>
                <w:szCs w:val="21"/>
              </w:rPr>
            </w:pPr>
          </w:p>
        </w:tc>
        <w:tc>
          <w:tcPr>
            <w:tcW w:w="1020" w:type="dxa"/>
            <w:vAlign w:val="center"/>
          </w:tcPr>
          <w:p w14:paraId="46769584">
            <w:pPr>
              <w:jc w:val="center"/>
              <w:rPr>
                <w:rFonts w:hAnsi="宋体"/>
                <w:szCs w:val="21"/>
                <w:u w:val="single"/>
              </w:rPr>
            </w:pPr>
          </w:p>
        </w:tc>
      </w:tr>
      <w:tr w14:paraId="17D55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8B9E2C">
            <w:pPr>
              <w:widowControl/>
              <w:jc w:val="center"/>
              <w:rPr>
                <w:rFonts w:hAnsi="宋体"/>
                <w:kern w:val="0"/>
                <w:szCs w:val="21"/>
              </w:rPr>
            </w:pPr>
            <w:r>
              <w:rPr>
                <w:rFonts w:hint="eastAsia" w:hAnsi="宋体"/>
                <w:kern w:val="0"/>
                <w:szCs w:val="21"/>
              </w:rPr>
              <w:t>49</w:t>
            </w:r>
          </w:p>
        </w:tc>
        <w:tc>
          <w:tcPr>
            <w:tcW w:w="2208" w:type="dxa"/>
            <w:vAlign w:val="center"/>
          </w:tcPr>
          <w:p w14:paraId="04D3D06B">
            <w:pPr>
              <w:widowControl/>
              <w:jc w:val="left"/>
              <w:rPr>
                <w:rFonts w:hAnsi="宋体"/>
                <w:kern w:val="0"/>
                <w:szCs w:val="21"/>
              </w:rPr>
            </w:pPr>
            <w:r>
              <w:rPr>
                <w:rFonts w:hint="eastAsia" w:hAnsi="宋体"/>
                <w:kern w:val="0"/>
                <w:szCs w:val="21"/>
              </w:rPr>
              <w:t>前减震器总成</w:t>
            </w:r>
          </w:p>
        </w:tc>
        <w:tc>
          <w:tcPr>
            <w:tcW w:w="1331" w:type="dxa"/>
            <w:vAlign w:val="center"/>
          </w:tcPr>
          <w:p w14:paraId="6FAD957C">
            <w:pPr>
              <w:rPr>
                <w:rFonts w:hAnsi="宋体"/>
                <w:szCs w:val="21"/>
              </w:rPr>
            </w:pPr>
          </w:p>
        </w:tc>
        <w:tc>
          <w:tcPr>
            <w:tcW w:w="1525" w:type="dxa"/>
            <w:vAlign w:val="center"/>
          </w:tcPr>
          <w:p w14:paraId="2A833E90">
            <w:pPr>
              <w:jc w:val="center"/>
              <w:rPr>
                <w:rFonts w:hAnsi="宋体"/>
                <w:szCs w:val="21"/>
                <w:u w:val="single"/>
              </w:rPr>
            </w:pPr>
          </w:p>
        </w:tc>
        <w:tc>
          <w:tcPr>
            <w:tcW w:w="896" w:type="dxa"/>
            <w:vMerge w:val="continue"/>
            <w:vAlign w:val="center"/>
          </w:tcPr>
          <w:p w14:paraId="61A412D5">
            <w:pPr>
              <w:jc w:val="center"/>
              <w:rPr>
                <w:rFonts w:hAnsi="宋体"/>
                <w:szCs w:val="21"/>
              </w:rPr>
            </w:pPr>
          </w:p>
        </w:tc>
        <w:tc>
          <w:tcPr>
            <w:tcW w:w="1566" w:type="dxa"/>
            <w:vAlign w:val="center"/>
          </w:tcPr>
          <w:p w14:paraId="779DB9E0">
            <w:pPr>
              <w:jc w:val="center"/>
              <w:rPr>
                <w:rFonts w:hAnsi="宋体"/>
                <w:szCs w:val="21"/>
              </w:rPr>
            </w:pPr>
          </w:p>
        </w:tc>
        <w:tc>
          <w:tcPr>
            <w:tcW w:w="1020" w:type="dxa"/>
            <w:vAlign w:val="center"/>
          </w:tcPr>
          <w:p w14:paraId="490478D8">
            <w:pPr>
              <w:jc w:val="center"/>
              <w:rPr>
                <w:rFonts w:hAnsi="宋体"/>
                <w:szCs w:val="21"/>
                <w:u w:val="single"/>
              </w:rPr>
            </w:pPr>
          </w:p>
        </w:tc>
      </w:tr>
      <w:tr w14:paraId="657F9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324738">
            <w:pPr>
              <w:widowControl/>
              <w:jc w:val="center"/>
              <w:rPr>
                <w:rFonts w:hAnsi="宋体"/>
                <w:kern w:val="0"/>
                <w:szCs w:val="21"/>
              </w:rPr>
            </w:pPr>
            <w:r>
              <w:rPr>
                <w:rFonts w:hint="eastAsia" w:hAnsi="宋体"/>
                <w:kern w:val="0"/>
                <w:szCs w:val="21"/>
              </w:rPr>
              <w:t>50</w:t>
            </w:r>
          </w:p>
        </w:tc>
        <w:tc>
          <w:tcPr>
            <w:tcW w:w="2208" w:type="dxa"/>
            <w:vAlign w:val="center"/>
          </w:tcPr>
          <w:p w14:paraId="334C333B">
            <w:pPr>
              <w:widowControl/>
              <w:jc w:val="left"/>
              <w:rPr>
                <w:rFonts w:hAnsi="宋体"/>
                <w:kern w:val="0"/>
                <w:szCs w:val="21"/>
              </w:rPr>
            </w:pPr>
            <w:r>
              <w:rPr>
                <w:rFonts w:hint="eastAsia" w:hAnsi="宋体"/>
                <w:kern w:val="0"/>
                <w:szCs w:val="21"/>
              </w:rPr>
              <w:t>后减震器总成</w:t>
            </w:r>
          </w:p>
        </w:tc>
        <w:tc>
          <w:tcPr>
            <w:tcW w:w="1331" w:type="dxa"/>
            <w:vAlign w:val="center"/>
          </w:tcPr>
          <w:p w14:paraId="24DAC635">
            <w:pPr>
              <w:rPr>
                <w:rFonts w:hAnsi="宋体"/>
                <w:szCs w:val="21"/>
              </w:rPr>
            </w:pPr>
          </w:p>
        </w:tc>
        <w:tc>
          <w:tcPr>
            <w:tcW w:w="1525" w:type="dxa"/>
            <w:vAlign w:val="center"/>
          </w:tcPr>
          <w:p w14:paraId="777EC69D">
            <w:pPr>
              <w:jc w:val="center"/>
              <w:rPr>
                <w:rFonts w:hAnsi="宋体"/>
                <w:szCs w:val="21"/>
                <w:u w:val="single"/>
              </w:rPr>
            </w:pPr>
          </w:p>
        </w:tc>
        <w:tc>
          <w:tcPr>
            <w:tcW w:w="896" w:type="dxa"/>
            <w:vMerge w:val="continue"/>
            <w:vAlign w:val="center"/>
          </w:tcPr>
          <w:p w14:paraId="022365C4">
            <w:pPr>
              <w:jc w:val="center"/>
              <w:rPr>
                <w:rFonts w:hAnsi="宋体"/>
                <w:szCs w:val="21"/>
              </w:rPr>
            </w:pPr>
          </w:p>
        </w:tc>
        <w:tc>
          <w:tcPr>
            <w:tcW w:w="1566" w:type="dxa"/>
            <w:vAlign w:val="center"/>
          </w:tcPr>
          <w:p w14:paraId="2E0A38EF">
            <w:pPr>
              <w:jc w:val="center"/>
              <w:rPr>
                <w:rFonts w:hAnsi="宋体"/>
                <w:szCs w:val="21"/>
              </w:rPr>
            </w:pPr>
          </w:p>
        </w:tc>
        <w:tc>
          <w:tcPr>
            <w:tcW w:w="1020" w:type="dxa"/>
            <w:vAlign w:val="center"/>
          </w:tcPr>
          <w:p w14:paraId="3B56B17D">
            <w:pPr>
              <w:jc w:val="center"/>
              <w:rPr>
                <w:rFonts w:hAnsi="宋体"/>
                <w:szCs w:val="21"/>
                <w:u w:val="single"/>
              </w:rPr>
            </w:pPr>
          </w:p>
        </w:tc>
      </w:tr>
      <w:tr w14:paraId="4F819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E2E69C">
            <w:pPr>
              <w:widowControl/>
              <w:jc w:val="center"/>
              <w:rPr>
                <w:rFonts w:hAnsi="宋体"/>
                <w:kern w:val="0"/>
                <w:szCs w:val="21"/>
              </w:rPr>
            </w:pPr>
            <w:r>
              <w:rPr>
                <w:rFonts w:hint="eastAsia" w:hAnsi="宋体"/>
                <w:kern w:val="0"/>
                <w:szCs w:val="21"/>
              </w:rPr>
              <w:t>51</w:t>
            </w:r>
          </w:p>
        </w:tc>
        <w:tc>
          <w:tcPr>
            <w:tcW w:w="2208" w:type="dxa"/>
            <w:vAlign w:val="center"/>
          </w:tcPr>
          <w:p w14:paraId="1BC67059">
            <w:pPr>
              <w:widowControl/>
              <w:jc w:val="left"/>
              <w:rPr>
                <w:rFonts w:hAnsi="宋体"/>
                <w:kern w:val="0"/>
                <w:szCs w:val="21"/>
              </w:rPr>
            </w:pPr>
            <w:r>
              <w:rPr>
                <w:rFonts w:hint="eastAsia" w:hAnsi="宋体"/>
                <w:kern w:val="0"/>
                <w:szCs w:val="21"/>
              </w:rPr>
              <w:t>前悬架下摆臂总成</w:t>
            </w:r>
          </w:p>
        </w:tc>
        <w:tc>
          <w:tcPr>
            <w:tcW w:w="1331" w:type="dxa"/>
            <w:vAlign w:val="center"/>
          </w:tcPr>
          <w:p w14:paraId="1A6EDA80">
            <w:pPr>
              <w:rPr>
                <w:rFonts w:hAnsi="宋体"/>
                <w:szCs w:val="21"/>
              </w:rPr>
            </w:pPr>
          </w:p>
        </w:tc>
        <w:tc>
          <w:tcPr>
            <w:tcW w:w="1525" w:type="dxa"/>
            <w:vAlign w:val="center"/>
          </w:tcPr>
          <w:p w14:paraId="6CC092E6">
            <w:pPr>
              <w:jc w:val="center"/>
              <w:rPr>
                <w:rFonts w:hAnsi="宋体"/>
                <w:szCs w:val="21"/>
                <w:u w:val="single"/>
              </w:rPr>
            </w:pPr>
          </w:p>
        </w:tc>
        <w:tc>
          <w:tcPr>
            <w:tcW w:w="896" w:type="dxa"/>
            <w:vMerge w:val="continue"/>
            <w:vAlign w:val="center"/>
          </w:tcPr>
          <w:p w14:paraId="0EB85631">
            <w:pPr>
              <w:jc w:val="center"/>
              <w:rPr>
                <w:rFonts w:hAnsi="宋体"/>
                <w:szCs w:val="21"/>
              </w:rPr>
            </w:pPr>
          </w:p>
        </w:tc>
        <w:tc>
          <w:tcPr>
            <w:tcW w:w="1566" w:type="dxa"/>
            <w:vAlign w:val="center"/>
          </w:tcPr>
          <w:p w14:paraId="221D315F">
            <w:pPr>
              <w:jc w:val="center"/>
              <w:rPr>
                <w:rFonts w:hAnsi="宋体"/>
                <w:szCs w:val="21"/>
              </w:rPr>
            </w:pPr>
          </w:p>
        </w:tc>
        <w:tc>
          <w:tcPr>
            <w:tcW w:w="1020" w:type="dxa"/>
            <w:vAlign w:val="center"/>
          </w:tcPr>
          <w:p w14:paraId="4F08AB7B">
            <w:pPr>
              <w:jc w:val="center"/>
              <w:rPr>
                <w:rFonts w:hAnsi="宋体"/>
                <w:szCs w:val="21"/>
                <w:u w:val="single"/>
              </w:rPr>
            </w:pPr>
          </w:p>
        </w:tc>
      </w:tr>
      <w:tr w14:paraId="4E56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E37038">
            <w:pPr>
              <w:widowControl/>
              <w:jc w:val="center"/>
              <w:rPr>
                <w:rFonts w:hAnsi="宋体"/>
                <w:kern w:val="0"/>
                <w:szCs w:val="21"/>
              </w:rPr>
            </w:pPr>
            <w:r>
              <w:rPr>
                <w:rFonts w:hint="eastAsia" w:hAnsi="宋体"/>
                <w:kern w:val="0"/>
                <w:szCs w:val="21"/>
              </w:rPr>
              <w:t>52</w:t>
            </w:r>
          </w:p>
        </w:tc>
        <w:tc>
          <w:tcPr>
            <w:tcW w:w="2208" w:type="dxa"/>
            <w:vAlign w:val="center"/>
          </w:tcPr>
          <w:p w14:paraId="36E9F26D">
            <w:pPr>
              <w:widowControl/>
              <w:jc w:val="left"/>
              <w:rPr>
                <w:rFonts w:hAnsi="宋体"/>
                <w:kern w:val="0"/>
                <w:szCs w:val="21"/>
              </w:rPr>
            </w:pPr>
            <w:r>
              <w:rPr>
                <w:rFonts w:hint="eastAsia" w:hAnsi="宋体"/>
                <w:kern w:val="0"/>
                <w:szCs w:val="21"/>
              </w:rPr>
              <w:t>制动总泵总成</w:t>
            </w:r>
          </w:p>
        </w:tc>
        <w:tc>
          <w:tcPr>
            <w:tcW w:w="1331" w:type="dxa"/>
            <w:vAlign w:val="center"/>
          </w:tcPr>
          <w:p w14:paraId="67106F65">
            <w:pPr>
              <w:rPr>
                <w:rFonts w:hAnsi="宋体"/>
                <w:szCs w:val="21"/>
              </w:rPr>
            </w:pPr>
          </w:p>
        </w:tc>
        <w:tc>
          <w:tcPr>
            <w:tcW w:w="1525" w:type="dxa"/>
            <w:vAlign w:val="center"/>
          </w:tcPr>
          <w:p w14:paraId="1E1E1D4E">
            <w:pPr>
              <w:jc w:val="center"/>
              <w:rPr>
                <w:rFonts w:hAnsi="宋体"/>
                <w:szCs w:val="21"/>
                <w:u w:val="single"/>
              </w:rPr>
            </w:pPr>
          </w:p>
        </w:tc>
        <w:tc>
          <w:tcPr>
            <w:tcW w:w="896" w:type="dxa"/>
            <w:vMerge w:val="continue"/>
            <w:vAlign w:val="center"/>
          </w:tcPr>
          <w:p w14:paraId="0FA07775">
            <w:pPr>
              <w:jc w:val="center"/>
              <w:rPr>
                <w:rFonts w:hAnsi="宋体"/>
                <w:szCs w:val="21"/>
              </w:rPr>
            </w:pPr>
          </w:p>
        </w:tc>
        <w:tc>
          <w:tcPr>
            <w:tcW w:w="1566" w:type="dxa"/>
            <w:vAlign w:val="center"/>
          </w:tcPr>
          <w:p w14:paraId="74A43877">
            <w:pPr>
              <w:jc w:val="center"/>
              <w:rPr>
                <w:rFonts w:hAnsi="宋体"/>
                <w:szCs w:val="21"/>
              </w:rPr>
            </w:pPr>
          </w:p>
        </w:tc>
        <w:tc>
          <w:tcPr>
            <w:tcW w:w="1020" w:type="dxa"/>
            <w:vAlign w:val="center"/>
          </w:tcPr>
          <w:p w14:paraId="0A0FE71F">
            <w:pPr>
              <w:jc w:val="center"/>
              <w:rPr>
                <w:rFonts w:hAnsi="宋体"/>
                <w:szCs w:val="21"/>
                <w:u w:val="single"/>
              </w:rPr>
            </w:pPr>
          </w:p>
        </w:tc>
      </w:tr>
      <w:tr w14:paraId="35EB8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44A617">
            <w:pPr>
              <w:widowControl/>
              <w:jc w:val="center"/>
              <w:rPr>
                <w:rFonts w:hAnsi="宋体"/>
                <w:kern w:val="0"/>
                <w:szCs w:val="21"/>
              </w:rPr>
            </w:pPr>
            <w:r>
              <w:rPr>
                <w:rFonts w:hint="eastAsia" w:hAnsi="宋体"/>
                <w:kern w:val="0"/>
                <w:szCs w:val="21"/>
              </w:rPr>
              <w:t>53</w:t>
            </w:r>
          </w:p>
        </w:tc>
        <w:tc>
          <w:tcPr>
            <w:tcW w:w="2208" w:type="dxa"/>
            <w:vAlign w:val="center"/>
          </w:tcPr>
          <w:p w14:paraId="485F33C7">
            <w:pPr>
              <w:widowControl/>
              <w:jc w:val="left"/>
              <w:rPr>
                <w:rFonts w:hAnsi="宋体"/>
                <w:kern w:val="0"/>
                <w:szCs w:val="21"/>
              </w:rPr>
            </w:pPr>
            <w:r>
              <w:rPr>
                <w:rFonts w:hint="eastAsia" w:hAnsi="宋体"/>
                <w:kern w:val="0"/>
                <w:szCs w:val="21"/>
              </w:rPr>
              <w:t>制动助力器总成</w:t>
            </w:r>
          </w:p>
        </w:tc>
        <w:tc>
          <w:tcPr>
            <w:tcW w:w="1331" w:type="dxa"/>
            <w:vAlign w:val="center"/>
          </w:tcPr>
          <w:p w14:paraId="165DA307">
            <w:pPr>
              <w:rPr>
                <w:rFonts w:hAnsi="宋体"/>
                <w:szCs w:val="21"/>
              </w:rPr>
            </w:pPr>
          </w:p>
        </w:tc>
        <w:tc>
          <w:tcPr>
            <w:tcW w:w="1525" w:type="dxa"/>
            <w:vAlign w:val="center"/>
          </w:tcPr>
          <w:p w14:paraId="09E4A936">
            <w:pPr>
              <w:jc w:val="center"/>
              <w:rPr>
                <w:rFonts w:hAnsi="宋体"/>
                <w:szCs w:val="21"/>
                <w:u w:val="single"/>
              </w:rPr>
            </w:pPr>
          </w:p>
        </w:tc>
        <w:tc>
          <w:tcPr>
            <w:tcW w:w="896" w:type="dxa"/>
            <w:vMerge w:val="continue"/>
            <w:vAlign w:val="center"/>
          </w:tcPr>
          <w:p w14:paraId="2ABF0870">
            <w:pPr>
              <w:jc w:val="center"/>
              <w:rPr>
                <w:rFonts w:hAnsi="宋体"/>
                <w:szCs w:val="21"/>
              </w:rPr>
            </w:pPr>
          </w:p>
        </w:tc>
        <w:tc>
          <w:tcPr>
            <w:tcW w:w="1566" w:type="dxa"/>
            <w:vAlign w:val="center"/>
          </w:tcPr>
          <w:p w14:paraId="63D469D5">
            <w:pPr>
              <w:jc w:val="center"/>
              <w:rPr>
                <w:rFonts w:hAnsi="宋体"/>
                <w:szCs w:val="21"/>
              </w:rPr>
            </w:pPr>
          </w:p>
        </w:tc>
        <w:tc>
          <w:tcPr>
            <w:tcW w:w="1020" w:type="dxa"/>
            <w:vAlign w:val="center"/>
          </w:tcPr>
          <w:p w14:paraId="6EE63D41">
            <w:pPr>
              <w:jc w:val="center"/>
              <w:rPr>
                <w:rFonts w:hAnsi="宋体"/>
                <w:szCs w:val="21"/>
                <w:u w:val="single"/>
              </w:rPr>
            </w:pPr>
          </w:p>
        </w:tc>
      </w:tr>
      <w:tr w14:paraId="3CFDB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100EAB">
            <w:pPr>
              <w:widowControl/>
              <w:jc w:val="center"/>
              <w:rPr>
                <w:rFonts w:hAnsi="宋体"/>
                <w:kern w:val="0"/>
                <w:szCs w:val="21"/>
              </w:rPr>
            </w:pPr>
            <w:r>
              <w:rPr>
                <w:rFonts w:hint="eastAsia" w:hAnsi="宋体"/>
                <w:kern w:val="0"/>
                <w:szCs w:val="21"/>
              </w:rPr>
              <w:t>54</w:t>
            </w:r>
          </w:p>
        </w:tc>
        <w:tc>
          <w:tcPr>
            <w:tcW w:w="2208" w:type="dxa"/>
            <w:vAlign w:val="center"/>
          </w:tcPr>
          <w:p w14:paraId="577D0AB4">
            <w:pPr>
              <w:widowControl/>
              <w:jc w:val="left"/>
              <w:rPr>
                <w:rFonts w:hAnsi="宋体"/>
                <w:kern w:val="0"/>
                <w:szCs w:val="21"/>
              </w:rPr>
            </w:pPr>
            <w:r>
              <w:rPr>
                <w:rFonts w:hint="eastAsia" w:hAnsi="宋体"/>
                <w:kern w:val="0"/>
                <w:szCs w:val="21"/>
              </w:rPr>
              <w:t>前轮盘式制动器</w:t>
            </w:r>
          </w:p>
        </w:tc>
        <w:tc>
          <w:tcPr>
            <w:tcW w:w="1331" w:type="dxa"/>
            <w:vAlign w:val="center"/>
          </w:tcPr>
          <w:p w14:paraId="3F430647">
            <w:pPr>
              <w:rPr>
                <w:rFonts w:hAnsi="宋体"/>
                <w:szCs w:val="21"/>
              </w:rPr>
            </w:pPr>
          </w:p>
        </w:tc>
        <w:tc>
          <w:tcPr>
            <w:tcW w:w="1525" w:type="dxa"/>
            <w:vAlign w:val="center"/>
          </w:tcPr>
          <w:p w14:paraId="5F966A84">
            <w:pPr>
              <w:jc w:val="center"/>
              <w:rPr>
                <w:rFonts w:hAnsi="宋体"/>
                <w:szCs w:val="21"/>
                <w:u w:val="single"/>
              </w:rPr>
            </w:pPr>
          </w:p>
        </w:tc>
        <w:tc>
          <w:tcPr>
            <w:tcW w:w="896" w:type="dxa"/>
            <w:vMerge w:val="continue"/>
            <w:vAlign w:val="center"/>
          </w:tcPr>
          <w:p w14:paraId="38CFB708">
            <w:pPr>
              <w:jc w:val="center"/>
              <w:rPr>
                <w:rFonts w:hAnsi="宋体"/>
                <w:szCs w:val="21"/>
              </w:rPr>
            </w:pPr>
          </w:p>
        </w:tc>
        <w:tc>
          <w:tcPr>
            <w:tcW w:w="1566" w:type="dxa"/>
            <w:vAlign w:val="center"/>
          </w:tcPr>
          <w:p w14:paraId="516A8BDD">
            <w:pPr>
              <w:jc w:val="center"/>
              <w:rPr>
                <w:rFonts w:hAnsi="宋体"/>
                <w:szCs w:val="21"/>
              </w:rPr>
            </w:pPr>
          </w:p>
        </w:tc>
        <w:tc>
          <w:tcPr>
            <w:tcW w:w="1020" w:type="dxa"/>
            <w:vAlign w:val="center"/>
          </w:tcPr>
          <w:p w14:paraId="2253B8AE">
            <w:pPr>
              <w:jc w:val="center"/>
              <w:rPr>
                <w:rFonts w:hAnsi="宋体"/>
                <w:szCs w:val="21"/>
                <w:u w:val="single"/>
              </w:rPr>
            </w:pPr>
          </w:p>
        </w:tc>
      </w:tr>
      <w:tr w14:paraId="5D4A7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3999646">
            <w:pPr>
              <w:widowControl/>
              <w:jc w:val="center"/>
              <w:rPr>
                <w:rFonts w:hAnsi="宋体"/>
                <w:kern w:val="0"/>
                <w:szCs w:val="21"/>
              </w:rPr>
            </w:pPr>
            <w:r>
              <w:rPr>
                <w:rFonts w:hint="eastAsia" w:hAnsi="宋体"/>
                <w:kern w:val="0"/>
                <w:szCs w:val="21"/>
              </w:rPr>
              <w:t>55</w:t>
            </w:r>
          </w:p>
        </w:tc>
        <w:tc>
          <w:tcPr>
            <w:tcW w:w="2208" w:type="dxa"/>
            <w:vAlign w:val="center"/>
          </w:tcPr>
          <w:p w14:paraId="1BD9BEDA">
            <w:pPr>
              <w:widowControl/>
              <w:jc w:val="left"/>
              <w:rPr>
                <w:rFonts w:hAnsi="宋体"/>
                <w:kern w:val="0"/>
                <w:szCs w:val="21"/>
              </w:rPr>
            </w:pPr>
            <w:r>
              <w:rPr>
                <w:rFonts w:hint="eastAsia" w:hAnsi="宋体"/>
                <w:kern w:val="0"/>
                <w:szCs w:val="21"/>
              </w:rPr>
              <w:t>后轮盘式制动器</w:t>
            </w:r>
          </w:p>
        </w:tc>
        <w:tc>
          <w:tcPr>
            <w:tcW w:w="1331" w:type="dxa"/>
            <w:vAlign w:val="center"/>
          </w:tcPr>
          <w:p w14:paraId="3EF12967">
            <w:pPr>
              <w:rPr>
                <w:rFonts w:hAnsi="宋体"/>
                <w:szCs w:val="21"/>
              </w:rPr>
            </w:pPr>
          </w:p>
        </w:tc>
        <w:tc>
          <w:tcPr>
            <w:tcW w:w="1525" w:type="dxa"/>
            <w:vAlign w:val="center"/>
          </w:tcPr>
          <w:p w14:paraId="69AC213B">
            <w:pPr>
              <w:jc w:val="center"/>
              <w:rPr>
                <w:rFonts w:hAnsi="宋体"/>
                <w:szCs w:val="21"/>
                <w:u w:val="single"/>
              </w:rPr>
            </w:pPr>
          </w:p>
        </w:tc>
        <w:tc>
          <w:tcPr>
            <w:tcW w:w="896" w:type="dxa"/>
            <w:vMerge w:val="continue"/>
            <w:vAlign w:val="center"/>
          </w:tcPr>
          <w:p w14:paraId="3EDAA8A7">
            <w:pPr>
              <w:jc w:val="center"/>
              <w:rPr>
                <w:rFonts w:hAnsi="宋体"/>
                <w:szCs w:val="21"/>
              </w:rPr>
            </w:pPr>
          </w:p>
        </w:tc>
        <w:tc>
          <w:tcPr>
            <w:tcW w:w="1566" w:type="dxa"/>
            <w:vAlign w:val="center"/>
          </w:tcPr>
          <w:p w14:paraId="74176BC5">
            <w:pPr>
              <w:jc w:val="center"/>
              <w:rPr>
                <w:rFonts w:hAnsi="宋体"/>
                <w:szCs w:val="21"/>
              </w:rPr>
            </w:pPr>
          </w:p>
        </w:tc>
        <w:tc>
          <w:tcPr>
            <w:tcW w:w="1020" w:type="dxa"/>
            <w:vAlign w:val="center"/>
          </w:tcPr>
          <w:p w14:paraId="219BA6B4">
            <w:pPr>
              <w:jc w:val="center"/>
              <w:rPr>
                <w:rFonts w:hAnsi="宋体"/>
                <w:szCs w:val="21"/>
                <w:u w:val="single"/>
              </w:rPr>
            </w:pPr>
          </w:p>
        </w:tc>
      </w:tr>
      <w:tr w14:paraId="091BF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B6B17D">
            <w:pPr>
              <w:widowControl/>
              <w:jc w:val="center"/>
              <w:rPr>
                <w:rFonts w:hAnsi="宋体"/>
                <w:kern w:val="0"/>
                <w:szCs w:val="21"/>
              </w:rPr>
            </w:pPr>
            <w:r>
              <w:rPr>
                <w:rFonts w:hint="eastAsia" w:hAnsi="宋体"/>
                <w:kern w:val="0"/>
                <w:szCs w:val="21"/>
              </w:rPr>
              <w:t>56</w:t>
            </w:r>
          </w:p>
        </w:tc>
        <w:tc>
          <w:tcPr>
            <w:tcW w:w="2208" w:type="dxa"/>
            <w:vAlign w:val="center"/>
          </w:tcPr>
          <w:p w14:paraId="03F66388">
            <w:pPr>
              <w:widowControl/>
              <w:jc w:val="left"/>
              <w:rPr>
                <w:rFonts w:hAnsi="宋体"/>
                <w:kern w:val="0"/>
                <w:szCs w:val="21"/>
              </w:rPr>
            </w:pPr>
            <w:r>
              <w:rPr>
                <w:rFonts w:hint="eastAsia" w:hAnsi="宋体"/>
                <w:kern w:val="0"/>
                <w:szCs w:val="21"/>
              </w:rPr>
              <w:t>前轮盘式刹车片</w:t>
            </w:r>
          </w:p>
        </w:tc>
        <w:tc>
          <w:tcPr>
            <w:tcW w:w="1331" w:type="dxa"/>
            <w:vAlign w:val="center"/>
          </w:tcPr>
          <w:p w14:paraId="2293D682">
            <w:pPr>
              <w:rPr>
                <w:rFonts w:hAnsi="宋体"/>
                <w:szCs w:val="21"/>
              </w:rPr>
            </w:pPr>
          </w:p>
        </w:tc>
        <w:tc>
          <w:tcPr>
            <w:tcW w:w="1525" w:type="dxa"/>
            <w:vAlign w:val="center"/>
          </w:tcPr>
          <w:p w14:paraId="12BE802C">
            <w:pPr>
              <w:jc w:val="center"/>
              <w:rPr>
                <w:rFonts w:hAnsi="宋体"/>
                <w:szCs w:val="21"/>
                <w:u w:val="single"/>
              </w:rPr>
            </w:pPr>
          </w:p>
        </w:tc>
        <w:tc>
          <w:tcPr>
            <w:tcW w:w="896" w:type="dxa"/>
            <w:vMerge w:val="continue"/>
            <w:vAlign w:val="center"/>
          </w:tcPr>
          <w:p w14:paraId="531C0CEB">
            <w:pPr>
              <w:jc w:val="center"/>
              <w:rPr>
                <w:rFonts w:hAnsi="宋体"/>
                <w:szCs w:val="21"/>
              </w:rPr>
            </w:pPr>
          </w:p>
        </w:tc>
        <w:tc>
          <w:tcPr>
            <w:tcW w:w="1566" w:type="dxa"/>
            <w:vAlign w:val="center"/>
          </w:tcPr>
          <w:p w14:paraId="6EFD63B2">
            <w:pPr>
              <w:jc w:val="center"/>
              <w:rPr>
                <w:rFonts w:hAnsi="宋体"/>
                <w:szCs w:val="21"/>
              </w:rPr>
            </w:pPr>
          </w:p>
        </w:tc>
        <w:tc>
          <w:tcPr>
            <w:tcW w:w="1020" w:type="dxa"/>
            <w:vAlign w:val="center"/>
          </w:tcPr>
          <w:p w14:paraId="5AEF3C25">
            <w:pPr>
              <w:jc w:val="center"/>
              <w:rPr>
                <w:rFonts w:hAnsi="宋体"/>
                <w:szCs w:val="21"/>
                <w:u w:val="single"/>
              </w:rPr>
            </w:pPr>
          </w:p>
        </w:tc>
      </w:tr>
      <w:tr w14:paraId="46AD8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2022CAF">
            <w:pPr>
              <w:widowControl/>
              <w:jc w:val="center"/>
              <w:rPr>
                <w:rFonts w:hAnsi="宋体"/>
                <w:kern w:val="0"/>
                <w:szCs w:val="21"/>
              </w:rPr>
            </w:pPr>
            <w:r>
              <w:rPr>
                <w:rFonts w:hint="eastAsia" w:hAnsi="宋体"/>
                <w:kern w:val="0"/>
                <w:szCs w:val="21"/>
              </w:rPr>
              <w:t>57</w:t>
            </w:r>
          </w:p>
        </w:tc>
        <w:tc>
          <w:tcPr>
            <w:tcW w:w="2208" w:type="dxa"/>
            <w:vAlign w:val="center"/>
          </w:tcPr>
          <w:p w14:paraId="0ED24B7B">
            <w:pPr>
              <w:widowControl/>
              <w:jc w:val="left"/>
              <w:rPr>
                <w:rFonts w:hAnsi="宋体"/>
                <w:kern w:val="0"/>
                <w:szCs w:val="21"/>
              </w:rPr>
            </w:pPr>
            <w:r>
              <w:rPr>
                <w:rFonts w:hint="eastAsia" w:hAnsi="宋体"/>
                <w:kern w:val="0"/>
                <w:szCs w:val="21"/>
              </w:rPr>
              <w:t>后轮盘式刹车片</w:t>
            </w:r>
          </w:p>
        </w:tc>
        <w:tc>
          <w:tcPr>
            <w:tcW w:w="1331" w:type="dxa"/>
            <w:vAlign w:val="center"/>
          </w:tcPr>
          <w:p w14:paraId="3C713845">
            <w:pPr>
              <w:rPr>
                <w:rFonts w:hAnsi="宋体"/>
                <w:szCs w:val="21"/>
              </w:rPr>
            </w:pPr>
          </w:p>
        </w:tc>
        <w:tc>
          <w:tcPr>
            <w:tcW w:w="1525" w:type="dxa"/>
            <w:vAlign w:val="center"/>
          </w:tcPr>
          <w:p w14:paraId="402EC84A">
            <w:pPr>
              <w:jc w:val="center"/>
              <w:rPr>
                <w:rFonts w:hAnsi="宋体"/>
                <w:szCs w:val="21"/>
                <w:u w:val="single"/>
              </w:rPr>
            </w:pPr>
          </w:p>
        </w:tc>
        <w:tc>
          <w:tcPr>
            <w:tcW w:w="896" w:type="dxa"/>
            <w:vMerge w:val="continue"/>
            <w:vAlign w:val="center"/>
          </w:tcPr>
          <w:p w14:paraId="6FAC4AC3">
            <w:pPr>
              <w:jc w:val="center"/>
              <w:rPr>
                <w:rFonts w:hAnsi="宋体"/>
                <w:szCs w:val="21"/>
              </w:rPr>
            </w:pPr>
          </w:p>
        </w:tc>
        <w:tc>
          <w:tcPr>
            <w:tcW w:w="1566" w:type="dxa"/>
            <w:vAlign w:val="center"/>
          </w:tcPr>
          <w:p w14:paraId="0D4D876F">
            <w:pPr>
              <w:jc w:val="center"/>
              <w:rPr>
                <w:rFonts w:hAnsi="宋体"/>
                <w:szCs w:val="21"/>
              </w:rPr>
            </w:pPr>
          </w:p>
        </w:tc>
        <w:tc>
          <w:tcPr>
            <w:tcW w:w="1020" w:type="dxa"/>
            <w:vAlign w:val="center"/>
          </w:tcPr>
          <w:p w14:paraId="4E706ACA">
            <w:pPr>
              <w:jc w:val="center"/>
              <w:rPr>
                <w:rFonts w:hAnsi="宋体"/>
                <w:szCs w:val="21"/>
                <w:u w:val="single"/>
              </w:rPr>
            </w:pPr>
          </w:p>
        </w:tc>
      </w:tr>
      <w:tr w14:paraId="1664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B894EAF">
            <w:pPr>
              <w:widowControl/>
              <w:jc w:val="center"/>
              <w:rPr>
                <w:rFonts w:hAnsi="宋体"/>
                <w:kern w:val="0"/>
                <w:szCs w:val="21"/>
              </w:rPr>
            </w:pPr>
            <w:r>
              <w:rPr>
                <w:rFonts w:hint="eastAsia" w:hAnsi="宋体"/>
                <w:kern w:val="0"/>
                <w:szCs w:val="21"/>
              </w:rPr>
              <w:t>58</w:t>
            </w:r>
          </w:p>
        </w:tc>
        <w:tc>
          <w:tcPr>
            <w:tcW w:w="2208" w:type="dxa"/>
            <w:vAlign w:val="center"/>
          </w:tcPr>
          <w:p w14:paraId="7175D3D4">
            <w:pPr>
              <w:widowControl/>
              <w:jc w:val="left"/>
              <w:rPr>
                <w:rFonts w:hAnsi="宋体"/>
                <w:kern w:val="0"/>
                <w:szCs w:val="21"/>
              </w:rPr>
            </w:pPr>
            <w:r>
              <w:rPr>
                <w:rFonts w:hint="eastAsia" w:hAnsi="宋体"/>
                <w:kern w:val="0"/>
                <w:szCs w:val="21"/>
              </w:rPr>
              <w:t>前轮刹车软管</w:t>
            </w:r>
          </w:p>
        </w:tc>
        <w:tc>
          <w:tcPr>
            <w:tcW w:w="1331" w:type="dxa"/>
            <w:vAlign w:val="center"/>
          </w:tcPr>
          <w:p w14:paraId="28B4DA8D">
            <w:pPr>
              <w:rPr>
                <w:rFonts w:hAnsi="宋体"/>
                <w:szCs w:val="21"/>
              </w:rPr>
            </w:pPr>
          </w:p>
        </w:tc>
        <w:tc>
          <w:tcPr>
            <w:tcW w:w="1525" w:type="dxa"/>
            <w:vAlign w:val="center"/>
          </w:tcPr>
          <w:p w14:paraId="3B29D6C8">
            <w:pPr>
              <w:jc w:val="center"/>
              <w:rPr>
                <w:rFonts w:hAnsi="宋体"/>
                <w:szCs w:val="21"/>
                <w:u w:val="single"/>
              </w:rPr>
            </w:pPr>
          </w:p>
        </w:tc>
        <w:tc>
          <w:tcPr>
            <w:tcW w:w="896" w:type="dxa"/>
            <w:vMerge w:val="continue"/>
            <w:vAlign w:val="center"/>
          </w:tcPr>
          <w:p w14:paraId="04F2525F">
            <w:pPr>
              <w:jc w:val="center"/>
              <w:rPr>
                <w:rFonts w:hAnsi="宋体"/>
                <w:szCs w:val="21"/>
              </w:rPr>
            </w:pPr>
          </w:p>
        </w:tc>
        <w:tc>
          <w:tcPr>
            <w:tcW w:w="1566" w:type="dxa"/>
            <w:vAlign w:val="center"/>
          </w:tcPr>
          <w:p w14:paraId="063C562C">
            <w:pPr>
              <w:jc w:val="center"/>
              <w:rPr>
                <w:rFonts w:hAnsi="宋体"/>
                <w:szCs w:val="21"/>
              </w:rPr>
            </w:pPr>
          </w:p>
        </w:tc>
        <w:tc>
          <w:tcPr>
            <w:tcW w:w="1020" w:type="dxa"/>
            <w:vAlign w:val="center"/>
          </w:tcPr>
          <w:p w14:paraId="2557933E">
            <w:pPr>
              <w:jc w:val="center"/>
              <w:rPr>
                <w:rFonts w:hAnsi="宋体"/>
                <w:szCs w:val="21"/>
                <w:u w:val="single"/>
              </w:rPr>
            </w:pPr>
          </w:p>
        </w:tc>
      </w:tr>
      <w:tr w14:paraId="6C656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39E2E8">
            <w:pPr>
              <w:widowControl/>
              <w:jc w:val="center"/>
              <w:rPr>
                <w:rFonts w:hAnsi="宋体"/>
                <w:kern w:val="0"/>
                <w:szCs w:val="21"/>
              </w:rPr>
            </w:pPr>
            <w:r>
              <w:rPr>
                <w:rFonts w:hint="eastAsia" w:hAnsi="宋体"/>
                <w:kern w:val="0"/>
                <w:szCs w:val="21"/>
              </w:rPr>
              <w:t>59</w:t>
            </w:r>
          </w:p>
        </w:tc>
        <w:tc>
          <w:tcPr>
            <w:tcW w:w="2208" w:type="dxa"/>
            <w:vAlign w:val="center"/>
          </w:tcPr>
          <w:p w14:paraId="041751FA">
            <w:pPr>
              <w:widowControl/>
              <w:jc w:val="left"/>
              <w:rPr>
                <w:rFonts w:hAnsi="宋体"/>
                <w:kern w:val="0"/>
                <w:szCs w:val="21"/>
              </w:rPr>
            </w:pPr>
            <w:r>
              <w:rPr>
                <w:rFonts w:hint="eastAsia" w:hAnsi="宋体"/>
                <w:kern w:val="0"/>
                <w:szCs w:val="21"/>
              </w:rPr>
              <w:t>后轮刹车软管</w:t>
            </w:r>
          </w:p>
        </w:tc>
        <w:tc>
          <w:tcPr>
            <w:tcW w:w="1331" w:type="dxa"/>
            <w:vAlign w:val="center"/>
          </w:tcPr>
          <w:p w14:paraId="3D8BE11B">
            <w:pPr>
              <w:rPr>
                <w:rFonts w:hAnsi="宋体"/>
                <w:szCs w:val="21"/>
              </w:rPr>
            </w:pPr>
          </w:p>
        </w:tc>
        <w:tc>
          <w:tcPr>
            <w:tcW w:w="1525" w:type="dxa"/>
            <w:vAlign w:val="center"/>
          </w:tcPr>
          <w:p w14:paraId="3DA64254">
            <w:pPr>
              <w:jc w:val="center"/>
              <w:rPr>
                <w:rFonts w:hAnsi="宋体"/>
                <w:szCs w:val="21"/>
                <w:u w:val="single"/>
              </w:rPr>
            </w:pPr>
          </w:p>
        </w:tc>
        <w:tc>
          <w:tcPr>
            <w:tcW w:w="896" w:type="dxa"/>
            <w:vMerge w:val="continue"/>
            <w:vAlign w:val="center"/>
          </w:tcPr>
          <w:p w14:paraId="0696582B">
            <w:pPr>
              <w:jc w:val="center"/>
              <w:rPr>
                <w:rFonts w:hAnsi="宋体"/>
                <w:szCs w:val="21"/>
              </w:rPr>
            </w:pPr>
          </w:p>
        </w:tc>
        <w:tc>
          <w:tcPr>
            <w:tcW w:w="1566" w:type="dxa"/>
            <w:vAlign w:val="center"/>
          </w:tcPr>
          <w:p w14:paraId="23EB999C">
            <w:pPr>
              <w:jc w:val="center"/>
              <w:rPr>
                <w:rFonts w:hAnsi="宋体"/>
                <w:szCs w:val="21"/>
              </w:rPr>
            </w:pPr>
          </w:p>
        </w:tc>
        <w:tc>
          <w:tcPr>
            <w:tcW w:w="1020" w:type="dxa"/>
            <w:vAlign w:val="center"/>
          </w:tcPr>
          <w:p w14:paraId="55390E18">
            <w:pPr>
              <w:jc w:val="center"/>
              <w:rPr>
                <w:rFonts w:hAnsi="宋体"/>
                <w:szCs w:val="21"/>
                <w:u w:val="single"/>
              </w:rPr>
            </w:pPr>
          </w:p>
        </w:tc>
      </w:tr>
      <w:tr w14:paraId="7FF30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19748C">
            <w:pPr>
              <w:widowControl/>
              <w:jc w:val="center"/>
              <w:rPr>
                <w:rFonts w:hAnsi="宋体"/>
                <w:kern w:val="0"/>
                <w:szCs w:val="21"/>
              </w:rPr>
            </w:pPr>
            <w:r>
              <w:rPr>
                <w:rFonts w:hint="eastAsia" w:hAnsi="宋体"/>
                <w:kern w:val="0"/>
                <w:szCs w:val="21"/>
              </w:rPr>
              <w:t>60</w:t>
            </w:r>
          </w:p>
        </w:tc>
        <w:tc>
          <w:tcPr>
            <w:tcW w:w="2208" w:type="dxa"/>
            <w:vAlign w:val="center"/>
          </w:tcPr>
          <w:p w14:paraId="31B64630">
            <w:pPr>
              <w:widowControl/>
              <w:jc w:val="left"/>
              <w:rPr>
                <w:rFonts w:hAnsi="宋体"/>
                <w:kern w:val="0"/>
                <w:szCs w:val="21"/>
              </w:rPr>
            </w:pPr>
            <w:r>
              <w:rPr>
                <w:rFonts w:hint="eastAsia" w:hAnsi="宋体"/>
                <w:kern w:val="0"/>
                <w:szCs w:val="21"/>
              </w:rPr>
              <w:t>前刹车盘</w:t>
            </w:r>
          </w:p>
        </w:tc>
        <w:tc>
          <w:tcPr>
            <w:tcW w:w="1331" w:type="dxa"/>
            <w:vAlign w:val="center"/>
          </w:tcPr>
          <w:p w14:paraId="2BFDDEAF">
            <w:pPr>
              <w:rPr>
                <w:rFonts w:hAnsi="宋体"/>
                <w:szCs w:val="21"/>
              </w:rPr>
            </w:pPr>
          </w:p>
        </w:tc>
        <w:tc>
          <w:tcPr>
            <w:tcW w:w="1525" w:type="dxa"/>
            <w:vAlign w:val="center"/>
          </w:tcPr>
          <w:p w14:paraId="4330E2BD">
            <w:pPr>
              <w:jc w:val="center"/>
              <w:rPr>
                <w:rFonts w:hAnsi="宋体"/>
                <w:szCs w:val="21"/>
                <w:u w:val="single"/>
              </w:rPr>
            </w:pPr>
          </w:p>
        </w:tc>
        <w:tc>
          <w:tcPr>
            <w:tcW w:w="896" w:type="dxa"/>
            <w:vMerge w:val="continue"/>
            <w:vAlign w:val="center"/>
          </w:tcPr>
          <w:p w14:paraId="201CC19F">
            <w:pPr>
              <w:jc w:val="center"/>
              <w:rPr>
                <w:rFonts w:hAnsi="宋体"/>
                <w:szCs w:val="21"/>
              </w:rPr>
            </w:pPr>
          </w:p>
        </w:tc>
        <w:tc>
          <w:tcPr>
            <w:tcW w:w="1566" w:type="dxa"/>
            <w:vAlign w:val="center"/>
          </w:tcPr>
          <w:p w14:paraId="59EADDB8">
            <w:pPr>
              <w:jc w:val="center"/>
              <w:rPr>
                <w:rFonts w:hAnsi="宋体"/>
                <w:szCs w:val="21"/>
              </w:rPr>
            </w:pPr>
          </w:p>
        </w:tc>
        <w:tc>
          <w:tcPr>
            <w:tcW w:w="1020" w:type="dxa"/>
            <w:vAlign w:val="center"/>
          </w:tcPr>
          <w:p w14:paraId="747F494D">
            <w:pPr>
              <w:jc w:val="center"/>
              <w:rPr>
                <w:rFonts w:hAnsi="宋体"/>
                <w:szCs w:val="21"/>
                <w:u w:val="single"/>
              </w:rPr>
            </w:pPr>
          </w:p>
        </w:tc>
      </w:tr>
      <w:tr w14:paraId="3A812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DC94D8">
            <w:pPr>
              <w:widowControl/>
              <w:jc w:val="center"/>
              <w:rPr>
                <w:rFonts w:hAnsi="宋体"/>
                <w:kern w:val="0"/>
                <w:szCs w:val="21"/>
              </w:rPr>
            </w:pPr>
            <w:r>
              <w:rPr>
                <w:rFonts w:hint="eastAsia" w:hAnsi="宋体"/>
                <w:kern w:val="0"/>
                <w:szCs w:val="21"/>
              </w:rPr>
              <w:t>61</w:t>
            </w:r>
          </w:p>
        </w:tc>
        <w:tc>
          <w:tcPr>
            <w:tcW w:w="2208" w:type="dxa"/>
            <w:vAlign w:val="center"/>
          </w:tcPr>
          <w:p w14:paraId="08B54B42">
            <w:pPr>
              <w:widowControl/>
              <w:jc w:val="left"/>
              <w:rPr>
                <w:rFonts w:hAnsi="宋体"/>
                <w:kern w:val="0"/>
                <w:szCs w:val="21"/>
              </w:rPr>
            </w:pPr>
            <w:r>
              <w:rPr>
                <w:rFonts w:hint="eastAsia" w:hAnsi="宋体"/>
                <w:kern w:val="0"/>
                <w:szCs w:val="21"/>
              </w:rPr>
              <w:t>后刹车盘</w:t>
            </w:r>
          </w:p>
        </w:tc>
        <w:tc>
          <w:tcPr>
            <w:tcW w:w="1331" w:type="dxa"/>
            <w:vAlign w:val="center"/>
          </w:tcPr>
          <w:p w14:paraId="7E2E510A">
            <w:pPr>
              <w:rPr>
                <w:rFonts w:hAnsi="宋体"/>
                <w:szCs w:val="21"/>
              </w:rPr>
            </w:pPr>
          </w:p>
        </w:tc>
        <w:tc>
          <w:tcPr>
            <w:tcW w:w="1525" w:type="dxa"/>
            <w:vAlign w:val="center"/>
          </w:tcPr>
          <w:p w14:paraId="6E4B3BBF">
            <w:pPr>
              <w:jc w:val="center"/>
              <w:rPr>
                <w:rFonts w:hAnsi="宋体"/>
                <w:szCs w:val="21"/>
                <w:u w:val="single"/>
              </w:rPr>
            </w:pPr>
          </w:p>
        </w:tc>
        <w:tc>
          <w:tcPr>
            <w:tcW w:w="896" w:type="dxa"/>
            <w:vMerge w:val="continue"/>
            <w:vAlign w:val="center"/>
          </w:tcPr>
          <w:p w14:paraId="17CA4CC1">
            <w:pPr>
              <w:jc w:val="center"/>
              <w:rPr>
                <w:rFonts w:hAnsi="宋体"/>
                <w:szCs w:val="21"/>
              </w:rPr>
            </w:pPr>
          </w:p>
        </w:tc>
        <w:tc>
          <w:tcPr>
            <w:tcW w:w="1566" w:type="dxa"/>
            <w:vAlign w:val="center"/>
          </w:tcPr>
          <w:p w14:paraId="2A9043E3">
            <w:pPr>
              <w:jc w:val="center"/>
              <w:rPr>
                <w:rFonts w:hAnsi="宋体"/>
                <w:szCs w:val="21"/>
              </w:rPr>
            </w:pPr>
          </w:p>
        </w:tc>
        <w:tc>
          <w:tcPr>
            <w:tcW w:w="1020" w:type="dxa"/>
            <w:vAlign w:val="center"/>
          </w:tcPr>
          <w:p w14:paraId="38EF5403">
            <w:pPr>
              <w:jc w:val="center"/>
              <w:rPr>
                <w:rFonts w:hAnsi="宋体"/>
                <w:szCs w:val="21"/>
                <w:u w:val="single"/>
              </w:rPr>
            </w:pPr>
          </w:p>
        </w:tc>
      </w:tr>
      <w:tr w14:paraId="3A2CA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27B9B6">
            <w:pPr>
              <w:widowControl/>
              <w:jc w:val="center"/>
              <w:rPr>
                <w:rFonts w:hAnsi="宋体"/>
                <w:kern w:val="0"/>
                <w:szCs w:val="21"/>
              </w:rPr>
            </w:pPr>
            <w:r>
              <w:rPr>
                <w:rFonts w:hint="eastAsia" w:hAnsi="宋体"/>
                <w:kern w:val="0"/>
                <w:szCs w:val="21"/>
              </w:rPr>
              <w:t>62</w:t>
            </w:r>
          </w:p>
        </w:tc>
        <w:tc>
          <w:tcPr>
            <w:tcW w:w="2208" w:type="dxa"/>
            <w:vAlign w:val="center"/>
          </w:tcPr>
          <w:p w14:paraId="1E1D7124">
            <w:pPr>
              <w:widowControl/>
              <w:jc w:val="left"/>
              <w:rPr>
                <w:rFonts w:ascii="Arial" w:hAnsi="Arial"/>
                <w:kern w:val="0"/>
                <w:szCs w:val="21"/>
              </w:rPr>
            </w:pPr>
            <w:r>
              <w:rPr>
                <w:rFonts w:ascii="Arial" w:hAnsi="Arial"/>
                <w:kern w:val="0"/>
                <w:szCs w:val="21"/>
              </w:rPr>
              <w:t>前平衡杆</w:t>
            </w:r>
          </w:p>
        </w:tc>
        <w:tc>
          <w:tcPr>
            <w:tcW w:w="1331" w:type="dxa"/>
            <w:vAlign w:val="center"/>
          </w:tcPr>
          <w:p w14:paraId="22E25BCD">
            <w:pPr>
              <w:rPr>
                <w:rFonts w:hAnsi="宋体"/>
                <w:szCs w:val="21"/>
              </w:rPr>
            </w:pPr>
          </w:p>
        </w:tc>
        <w:tc>
          <w:tcPr>
            <w:tcW w:w="1525" w:type="dxa"/>
            <w:vAlign w:val="center"/>
          </w:tcPr>
          <w:p w14:paraId="4859584C">
            <w:pPr>
              <w:jc w:val="center"/>
              <w:rPr>
                <w:rFonts w:hAnsi="宋体"/>
                <w:szCs w:val="21"/>
                <w:u w:val="single"/>
              </w:rPr>
            </w:pPr>
          </w:p>
        </w:tc>
        <w:tc>
          <w:tcPr>
            <w:tcW w:w="896" w:type="dxa"/>
            <w:vMerge w:val="continue"/>
            <w:vAlign w:val="center"/>
          </w:tcPr>
          <w:p w14:paraId="5430D65F">
            <w:pPr>
              <w:jc w:val="center"/>
              <w:rPr>
                <w:rFonts w:hAnsi="宋体"/>
                <w:szCs w:val="21"/>
              </w:rPr>
            </w:pPr>
          </w:p>
        </w:tc>
        <w:tc>
          <w:tcPr>
            <w:tcW w:w="1566" w:type="dxa"/>
            <w:vAlign w:val="center"/>
          </w:tcPr>
          <w:p w14:paraId="0EF5C770">
            <w:pPr>
              <w:jc w:val="center"/>
              <w:rPr>
                <w:rFonts w:hAnsi="宋体"/>
                <w:szCs w:val="21"/>
              </w:rPr>
            </w:pPr>
          </w:p>
        </w:tc>
        <w:tc>
          <w:tcPr>
            <w:tcW w:w="1020" w:type="dxa"/>
            <w:vAlign w:val="center"/>
          </w:tcPr>
          <w:p w14:paraId="52BFB8CF">
            <w:pPr>
              <w:jc w:val="center"/>
              <w:rPr>
                <w:rFonts w:hAnsi="宋体"/>
                <w:szCs w:val="21"/>
                <w:u w:val="single"/>
              </w:rPr>
            </w:pPr>
          </w:p>
        </w:tc>
      </w:tr>
      <w:tr w14:paraId="575D7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8DBD48">
            <w:pPr>
              <w:widowControl/>
              <w:jc w:val="center"/>
              <w:rPr>
                <w:rFonts w:hAnsi="宋体"/>
                <w:kern w:val="0"/>
                <w:szCs w:val="21"/>
              </w:rPr>
            </w:pPr>
            <w:r>
              <w:rPr>
                <w:rFonts w:hint="eastAsia" w:hAnsi="宋体"/>
                <w:kern w:val="0"/>
                <w:szCs w:val="21"/>
              </w:rPr>
              <w:t>63</w:t>
            </w:r>
          </w:p>
        </w:tc>
        <w:tc>
          <w:tcPr>
            <w:tcW w:w="2208" w:type="dxa"/>
            <w:vAlign w:val="center"/>
          </w:tcPr>
          <w:p w14:paraId="3B2CD233">
            <w:pPr>
              <w:widowControl/>
              <w:jc w:val="left"/>
              <w:rPr>
                <w:rFonts w:hAnsi="宋体"/>
                <w:kern w:val="0"/>
                <w:szCs w:val="21"/>
              </w:rPr>
            </w:pPr>
            <w:r>
              <w:rPr>
                <w:rFonts w:hint="eastAsia" w:hAnsi="宋体"/>
                <w:kern w:val="0"/>
                <w:szCs w:val="21"/>
              </w:rPr>
              <w:t>后平衡杆</w:t>
            </w:r>
          </w:p>
        </w:tc>
        <w:tc>
          <w:tcPr>
            <w:tcW w:w="1331" w:type="dxa"/>
            <w:vAlign w:val="center"/>
          </w:tcPr>
          <w:p w14:paraId="60B251E1">
            <w:pPr>
              <w:rPr>
                <w:rFonts w:hAnsi="宋体"/>
                <w:szCs w:val="21"/>
              </w:rPr>
            </w:pPr>
          </w:p>
        </w:tc>
        <w:tc>
          <w:tcPr>
            <w:tcW w:w="1525" w:type="dxa"/>
            <w:vAlign w:val="center"/>
          </w:tcPr>
          <w:p w14:paraId="401C261E">
            <w:pPr>
              <w:jc w:val="center"/>
              <w:rPr>
                <w:rFonts w:hAnsi="宋体"/>
                <w:szCs w:val="21"/>
                <w:u w:val="single"/>
              </w:rPr>
            </w:pPr>
          </w:p>
        </w:tc>
        <w:tc>
          <w:tcPr>
            <w:tcW w:w="896" w:type="dxa"/>
            <w:vMerge w:val="continue"/>
            <w:vAlign w:val="center"/>
          </w:tcPr>
          <w:p w14:paraId="46A569E4">
            <w:pPr>
              <w:jc w:val="center"/>
              <w:rPr>
                <w:rFonts w:hAnsi="宋体"/>
                <w:szCs w:val="21"/>
              </w:rPr>
            </w:pPr>
          </w:p>
        </w:tc>
        <w:tc>
          <w:tcPr>
            <w:tcW w:w="1566" w:type="dxa"/>
            <w:vAlign w:val="center"/>
          </w:tcPr>
          <w:p w14:paraId="078D9894">
            <w:pPr>
              <w:jc w:val="center"/>
              <w:rPr>
                <w:rFonts w:hAnsi="宋体"/>
                <w:szCs w:val="21"/>
              </w:rPr>
            </w:pPr>
          </w:p>
        </w:tc>
        <w:tc>
          <w:tcPr>
            <w:tcW w:w="1020" w:type="dxa"/>
            <w:vAlign w:val="center"/>
          </w:tcPr>
          <w:p w14:paraId="41BCB6E6">
            <w:pPr>
              <w:jc w:val="center"/>
              <w:rPr>
                <w:rFonts w:hAnsi="宋体"/>
                <w:szCs w:val="21"/>
                <w:u w:val="single"/>
              </w:rPr>
            </w:pPr>
          </w:p>
        </w:tc>
      </w:tr>
      <w:tr w14:paraId="37634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7A46AF3">
            <w:pPr>
              <w:widowControl/>
              <w:jc w:val="center"/>
              <w:rPr>
                <w:rFonts w:hAnsi="宋体"/>
                <w:kern w:val="0"/>
                <w:szCs w:val="21"/>
              </w:rPr>
            </w:pPr>
            <w:r>
              <w:rPr>
                <w:rFonts w:hint="eastAsia" w:hAnsi="宋体"/>
                <w:kern w:val="0"/>
                <w:szCs w:val="21"/>
              </w:rPr>
              <w:t>64</w:t>
            </w:r>
          </w:p>
        </w:tc>
        <w:tc>
          <w:tcPr>
            <w:tcW w:w="2208" w:type="dxa"/>
            <w:vAlign w:val="center"/>
          </w:tcPr>
          <w:p w14:paraId="301A83DF">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43CF55F0">
            <w:pPr>
              <w:rPr>
                <w:rFonts w:hAnsi="宋体"/>
                <w:szCs w:val="21"/>
              </w:rPr>
            </w:pPr>
          </w:p>
        </w:tc>
        <w:tc>
          <w:tcPr>
            <w:tcW w:w="1525" w:type="dxa"/>
            <w:vAlign w:val="center"/>
          </w:tcPr>
          <w:p w14:paraId="68EA82EB">
            <w:pPr>
              <w:jc w:val="center"/>
              <w:rPr>
                <w:rFonts w:hAnsi="宋体"/>
                <w:szCs w:val="21"/>
                <w:u w:val="single"/>
              </w:rPr>
            </w:pPr>
          </w:p>
        </w:tc>
        <w:tc>
          <w:tcPr>
            <w:tcW w:w="896" w:type="dxa"/>
            <w:vMerge w:val="continue"/>
            <w:vAlign w:val="center"/>
          </w:tcPr>
          <w:p w14:paraId="566C8D3A">
            <w:pPr>
              <w:jc w:val="center"/>
              <w:rPr>
                <w:rFonts w:hAnsi="宋体"/>
                <w:szCs w:val="21"/>
              </w:rPr>
            </w:pPr>
          </w:p>
        </w:tc>
        <w:tc>
          <w:tcPr>
            <w:tcW w:w="1566" w:type="dxa"/>
            <w:vAlign w:val="center"/>
          </w:tcPr>
          <w:p w14:paraId="06A6F575">
            <w:pPr>
              <w:jc w:val="center"/>
              <w:rPr>
                <w:rFonts w:hAnsi="宋体"/>
                <w:szCs w:val="21"/>
              </w:rPr>
            </w:pPr>
          </w:p>
        </w:tc>
        <w:tc>
          <w:tcPr>
            <w:tcW w:w="1020" w:type="dxa"/>
            <w:vAlign w:val="center"/>
          </w:tcPr>
          <w:p w14:paraId="041BD6E7">
            <w:pPr>
              <w:jc w:val="center"/>
              <w:rPr>
                <w:rFonts w:hAnsi="宋体"/>
                <w:szCs w:val="21"/>
                <w:u w:val="single"/>
              </w:rPr>
            </w:pPr>
          </w:p>
        </w:tc>
      </w:tr>
      <w:tr w14:paraId="3CE76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A6D51EB">
            <w:pPr>
              <w:widowControl/>
              <w:jc w:val="center"/>
              <w:rPr>
                <w:rFonts w:hAnsi="宋体"/>
                <w:kern w:val="0"/>
                <w:szCs w:val="21"/>
              </w:rPr>
            </w:pPr>
            <w:r>
              <w:rPr>
                <w:rFonts w:hint="eastAsia" w:hAnsi="宋体"/>
                <w:kern w:val="0"/>
                <w:szCs w:val="21"/>
              </w:rPr>
              <w:t>65</w:t>
            </w:r>
          </w:p>
        </w:tc>
        <w:tc>
          <w:tcPr>
            <w:tcW w:w="2208" w:type="dxa"/>
            <w:vAlign w:val="center"/>
          </w:tcPr>
          <w:p w14:paraId="140051DA">
            <w:pPr>
              <w:widowControl/>
              <w:jc w:val="left"/>
              <w:rPr>
                <w:rFonts w:hAnsi="宋体"/>
                <w:kern w:val="0"/>
                <w:szCs w:val="21"/>
              </w:rPr>
            </w:pPr>
            <w:r>
              <w:rPr>
                <w:rFonts w:hint="eastAsia" w:hAnsi="宋体"/>
                <w:kern w:val="0"/>
                <w:szCs w:val="21"/>
              </w:rPr>
              <w:t>后平衡杆连杆总成</w:t>
            </w:r>
          </w:p>
        </w:tc>
        <w:tc>
          <w:tcPr>
            <w:tcW w:w="1331" w:type="dxa"/>
            <w:vAlign w:val="center"/>
          </w:tcPr>
          <w:p w14:paraId="6101D082">
            <w:pPr>
              <w:rPr>
                <w:rFonts w:hAnsi="宋体"/>
                <w:szCs w:val="21"/>
              </w:rPr>
            </w:pPr>
          </w:p>
        </w:tc>
        <w:tc>
          <w:tcPr>
            <w:tcW w:w="1525" w:type="dxa"/>
            <w:vAlign w:val="center"/>
          </w:tcPr>
          <w:p w14:paraId="1EB89EE9">
            <w:pPr>
              <w:jc w:val="center"/>
              <w:rPr>
                <w:rFonts w:hAnsi="宋体"/>
                <w:szCs w:val="21"/>
                <w:u w:val="single"/>
              </w:rPr>
            </w:pPr>
          </w:p>
        </w:tc>
        <w:tc>
          <w:tcPr>
            <w:tcW w:w="896" w:type="dxa"/>
            <w:vMerge w:val="continue"/>
            <w:vAlign w:val="center"/>
          </w:tcPr>
          <w:p w14:paraId="0030113A">
            <w:pPr>
              <w:jc w:val="center"/>
              <w:rPr>
                <w:rFonts w:hAnsi="宋体"/>
                <w:szCs w:val="21"/>
              </w:rPr>
            </w:pPr>
          </w:p>
        </w:tc>
        <w:tc>
          <w:tcPr>
            <w:tcW w:w="1566" w:type="dxa"/>
            <w:vAlign w:val="center"/>
          </w:tcPr>
          <w:p w14:paraId="383B6989">
            <w:pPr>
              <w:jc w:val="center"/>
              <w:rPr>
                <w:rFonts w:hAnsi="宋体"/>
                <w:szCs w:val="21"/>
              </w:rPr>
            </w:pPr>
          </w:p>
        </w:tc>
        <w:tc>
          <w:tcPr>
            <w:tcW w:w="1020" w:type="dxa"/>
            <w:vAlign w:val="center"/>
          </w:tcPr>
          <w:p w14:paraId="62596052">
            <w:pPr>
              <w:jc w:val="center"/>
              <w:rPr>
                <w:rFonts w:hAnsi="宋体"/>
                <w:szCs w:val="21"/>
                <w:u w:val="single"/>
              </w:rPr>
            </w:pPr>
          </w:p>
        </w:tc>
      </w:tr>
      <w:tr w14:paraId="1DD09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53337F">
            <w:pPr>
              <w:widowControl/>
              <w:jc w:val="center"/>
              <w:rPr>
                <w:rFonts w:hAnsi="宋体"/>
                <w:kern w:val="0"/>
                <w:szCs w:val="21"/>
              </w:rPr>
            </w:pPr>
            <w:r>
              <w:rPr>
                <w:rFonts w:hint="eastAsia" w:hAnsi="宋体"/>
                <w:kern w:val="0"/>
                <w:szCs w:val="21"/>
              </w:rPr>
              <w:t>66</w:t>
            </w:r>
          </w:p>
        </w:tc>
        <w:tc>
          <w:tcPr>
            <w:tcW w:w="2208" w:type="dxa"/>
            <w:vAlign w:val="center"/>
          </w:tcPr>
          <w:p w14:paraId="066EE4FD">
            <w:pPr>
              <w:widowControl/>
              <w:jc w:val="left"/>
              <w:rPr>
                <w:rFonts w:hAnsi="宋体"/>
                <w:kern w:val="0"/>
                <w:szCs w:val="21"/>
              </w:rPr>
            </w:pPr>
            <w:r>
              <w:rPr>
                <w:rFonts w:hint="eastAsia" w:hAnsi="宋体"/>
                <w:kern w:val="0"/>
                <w:szCs w:val="21"/>
              </w:rPr>
              <w:t>转向机中间轴总成</w:t>
            </w:r>
          </w:p>
        </w:tc>
        <w:tc>
          <w:tcPr>
            <w:tcW w:w="1331" w:type="dxa"/>
            <w:vAlign w:val="center"/>
          </w:tcPr>
          <w:p w14:paraId="5EE7B09B">
            <w:pPr>
              <w:rPr>
                <w:rFonts w:hAnsi="宋体"/>
                <w:szCs w:val="21"/>
              </w:rPr>
            </w:pPr>
          </w:p>
        </w:tc>
        <w:tc>
          <w:tcPr>
            <w:tcW w:w="1525" w:type="dxa"/>
            <w:vAlign w:val="center"/>
          </w:tcPr>
          <w:p w14:paraId="4A2A0645">
            <w:pPr>
              <w:jc w:val="center"/>
              <w:rPr>
                <w:rFonts w:hAnsi="宋体"/>
                <w:szCs w:val="21"/>
                <w:u w:val="single"/>
              </w:rPr>
            </w:pPr>
          </w:p>
        </w:tc>
        <w:tc>
          <w:tcPr>
            <w:tcW w:w="896" w:type="dxa"/>
            <w:vMerge w:val="continue"/>
            <w:vAlign w:val="center"/>
          </w:tcPr>
          <w:p w14:paraId="21975176">
            <w:pPr>
              <w:jc w:val="center"/>
              <w:rPr>
                <w:rFonts w:hAnsi="宋体"/>
                <w:szCs w:val="21"/>
              </w:rPr>
            </w:pPr>
          </w:p>
        </w:tc>
        <w:tc>
          <w:tcPr>
            <w:tcW w:w="1566" w:type="dxa"/>
            <w:vAlign w:val="center"/>
          </w:tcPr>
          <w:p w14:paraId="607C9B7A">
            <w:pPr>
              <w:jc w:val="center"/>
              <w:rPr>
                <w:rFonts w:hAnsi="宋体"/>
                <w:szCs w:val="21"/>
              </w:rPr>
            </w:pPr>
          </w:p>
        </w:tc>
        <w:tc>
          <w:tcPr>
            <w:tcW w:w="1020" w:type="dxa"/>
            <w:vAlign w:val="center"/>
          </w:tcPr>
          <w:p w14:paraId="78206163">
            <w:pPr>
              <w:jc w:val="center"/>
              <w:rPr>
                <w:rFonts w:hAnsi="宋体"/>
                <w:szCs w:val="21"/>
                <w:u w:val="single"/>
              </w:rPr>
            </w:pPr>
          </w:p>
        </w:tc>
      </w:tr>
      <w:tr w14:paraId="765C1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C4BBF15">
            <w:pPr>
              <w:widowControl/>
              <w:jc w:val="center"/>
              <w:rPr>
                <w:rFonts w:hAnsi="宋体"/>
                <w:kern w:val="0"/>
                <w:szCs w:val="21"/>
              </w:rPr>
            </w:pPr>
            <w:r>
              <w:rPr>
                <w:rFonts w:hint="eastAsia" w:hAnsi="宋体"/>
                <w:kern w:val="0"/>
                <w:szCs w:val="21"/>
              </w:rPr>
              <w:t>67</w:t>
            </w:r>
          </w:p>
        </w:tc>
        <w:tc>
          <w:tcPr>
            <w:tcW w:w="2208" w:type="dxa"/>
            <w:vAlign w:val="center"/>
          </w:tcPr>
          <w:p w14:paraId="2E8F4057">
            <w:pPr>
              <w:widowControl/>
              <w:jc w:val="left"/>
              <w:rPr>
                <w:rFonts w:hAnsi="宋体"/>
                <w:kern w:val="0"/>
                <w:szCs w:val="21"/>
              </w:rPr>
            </w:pPr>
            <w:r>
              <w:rPr>
                <w:rFonts w:hint="eastAsia" w:hAnsi="宋体"/>
                <w:kern w:val="0"/>
                <w:szCs w:val="21"/>
              </w:rPr>
              <w:t>转向齿条护套</w:t>
            </w:r>
          </w:p>
        </w:tc>
        <w:tc>
          <w:tcPr>
            <w:tcW w:w="1331" w:type="dxa"/>
            <w:vAlign w:val="center"/>
          </w:tcPr>
          <w:p w14:paraId="01B1483D">
            <w:pPr>
              <w:rPr>
                <w:rFonts w:hAnsi="宋体"/>
                <w:szCs w:val="21"/>
              </w:rPr>
            </w:pPr>
          </w:p>
        </w:tc>
        <w:tc>
          <w:tcPr>
            <w:tcW w:w="1525" w:type="dxa"/>
            <w:vAlign w:val="center"/>
          </w:tcPr>
          <w:p w14:paraId="7674C064">
            <w:pPr>
              <w:jc w:val="center"/>
              <w:rPr>
                <w:rFonts w:hAnsi="宋体"/>
                <w:szCs w:val="21"/>
                <w:u w:val="single"/>
              </w:rPr>
            </w:pPr>
          </w:p>
        </w:tc>
        <w:tc>
          <w:tcPr>
            <w:tcW w:w="896" w:type="dxa"/>
            <w:vMerge w:val="continue"/>
            <w:vAlign w:val="center"/>
          </w:tcPr>
          <w:p w14:paraId="3D121CAC">
            <w:pPr>
              <w:jc w:val="center"/>
              <w:rPr>
                <w:rFonts w:hAnsi="宋体"/>
                <w:szCs w:val="21"/>
              </w:rPr>
            </w:pPr>
          </w:p>
        </w:tc>
        <w:tc>
          <w:tcPr>
            <w:tcW w:w="1566" w:type="dxa"/>
            <w:vAlign w:val="center"/>
          </w:tcPr>
          <w:p w14:paraId="5E279981">
            <w:pPr>
              <w:jc w:val="center"/>
              <w:rPr>
                <w:rFonts w:hAnsi="宋体"/>
                <w:szCs w:val="21"/>
              </w:rPr>
            </w:pPr>
          </w:p>
        </w:tc>
        <w:tc>
          <w:tcPr>
            <w:tcW w:w="1020" w:type="dxa"/>
            <w:vAlign w:val="center"/>
          </w:tcPr>
          <w:p w14:paraId="2AA391E2">
            <w:pPr>
              <w:jc w:val="center"/>
              <w:rPr>
                <w:rFonts w:hAnsi="宋体"/>
                <w:szCs w:val="21"/>
                <w:u w:val="single"/>
              </w:rPr>
            </w:pPr>
          </w:p>
        </w:tc>
      </w:tr>
      <w:tr w14:paraId="6A122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A012699">
            <w:pPr>
              <w:widowControl/>
              <w:jc w:val="center"/>
              <w:rPr>
                <w:rFonts w:hAnsi="宋体"/>
                <w:kern w:val="0"/>
                <w:szCs w:val="21"/>
              </w:rPr>
            </w:pPr>
            <w:r>
              <w:rPr>
                <w:rFonts w:hint="eastAsia" w:hAnsi="宋体"/>
                <w:kern w:val="0"/>
                <w:szCs w:val="21"/>
              </w:rPr>
              <w:t>68</w:t>
            </w:r>
          </w:p>
        </w:tc>
        <w:tc>
          <w:tcPr>
            <w:tcW w:w="2208" w:type="dxa"/>
            <w:vAlign w:val="center"/>
          </w:tcPr>
          <w:p w14:paraId="5E05B41D">
            <w:pPr>
              <w:widowControl/>
              <w:jc w:val="left"/>
              <w:rPr>
                <w:rFonts w:hAnsi="宋体"/>
                <w:kern w:val="0"/>
                <w:szCs w:val="21"/>
              </w:rPr>
            </w:pPr>
            <w:r>
              <w:rPr>
                <w:rFonts w:hint="eastAsia" w:hAnsi="宋体"/>
                <w:kern w:val="0"/>
                <w:szCs w:val="21"/>
              </w:rPr>
              <w:t>左横拉杆总成</w:t>
            </w:r>
          </w:p>
        </w:tc>
        <w:tc>
          <w:tcPr>
            <w:tcW w:w="1331" w:type="dxa"/>
            <w:vAlign w:val="center"/>
          </w:tcPr>
          <w:p w14:paraId="4E16C78E">
            <w:pPr>
              <w:rPr>
                <w:rFonts w:hAnsi="宋体"/>
                <w:szCs w:val="21"/>
              </w:rPr>
            </w:pPr>
          </w:p>
        </w:tc>
        <w:tc>
          <w:tcPr>
            <w:tcW w:w="1525" w:type="dxa"/>
            <w:vAlign w:val="center"/>
          </w:tcPr>
          <w:p w14:paraId="6C55C096">
            <w:pPr>
              <w:jc w:val="center"/>
              <w:rPr>
                <w:rFonts w:hAnsi="宋体"/>
                <w:szCs w:val="21"/>
                <w:u w:val="single"/>
              </w:rPr>
            </w:pPr>
          </w:p>
        </w:tc>
        <w:tc>
          <w:tcPr>
            <w:tcW w:w="896" w:type="dxa"/>
            <w:vMerge w:val="continue"/>
            <w:vAlign w:val="center"/>
          </w:tcPr>
          <w:p w14:paraId="4AFFC490">
            <w:pPr>
              <w:jc w:val="center"/>
              <w:rPr>
                <w:rFonts w:hAnsi="宋体"/>
                <w:szCs w:val="21"/>
              </w:rPr>
            </w:pPr>
          </w:p>
        </w:tc>
        <w:tc>
          <w:tcPr>
            <w:tcW w:w="1566" w:type="dxa"/>
            <w:vAlign w:val="center"/>
          </w:tcPr>
          <w:p w14:paraId="74C31C7B">
            <w:pPr>
              <w:jc w:val="center"/>
              <w:rPr>
                <w:rFonts w:hAnsi="宋体"/>
                <w:szCs w:val="21"/>
              </w:rPr>
            </w:pPr>
          </w:p>
        </w:tc>
        <w:tc>
          <w:tcPr>
            <w:tcW w:w="1020" w:type="dxa"/>
            <w:vAlign w:val="center"/>
          </w:tcPr>
          <w:p w14:paraId="111C7C8E">
            <w:pPr>
              <w:jc w:val="center"/>
              <w:rPr>
                <w:rFonts w:hAnsi="宋体"/>
                <w:szCs w:val="21"/>
                <w:u w:val="single"/>
              </w:rPr>
            </w:pPr>
          </w:p>
        </w:tc>
      </w:tr>
      <w:tr w14:paraId="397F6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F9ED1C3">
            <w:pPr>
              <w:widowControl/>
              <w:jc w:val="center"/>
              <w:rPr>
                <w:rFonts w:hAnsi="宋体"/>
                <w:kern w:val="0"/>
                <w:szCs w:val="21"/>
              </w:rPr>
            </w:pPr>
            <w:r>
              <w:rPr>
                <w:rFonts w:hint="eastAsia" w:hAnsi="宋体"/>
                <w:kern w:val="0"/>
                <w:szCs w:val="21"/>
              </w:rPr>
              <w:t>69</w:t>
            </w:r>
          </w:p>
        </w:tc>
        <w:tc>
          <w:tcPr>
            <w:tcW w:w="2208" w:type="dxa"/>
            <w:vAlign w:val="center"/>
          </w:tcPr>
          <w:p w14:paraId="752EAF97">
            <w:pPr>
              <w:widowControl/>
              <w:jc w:val="left"/>
              <w:rPr>
                <w:rFonts w:hAnsi="宋体"/>
                <w:kern w:val="0"/>
                <w:szCs w:val="21"/>
              </w:rPr>
            </w:pPr>
            <w:r>
              <w:rPr>
                <w:rFonts w:hint="eastAsia" w:hAnsi="宋体"/>
                <w:kern w:val="0"/>
                <w:szCs w:val="21"/>
              </w:rPr>
              <w:t>右横拉杆总成</w:t>
            </w:r>
          </w:p>
        </w:tc>
        <w:tc>
          <w:tcPr>
            <w:tcW w:w="1331" w:type="dxa"/>
            <w:vAlign w:val="center"/>
          </w:tcPr>
          <w:p w14:paraId="21B505E6">
            <w:pPr>
              <w:rPr>
                <w:rFonts w:hAnsi="宋体"/>
                <w:szCs w:val="21"/>
              </w:rPr>
            </w:pPr>
          </w:p>
        </w:tc>
        <w:tc>
          <w:tcPr>
            <w:tcW w:w="1525" w:type="dxa"/>
            <w:vAlign w:val="center"/>
          </w:tcPr>
          <w:p w14:paraId="1A95A504">
            <w:pPr>
              <w:jc w:val="center"/>
              <w:rPr>
                <w:rFonts w:hAnsi="宋体"/>
                <w:szCs w:val="21"/>
                <w:u w:val="single"/>
              </w:rPr>
            </w:pPr>
          </w:p>
        </w:tc>
        <w:tc>
          <w:tcPr>
            <w:tcW w:w="896" w:type="dxa"/>
            <w:vMerge w:val="continue"/>
            <w:vAlign w:val="center"/>
          </w:tcPr>
          <w:p w14:paraId="04BCC878">
            <w:pPr>
              <w:jc w:val="center"/>
              <w:rPr>
                <w:rFonts w:hAnsi="宋体"/>
                <w:szCs w:val="21"/>
              </w:rPr>
            </w:pPr>
          </w:p>
        </w:tc>
        <w:tc>
          <w:tcPr>
            <w:tcW w:w="1566" w:type="dxa"/>
            <w:vAlign w:val="center"/>
          </w:tcPr>
          <w:p w14:paraId="7C56DBAE">
            <w:pPr>
              <w:jc w:val="center"/>
              <w:rPr>
                <w:rFonts w:hAnsi="宋体"/>
                <w:szCs w:val="21"/>
              </w:rPr>
            </w:pPr>
          </w:p>
        </w:tc>
        <w:tc>
          <w:tcPr>
            <w:tcW w:w="1020" w:type="dxa"/>
            <w:vAlign w:val="center"/>
          </w:tcPr>
          <w:p w14:paraId="180589CB">
            <w:pPr>
              <w:jc w:val="center"/>
              <w:rPr>
                <w:rFonts w:hAnsi="宋体"/>
                <w:szCs w:val="21"/>
                <w:u w:val="single"/>
              </w:rPr>
            </w:pPr>
          </w:p>
        </w:tc>
      </w:tr>
      <w:tr w14:paraId="2F692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D6FC34">
            <w:pPr>
              <w:widowControl/>
              <w:jc w:val="center"/>
              <w:rPr>
                <w:rFonts w:hAnsi="宋体"/>
                <w:kern w:val="0"/>
                <w:szCs w:val="21"/>
              </w:rPr>
            </w:pPr>
            <w:r>
              <w:rPr>
                <w:rFonts w:hint="eastAsia" w:hAnsi="宋体"/>
                <w:kern w:val="0"/>
                <w:szCs w:val="21"/>
              </w:rPr>
              <w:t>70</w:t>
            </w:r>
          </w:p>
        </w:tc>
        <w:tc>
          <w:tcPr>
            <w:tcW w:w="2208" w:type="dxa"/>
            <w:vAlign w:val="center"/>
          </w:tcPr>
          <w:p w14:paraId="75E2FAD0">
            <w:pPr>
              <w:widowControl/>
              <w:jc w:val="left"/>
              <w:rPr>
                <w:rFonts w:hAnsi="宋体"/>
                <w:kern w:val="0"/>
                <w:szCs w:val="21"/>
              </w:rPr>
            </w:pPr>
            <w:r>
              <w:rPr>
                <w:rFonts w:hint="eastAsia" w:hAnsi="宋体"/>
                <w:kern w:val="0"/>
                <w:szCs w:val="21"/>
              </w:rPr>
              <w:t>鼓风机马达</w:t>
            </w:r>
          </w:p>
        </w:tc>
        <w:tc>
          <w:tcPr>
            <w:tcW w:w="1331" w:type="dxa"/>
            <w:vAlign w:val="center"/>
          </w:tcPr>
          <w:p w14:paraId="24EC9090">
            <w:pPr>
              <w:rPr>
                <w:rFonts w:hAnsi="宋体"/>
                <w:szCs w:val="21"/>
              </w:rPr>
            </w:pPr>
          </w:p>
        </w:tc>
        <w:tc>
          <w:tcPr>
            <w:tcW w:w="1525" w:type="dxa"/>
            <w:vAlign w:val="center"/>
          </w:tcPr>
          <w:p w14:paraId="044561BA">
            <w:pPr>
              <w:jc w:val="center"/>
              <w:rPr>
                <w:rFonts w:hAnsi="宋体"/>
                <w:szCs w:val="21"/>
                <w:u w:val="single"/>
              </w:rPr>
            </w:pPr>
          </w:p>
        </w:tc>
        <w:tc>
          <w:tcPr>
            <w:tcW w:w="896" w:type="dxa"/>
            <w:vMerge w:val="continue"/>
            <w:vAlign w:val="center"/>
          </w:tcPr>
          <w:p w14:paraId="0E25DC75">
            <w:pPr>
              <w:jc w:val="center"/>
              <w:rPr>
                <w:rFonts w:hAnsi="宋体"/>
                <w:szCs w:val="21"/>
              </w:rPr>
            </w:pPr>
          </w:p>
        </w:tc>
        <w:tc>
          <w:tcPr>
            <w:tcW w:w="1566" w:type="dxa"/>
            <w:vAlign w:val="center"/>
          </w:tcPr>
          <w:p w14:paraId="413B9F8C">
            <w:pPr>
              <w:jc w:val="center"/>
              <w:rPr>
                <w:rFonts w:hAnsi="宋体"/>
                <w:szCs w:val="21"/>
              </w:rPr>
            </w:pPr>
          </w:p>
        </w:tc>
        <w:tc>
          <w:tcPr>
            <w:tcW w:w="1020" w:type="dxa"/>
            <w:vAlign w:val="center"/>
          </w:tcPr>
          <w:p w14:paraId="6EE75F6D">
            <w:pPr>
              <w:jc w:val="center"/>
              <w:rPr>
                <w:rFonts w:hAnsi="宋体"/>
                <w:szCs w:val="21"/>
                <w:u w:val="single"/>
              </w:rPr>
            </w:pPr>
          </w:p>
        </w:tc>
      </w:tr>
      <w:tr w14:paraId="6C4C5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3B64F8">
            <w:pPr>
              <w:widowControl/>
              <w:jc w:val="center"/>
              <w:rPr>
                <w:rFonts w:hAnsi="宋体"/>
                <w:kern w:val="0"/>
                <w:szCs w:val="21"/>
              </w:rPr>
            </w:pPr>
            <w:r>
              <w:rPr>
                <w:rFonts w:hint="eastAsia" w:hAnsi="宋体"/>
                <w:kern w:val="0"/>
                <w:szCs w:val="21"/>
              </w:rPr>
              <w:t>71</w:t>
            </w:r>
          </w:p>
        </w:tc>
        <w:tc>
          <w:tcPr>
            <w:tcW w:w="2208" w:type="dxa"/>
            <w:vAlign w:val="center"/>
          </w:tcPr>
          <w:p w14:paraId="25D3237C">
            <w:pPr>
              <w:widowControl/>
              <w:jc w:val="left"/>
              <w:rPr>
                <w:rFonts w:hAnsi="宋体"/>
                <w:kern w:val="0"/>
                <w:szCs w:val="21"/>
              </w:rPr>
            </w:pPr>
            <w:r>
              <w:rPr>
                <w:rFonts w:hint="eastAsia" w:hAnsi="宋体"/>
                <w:kern w:val="0"/>
                <w:szCs w:val="21"/>
              </w:rPr>
              <w:t>冷凝器总成</w:t>
            </w:r>
          </w:p>
        </w:tc>
        <w:tc>
          <w:tcPr>
            <w:tcW w:w="1331" w:type="dxa"/>
            <w:vAlign w:val="center"/>
          </w:tcPr>
          <w:p w14:paraId="60C76831">
            <w:pPr>
              <w:rPr>
                <w:rFonts w:hAnsi="宋体"/>
                <w:szCs w:val="21"/>
              </w:rPr>
            </w:pPr>
          </w:p>
        </w:tc>
        <w:tc>
          <w:tcPr>
            <w:tcW w:w="1525" w:type="dxa"/>
            <w:vAlign w:val="center"/>
          </w:tcPr>
          <w:p w14:paraId="4EAF4071">
            <w:pPr>
              <w:jc w:val="center"/>
              <w:rPr>
                <w:rFonts w:hAnsi="宋体"/>
                <w:szCs w:val="21"/>
                <w:u w:val="single"/>
              </w:rPr>
            </w:pPr>
          </w:p>
        </w:tc>
        <w:tc>
          <w:tcPr>
            <w:tcW w:w="896" w:type="dxa"/>
            <w:vMerge w:val="continue"/>
            <w:vAlign w:val="center"/>
          </w:tcPr>
          <w:p w14:paraId="5A1F6A3C">
            <w:pPr>
              <w:jc w:val="center"/>
              <w:rPr>
                <w:rFonts w:hAnsi="宋体"/>
                <w:szCs w:val="21"/>
              </w:rPr>
            </w:pPr>
          </w:p>
        </w:tc>
        <w:tc>
          <w:tcPr>
            <w:tcW w:w="1566" w:type="dxa"/>
            <w:vAlign w:val="center"/>
          </w:tcPr>
          <w:p w14:paraId="6712B8E6">
            <w:pPr>
              <w:jc w:val="center"/>
              <w:rPr>
                <w:rFonts w:hAnsi="宋体"/>
                <w:szCs w:val="21"/>
              </w:rPr>
            </w:pPr>
          </w:p>
        </w:tc>
        <w:tc>
          <w:tcPr>
            <w:tcW w:w="1020" w:type="dxa"/>
            <w:vAlign w:val="center"/>
          </w:tcPr>
          <w:p w14:paraId="6C3B988A">
            <w:pPr>
              <w:jc w:val="center"/>
              <w:rPr>
                <w:rFonts w:hAnsi="宋体"/>
                <w:szCs w:val="21"/>
                <w:u w:val="single"/>
              </w:rPr>
            </w:pPr>
          </w:p>
        </w:tc>
      </w:tr>
      <w:tr w14:paraId="6F16F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E37ED6">
            <w:pPr>
              <w:widowControl/>
              <w:jc w:val="center"/>
              <w:rPr>
                <w:rFonts w:hAnsi="宋体"/>
                <w:kern w:val="0"/>
                <w:szCs w:val="21"/>
              </w:rPr>
            </w:pPr>
            <w:r>
              <w:rPr>
                <w:rFonts w:hint="eastAsia" w:hAnsi="宋体"/>
                <w:kern w:val="0"/>
                <w:szCs w:val="21"/>
              </w:rPr>
              <w:t>72</w:t>
            </w:r>
          </w:p>
        </w:tc>
        <w:tc>
          <w:tcPr>
            <w:tcW w:w="2208" w:type="dxa"/>
            <w:vAlign w:val="center"/>
          </w:tcPr>
          <w:p w14:paraId="43179823">
            <w:pPr>
              <w:widowControl/>
              <w:jc w:val="left"/>
              <w:rPr>
                <w:rFonts w:hAnsi="宋体"/>
                <w:kern w:val="0"/>
                <w:szCs w:val="21"/>
              </w:rPr>
            </w:pPr>
            <w:r>
              <w:rPr>
                <w:rFonts w:hint="eastAsia" w:hAnsi="宋体"/>
                <w:kern w:val="0"/>
                <w:szCs w:val="21"/>
              </w:rPr>
              <w:t>干燥瓶</w:t>
            </w:r>
          </w:p>
        </w:tc>
        <w:tc>
          <w:tcPr>
            <w:tcW w:w="1331" w:type="dxa"/>
            <w:vAlign w:val="center"/>
          </w:tcPr>
          <w:p w14:paraId="6FE55B5F">
            <w:pPr>
              <w:rPr>
                <w:rFonts w:hAnsi="宋体"/>
                <w:szCs w:val="21"/>
              </w:rPr>
            </w:pPr>
          </w:p>
        </w:tc>
        <w:tc>
          <w:tcPr>
            <w:tcW w:w="1525" w:type="dxa"/>
            <w:vAlign w:val="center"/>
          </w:tcPr>
          <w:p w14:paraId="1EF30324">
            <w:pPr>
              <w:jc w:val="center"/>
              <w:rPr>
                <w:rFonts w:hAnsi="宋体"/>
                <w:szCs w:val="21"/>
                <w:u w:val="single"/>
              </w:rPr>
            </w:pPr>
          </w:p>
        </w:tc>
        <w:tc>
          <w:tcPr>
            <w:tcW w:w="896" w:type="dxa"/>
            <w:vMerge w:val="continue"/>
            <w:vAlign w:val="center"/>
          </w:tcPr>
          <w:p w14:paraId="35727C01">
            <w:pPr>
              <w:jc w:val="center"/>
              <w:rPr>
                <w:rFonts w:hAnsi="宋体"/>
                <w:szCs w:val="21"/>
              </w:rPr>
            </w:pPr>
          </w:p>
        </w:tc>
        <w:tc>
          <w:tcPr>
            <w:tcW w:w="1566" w:type="dxa"/>
            <w:vAlign w:val="center"/>
          </w:tcPr>
          <w:p w14:paraId="0E489265">
            <w:pPr>
              <w:jc w:val="center"/>
              <w:rPr>
                <w:rFonts w:hAnsi="宋体"/>
                <w:szCs w:val="21"/>
              </w:rPr>
            </w:pPr>
          </w:p>
        </w:tc>
        <w:tc>
          <w:tcPr>
            <w:tcW w:w="1020" w:type="dxa"/>
            <w:vAlign w:val="center"/>
          </w:tcPr>
          <w:p w14:paraId="513DEDC2">
            <w:pPr>
              <w:jc w:val="center"/>
              <w:rPr>
                <w:rFonts w:hAnsi="宋体"/>
                <w:szCs w:val="21"/>
                <w:u w:val="single"/>
              </w:rPr>
            </w:pPr>
          </w:p>
        </w:tc>
      </w:tr>
      <w:tr w14:paraId="14254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9316DA">
            <w:pPr>
              <w:widowControl/>
              <w:jc w:val="center"/>
              <w:rPr>
                <w:rFonts w:hAnsi="宋体"/>
                <w:kern w:val="0"/>
                <w:szCs w:val="21"/>
              </w:rPr>
            </w:pPr>
            <w:r>
              <w:rPr>
                <w:rFonts w:hint="eastAsia" w:hAnsi="宋体"/>
                <w:kern w:val="0"/>
                <w:szCs w:val="21"/>
              </w:rPr>
              <w:t>73</w:t>
            </w:r>
          </w:p>
        </w:tc>
        <w:tc>
          <w:tcPr>
            <w:tcW w:w="2208" w:type="dxa"/>
            <w:vAlign w:val="center"/>
          </w:tcPr>
          <w:p w14:paraId="37D403C3">
            <w:pPr>
              <w:widowControl/>
              <w:jc w:val="left"/>
              <w:rPr>
                <w:rFonts w:hAnsi="宋体"/>
                <w:kern w:val="0"/>
                <w:szCs w:val="21"/>
              </w:rPr>
            </w:pPr>
            <w:r>
              <w:rPr>
                <w:rFonts w:hint="eastAsia" w:hAnsi="宋体"/>
                <w:kern w:val="0"/>
                <w:szCs w:val="21"/>
              </w:rPr>
              <w:t>膨胀阀</w:t>
            </w:r>
          </w:p>
        </w:tc>
        <w:tc>
          <w:tcPr>
            <w:tcW w:w="1331" w:type="dxa"/>
            <w:vAlign w:val="center"/>
          </w:tcPr>
          <w:p w14:paraId="301585ED">
            <w:pPr>
              <w:rPr>
                <w:rFonts w:hAnsi="宋体"/>
                <w:szCs w:val="21"/>
              </w:rPr>
            </w:pPr>
          </w:p>
        </w:tc>
        <w:tc>
          <w:tcPr>
            <w:tcW w:w="1525" w:type="dxa"/>
            <w:vAlign w:val="center"/>
          </w:tcPr>
          <w:p w14:paraId="0A82AD56">
            <w:pPr>
              <w:jc w:val="center"/>
              <w:rPr>
                <w:rFonts w:hAnsi="宋体"/>
                <w:szCs w:val="21"/>
                <w:u w:val="single"/>
              </w:rPr>
            </w:pPr>
          </w:p>
        </w:tc>
        <w:tc>
          <w:tcPr>
            <w:tcW w:w="896" w:type="dxa"/>
            <w:vMerge w:val="continue"/>
            <w:vAlign w:val="center"/>
          </w:tcPr>
          <w:p w14:paraId="2813CC62">
            <w:pPr>
              <w:jc w:val="center"/>
              <w:rPr>
                <w:rFonts w:hAnsi="宋体"/>
                <w:szCs w:val="21"/>
              </w:rPr>
            </w:pPr>
          </w:p>
        </w:tc>
        <w:tc>
          <w:tcPr>
            <w:tcW w:w="1566" w:type="dxa"/>
            <w:vAlign w:val="center"/>
          </w:tcPr>
          <w:p w14:paraId="1416F156">
            <w:pPr>
              <w:jc w:val="center"/>
              <w:rPr>
                <w:rFonts w:hAnsi="宋体"/>
                <w:szCs w:val="21"/>
              </w:rPr>
            </w:pPr>
          </w:p>
        </w:tc>
        <w:tc>
          <w:tcPr>
            <w:tcW w:w="1020" w:type="dxa"/>
            <w:vAlign w:val="center"/>
          </w:tcPr>
          <w:p w14:paraId="0DBE650C">
            <w:pPr>
              <w:jc w:val="center"/>
              <w:rPr>
                <w:rFonts w:hAnsi="宋体"/>
                <w:szCs w:val="21"/>
                <w:u w:val="single"/>
              </w:rPr>
            </w:pPr>
          </w:p>
        </w:tc>
      </w:tr>
      <w:tr w14:paraId="1642DF72">
        <w:tblPrEx>
          <w:tblCellMar>
            <w:top w:w="0" w:type="dxa"/>
            <w:left w:w="108" w:type="dxa"/>
            <w:bottom w:w="0" w:type="dxa"/>
            <w:right w:w="108" w:type="dxa"/>
          </w:tblCellMar>
        </w:tblPrEx>
        <w:trPr>
          <w:cantSplit/>
          <w:trHeight w:val="397" w:hRule="exact"/>
          <w:jc w:val="center"/>
        </w:trPr>
        <w:tc>
          <w:tcPr>
            <w:tcW w:w="760" w:type="dxa"/>
            <w:vAlign w:val="center"/>
          </w:tcPr>
          <w:p w14:paraId="7E2F7D21">
            <w:pPr>
              <w:widowControl/>
              <w:jc w:val="center"/>
              <w:rPr>
                <w:rFonts w:hAnsi="宋体"/>
                <w:kern w:val="0"/>
                <w:szCs w:val="21"/>
              </w:rPr>
            </w:pPr>
            <w:r>
              <w:rPr>
                <w:rFonts w:hint="eastAsia" w:hAnsi="宋体"/>
                <w:kern w:val="0"/>
                <w:szCs w:val="21"/>
              </w:rPr>
              <w:t>74</w:t>
            </w:r>
          </w:p>
        </w:tc>
        <w:tc>
          <w:tcPr>
            <w:tcW w:w="2208" w:type="dxa"/>
            <w:vAlign w:val="center"/>
          </w:tcPr>
          <w:p w14:paraId="4D7EFF03">
            <w:pPr>
              <w:widowControl/>
              <w:jc w:val="left"/>
              <w:rPr>
                <w:rFonts w:hAnsi="宋体"/>
                <w:kern w:val="0"/>
                <w:szCs w:val="21"/>
              </w:rPr>
            </w:pPr>
            <w:r>
              <w:rPr>
                <w:rFonts w:hint="eastAsia" w:hAnsi="宋体"/>
                <w:kern w:val="0"/>
                <w:szCs w:val="21"/>
              </w:rPr>
              <w:t>蒸发器</w:t>
            </w:r>
          </w:p>
        </w:tc>
        <w:tc>
          <w:tcPr>
            <w:tcW w:w="1331" w:type="dxa"/>
            <w:vAlign w:val="center"/>
          </w:tcPr>
          <w:p w14:paraId="2B3D60F0">
            <w:pPr>
              <w:rPr>
                <w:rFonts w:hAnsi="宋体"/>
                <w:szCs w:val="21"/>
              </w:rPr>
            </w:pPr>
          </w:p>
        </w:tc>
        <w:tc>
          <w:tcPr>
            <w:tcW w:w="1525" w:type="dxa"/>
            <w:vAlign w:val="center"/>
          </w:tcPr>
          <w:p w14:paraId="321B4AC6">
            <w:pPr>
              <w:jc w:val="center"/>
              <w:rPr>
                <w:rFonts w:hAnsi="宋体"/>
                <w:szCs w:val="21"/>
                <w:u w:val="single"/>
              </w:rPr>
            </w:pPr>
          </w:p>
        </w:tc>
        <w:tc>
          <w:tcPr>
            <w:tcW w:w="896" w:type="dxa"/>
            <w:vMerge w:val="continue"/>
            <w:vAlign w:val="center"/>
          </w:tcPr>
          <w:p w14:paraId="65D58921">
            <w:pPr>
              <w:jc w:val="center"/>
              <w:rPr>
                <w:rFonts w:hAnsi="宋体"/>
                <w:szCs w:val="21"/>
              </w:rPr>
            </w:pPr>
          </w:p>
        </w:tc>
        <w:tc>
          <w:tcPr>
            <w:tcW w:w="1566" w:type="dxa"/>
            <w:vAlign w:val="center"/>
          </w:tcPr>
          <w:p w14:paraId="5363025D">
            <w:pPr>
              <w:jc w:val="center"/>
              <w:rPr>
                <w:rFonts w:hAnsi="宋体"/>
                <w:szCs w:val="21"/>
              </w:rPr>
            </w:pPr>
          </w:p>
        </w:tc>
        <w:tc>
          <w:tcPr>
            <w:tcW w:w="1020" w:type="dxa"/>
            <w:vAlign w:val="center"/>
          </w:tcPr>
          <w:p w14:paraId="16821D32">
            <w:pPr>
              <w:jc w:val="center"/>
              <w:rPr>
                <w:rFonts w:hAnsi="宋体"/>
                <w:szCs w:val="21"/>
                <w:u w:val="single"/>
              </w:rPr>
            </w:pPr>
          </w:p>
        </w:tc>
      </w:tr>
      <w:tr w14:paraId="7D69F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E8C1A0">
            <w:pPr>
              <w:widowControl/>
              <w:jc w:val="center"/>
              <w:rPr>
                <w:rFonts w:hAnsi="宋体"/>
                <w:kern w:val="0"/>
                <w:szCs w:val="21"/>
              </w:rPr>
            </w:pPr>
            <w:r>
              <w:rPr>
                <w:rFonts w:hint="eastAsia" w:hAnsi="宋体"/>
                <w:kern w:val="0"/>
                <w:szCs w:val="21"/>
              </w:rPr>
              <w:t>75</w:t>
            </w:r>
          </w:p>
        </w:tc>
        <w:tc>
          <w:tcPr>
            <w:tcW w:w="2208" w:type="dxa"/>
            <w:vAlign w:val="center"/>
          </w:tcPr>
          <w:p w14:paraId="70540558">
            <w:pPr>
              <w:widowControl/>
              <w:jc w:val="left"/>
              <w:rPr>
                <w:rFonts w:hAnsi="宋体"/>
                <w:kern w:val="0"/>
                <w:szCs w:val="21"/>
              </w:rPr>
            </w:pPr>
            <w:r>
              <w:rPr>
                <w:rFonts w:hint="eastAsia" w:hAnsi="宋体"/>
                <w:kern w:val="0"/>
                <w:szCs w:val="21"/>
              </w:rPr>
              <w:t>空调放大器</w:t>
            </w:r>
          </w:p>
        </w:tc>
        <w:tc>
          <w:tcPr>
            <w:tcW w:w="1331" w:type="dxa"/>
            <w:vAlign w:val="center"/>
          </w:tcPr>
          <w:p w14:paraId="7816EB8F">
            <w:pPr>
              <w:rPr>
                <w:rFonts w:hAnsi="宋体"/>
                <w:szCs w:val="21"/>
              </w:rPr>
            </w:pPr>
          </w:p>
        </w:tc>
        <w:tc>
          <w:tcPr>
            <w:tcW w:w="1525" w:type="dxa"/>
            <w:vAlign w:val="center"/>
          </w:tcPr>
          <w:p w14:paraId="62FEED6A">
            <w:pPr>
              <w:jc w:val="center"/>
              <w:rPr>
                <w:rFonts w:hAnsi="宋体"/>
                <w:szCs w:val="21"/>
                <w:u w:val="single"/>
              </w:rPr>
            </w:pPr>
          </w:p>
        </w:tc>
        <w:tc>
          <w:tcPr>
            <w:tcW w:w="896" w:type="dxa"/>
            <w:vMerge w:val="continue"/>
            <w:vAlign w:val="center"/>
          </w:tcPr>
          <w:p w14:paraId="482709C4">
            <w:pPr>
              <w:jc w:val="center"/>
              <w:rPr>
                <w:rFonts w:hAnsi="宋体"/>
                <w:szCs w:val="21"/>
              </w:rPr>
            </w:pPr>
          </w:p>
        </w:tc>
        <w:tc>
          <w:tcPr>
            <w:tcW w:w="1566" w:type="dxa"/>
            <w:vAlign w:val="center"/>
          </w:tcPr>
          <w:p w14:paraId="788ADD6A">
            <w:pPr>
              <w:jc w:val="center"/>
              <w:rPr>
                <w:rFonts w:hAnsi="宋体"/>
                <w:szCs w:val="21"/>
              </w:rPr>
            </w:pPr>
          </w:p>
        </w:tc>
        <w:tc>
          <w:tcPr>
            <w:tcW w:w="1020" w:type="dxa"/>
            <w:vAlign w:val="center"/>
          </w:tcPr>
          <w:p w14:paraId="5F869AAB">
            <w:pPr>
              <w:jc w:val="center"/>
              <w:rPr>
                <w:rFonts w:hAnsi="宋体"/>
                <w:szCs w:val="21"/>
                <w:u w:val="single"/>
              </w:rPr>
            </w:pPr>
          </w:p>
        </w:tc>
      </w:tr>
      <w:tr w14:paraId="1F0C0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F8EA7D">
            <w:pPr>
              <w:widowControl/>
              <w:jc w:val="center"/>
              <w:rPr>
                <w:rFonts w:hAnsi="宋体"/>
                <w:kern w:val="0"/>
                <w:szCs w:val="21"/>
              </w:rPr>
            </w:pPr>
            <w:r>
              <w:rPr>
                <w:rFonts w:hint="eastAsia" w:hAnsi="宋体"/>
                <w:kern w:val="0"/>
                <w:szCs w:val="21"/>
              </w:rPr>
              <w:t>76</w:t>
            </w:r>
          </w:p>
        </w:tc>
        <w:tc>
          <w:tcPr>
            <w:tcW w:w="2208" w:type="dxa"/>
            <w:vAlign w:val="center"/>
          </w:tcPr>
          <w:p w14:paraId="3AF75E9E">
            <w:pPr>
              <w:widowControl/>
              <w:jc w:val="left"/>
              <w:rPr>
                <w:rFonts w:hAnsi="宋体"/>
                <w:kern w:val="0"/>
                <w:szCs w:val="21"/>
              </w:rPr>
            </w:pPr>
            <w:r>
              <w:rPr>
                <w:rFonts w:hint="eastAsia" w:hAnsi="宋体"/>
                <w:kern w:val="0"/>
                <w:szCs w:val="21"/>
              </w:rPr>
              <w:t>组合仪表总成</w:t>
            </w:r>
          </w:p>
        </w:tc>
        <w:tc>
          <w:tcPr>
            <w:tcW w:w="1331" w:type="dxa"/>
            <w:vAlign w:val="center"/>
          </w:tcPr>
          <w:p w14:paraId="7BF82A04">
            <w:pPr>
              <w:rPr>
                <w:rFonts w:hAnsi="宋体"/>
                <w:szCs w:val="21"/>
              </w:rPr>
            </w:pPr>
          </w:p>
        </w:tc>
        <w:tc>
          <w:tcPr>
            <w:tcW w:w="1525" w:type="dxa"/>
            <w:vAlign w:val="center"/>
          </w:tcPr>
          <w:p w14:paraId="5D0DABCF">
            <w:pPr>
              <w:jc w:val="center"/>
              <w:rPr>
                <w:rFonts w:hAnsi="宋体"/>
                <w:szCs w:val="21"/>
                <w:u w:val="single"/>
              </w:rPr>
            </w:pPr>
          </w:p>
        </w:tc>
        <w:tc>
          <w:tcPr>
            <w:tcW w:w="896" w:type="dxa"/>
            <w:vMerge w:val="continue"/>
            <w:vAlign w:val="center"/>
          </w:tcPr>
          <w:p w14:paraId="23FADF89">
            <w:pPr>
              <w:jc w:val="center"/>
              <w:rPr>
                <w:rFonts w:hAnsi="宋体"/>
                <w:szCs w:val="21"/>
              </w:rPr>
            </w:pPr>
          </w:p>
        </w:tc>
        <w:tc>
          <w:tcPr>
            <w:tcW w:w="1566" w:type="dxa"/>
            <w:vAlign w:val="center"/>
          </w:tcPr>
          <w:p w14:paraId="15A0EA8B">
            <w:pPr>
              <w:jc w:val="center"/>
              <w:rPr>
                <w:rFonts w:hAnsi="宋体"/>
                <w:szCs w:val="21"/>
              </w:rPr>
            </w:pPr>
          </w:p>
        </w:tc>
        <w:tc>
          <w:tcPr>
            <w:tcW w:w="1020" w:type="dxa"/>
            <w:vAlign w:val="center"/>
          </w:tcPr>
          <w:p w14:paraId="26F15776">
            <w:pPr>
              <w:jc w:val="center"/>
              <w:rPr>
                <w:rFonts w:hAnsi="宋体"/>
                <w:szCs w:val="21"/>
                <w:u w:val="single"/>
              </w:rPr>
            </w:pPr>
          </w:p>
        </w:tc>
      </w:tr>
      <w:tr w14:paraId="7665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960DE30">
            <w:pPr>
              <w:widowControl/>
              <w:jc w:val="center"/>
              <w:rPr>
                <w:rFonts w:hAnsi="宋体"/>
                <w:kern w:val="0"/>
                <w:szCs w:val="21"/>
              </w:rPr>
            </w:pPr>
            <w:r>
              <w:rPr>
                <w:rFonts w:hint="eastAsia" w:hAnsi="宋体"/>
                <w:kern w:val="0"/>
                <w:szCs w:val="21"/>
              </w:rPr>
              <w:t>77</w:t>
            </w:r>
          </w:p>
        </w:tc>
        <w:tc>
          <w:tcPr>
            <w:tcW w:w="2208" w:type="dxa"/>
            <w:vAlign w:val="center"/>
          </w:tcPr>
          <w:p w14:paraId="54598505">
            <w:pPr>
              <w:widowControl/>
              <w:jc w:val="left"/>
              <w:rPr>
                <w:rFonts w:hAnsi="宋体"/>
                <w:kern w:val="0"/>
                <w:szCs w:val="21"/>
              </w:rPr>
            </w:pPr>
            <w:r>
              <w:rPr>
                <w:rFonts w:hint="eastAsia" w:hAnsi="宋体"/>
                <w:kern w:val="0"/>
                <w:szCs w:val="21"/>
              </w:rPr>
              <w:t>组合仪表玻璃</w:t>
            </w:r>
          </w:p>
        </w:tc>
        <w:tc>
          <w:tcPr>
            <w:tcW w:w="1331" w:type="dxa"/>
            <w:vAlign w:val="center"/>
          </w:tcPr>
          <w:p w14:paraId="0D7D64D9">
            <w:pPr>
              <w:rPr>
                <w:rFonts w:hAnsi="宋体"/>
                <w:szCs w:val="21"/>
              </w:rPr>
            </w:pPr>
          </w:p>
        </w:tc>
        <w:tc>
          <w:tcPr>
            <w:tcW w:w="1525" w:type="dxa"/>
            <w:vAlign w:val="center"/>
          </w:tcPr>
          <w:p w14:paraId="72E9E3C4">
            <w:pPr>
              <w:jc w:val="center"/>
              <w:rPr>
                <w:rFonts w:hAnsi="宋体"/>
                <w:szCs w:val="21"/>
                <w:u w:val="single"/>
              </w:rPr>
            </w:pPr>
          </w:p>
        </w:tc>
        <w:tc>
          <w:tcPr>
            <w:tcW w:w="896" w:type="dxa"/>
            <w:vMerge w:val="continue"/>
            <w:vAlign w:val="center"/>
          </w:tcPr>
          <w:p w14:paraId="5E7185D9">
            <w:pPr>
              <w:jc w:val="center"/>
              <w:rPr>
                <w:rFonts w:hAnsi="宋体"/>
                <w:szCs w:val="21"/>
              </w:rPr>
            </w:pPr>
          </w:p>
        </w:tc>
        <w:tc>
          <w:tcPr>
            <w:tcW w:w="1566" w:type="dxa"/>
            <w:vAlign w:val="center"/>
          </w:tcPr>
          <w:p w14:paraId="1E327D7B">
            <w:pPr>
              <w:jc w:val="center"/>
              <w:rPr>
                <w:rFonts w:hAnsi="宋体"/>
                <w:szCs w:val="21"/>
              </w:rPr>
            </w:pPr>
          </w:p>
        </w:tc>
        <w:tc>
          <w:tcPr>
            <w:tcW w:w="1020" w:type="dxa"/>
            <w:vAlign w:val="center"/>
          </w:tcPr>
          <w:p w14:paraId="0D5C6B99">
            <w:pPr>
              <w:jc w:val="center"/>
              <w:rPr>
                <w:rFonts w:hAnsi="宋体"/>
                <w:szCs w:val="21"/>
                <w:u w:val="single"/>
              </w:rPr>
            </w:pPr>
          </w:p>
        </w:tc>
      </w:tr>
      <w:tr w14:paraId="50666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C602681">
            <w:pPr>
              <w:widowControl/>
              <w:jc w:val="center"/>
              <w:rPr>
                <w:rFonts w:hAnsi="宋体"/>
                <w:kern w:val="0"/>
                <w:szCs w:val="21"/>
              </w:rPr>
            </w:pPr>
            <w:r>
              <w:rPr>
                <w:rFonts w:hint="eastAsia" w:hAnsi="宋体"/>
                <w:kern w:val="0"/>
                <w:szCs w:val="21"/>
              </w:rPr>
              <w:t>78</w:t>
            </w:r>
          </w:p>
        </w:tc>
        <w:tc>
          <w:tcPr>
            <w:tcW w:w="2208" w:type="dxa"/>
            <w:vAlign w:val="center"/>
          </w:tcPr>
          <w:p w14:paraId="56020B21">
            <w:pPr>
              <w:widowControl/>
              <w:jc w:val="left"/>
              <w:rPr>
                <w:rFonts w:hAnsi="宋体"/>
                <w:kern w:val="0"/>
                <w:szCs w:val="21"/>
              </w:rPr>
            </w:pPr>
            <w:r>
              <w:rPr>
                <w:rFonts w:hint="eastAsia" w:hAnsi="宋体"/>
                <w:kern w:val="0"/>
                <w:szCs w:val="21"/>
              </w:rPr>
              <w:t>灯光控制开关总成</w:t>
            </w:r>
          </w:p>
        </w:tc>
        <w:tc>
          <w:tcPr>
            <w:tcW w:w="1331" w:type="dxa"/>
            <w:vAlign w:val="center"/>
          </w:tcPr>
          <w:p w14:paraId="7EFF1EF1">
            <w:pPr>
              <w:rPr>
                <w:rFonts w:hAnsi="宋体"/>
                <w:szCs w:val="21"/>
              </w:rPr>
            </w:pPr>
          </w:p>
        </w:tc>
        <w:tc>
          <w:tcPr>
            <w:tcW w:w="1525" w:type="dxa"/>
            <w:vAlign w:val="center"/>
          </w:tcPr>
          <w:p w14:paraId="2DCEF69D">
            <w:pPr>
              <w:jc w:val="center"/>
              <w:rPr>
                <w:rFonts w:hAnsi="宋体"/>
                <w:szCs w:val="21"/>
                <w:u w:val="single"/>
              </w:rPr>
            </w:pPr>
          </w:p>
        </w:tc>
        <w:tc>
          <w:tcPr>
            <w:tcW w:w="896" w:type="dxa"/>
            <w:vMerge w:val="continue"/>
            <w:vAlign w:val="center"/>
          </w:tcPr>
          <w:p w14:paraId="7DC333F2">
            <w:pPr>
              <w:jc w:val="center"/>
              <w:rPr>
                <w:rFonts w:hAnsi="宋体"/>
                <w:szCs w:val="21"/>
              </w:rPr>
            </w:pPr>
          </w:p>
        </w:tc>
        <w:tc>
          <w:tcPr>
            <w:tcW w:w="1566" w:type="dxa"/>
            <w:vAlign w:val="center"/>
          </w:tcPr>
          <w:p w14:paraId="67670429">
            <w:pPr>
              <w:jc w:val="center"/>
              <w:rPr>
                <w:rFonts w:hAnsi="宋体"/>
                <w:szCs w:val="21"/>
              </w:rPr>
            </w:pPr>
          </w:p>
        </w:tc>
        <w:tc>
          <w:tcPr>
            <w:tcW w:w="1020" w:type="dxa"/>
            <w:vAlign w:val="center"/>
          </w:tcPr>
          <w:p w14:paraId="454CDE8A">
            <w:pPr>
              <w:jc w:val="center"/>
              <w:rPr>
                <w:rFonts w:hAnsi="宋体"/>
                <w:szCs w:val="21"/>
                <w:u w:val="single"/>
              </w:rPr>
            </w:pPr>
          </w:p>
        </w:tc>
      </w:tr>
      <w:tr w14:paraId="5900E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E8C7EF">
            <w:pPr>
              <w:widowControl/>
              <w:jc w:val="center"/>
              <w:rPr>
                <w:rFonts w:hAnsi="宋体"/>
                <w:kern w:val="0"/>
                <w:szCs w:val="21"/>
              </w:rPr>
            </w:pPr>
            <w:r>
              <w:rPr>
                <w:rFonts w:hint="eastAsia" w:hAnsi="宋体"/>
                <w:kern w:val="0"/>
                <w:szCs w:val="21"/>
              </w:rPr>
              <w:t>79</w:t>
            </w:r>
          </w:p>
        </w:tc>
        <w:tc>
          <w:tcPr>
            <w:tcW w:w="2208" w:type="dxa"/>
            <w:vAlign w:val="center"/>
          </w:tcPr>
          <w:p w14:paraId="4B1C8F73">
            <w:pPr>
              <w:widowControl/>
              <w:jc w:val="left"/>
              <w:rPr>
                <w:rFonts w:hAnsi="宋体"/>
                <w:kern w:val="0"/>
                <w:szCs w:val="21"/>
              </w:rPr>
            </w:pPr>
            <w:r>
              <w:rPr>
                <w:rFonts w:hint="eastAsia" w:hAnsi="宋体"/>
                <w:kern w:val="0"/>
                <w:szCs w:val="21"/>
              </w:rPr>
              <w:t>大灯总成</w:t>
            </w:r>
          </w:p>
        </w:tc>
        <w:tc>
          <w:tcPr>
            <w:tcW w:w="1331" w:type="dxa"/>
            <w:vAlign w:val="center"/>
          </w:tcPr>
          <w:p w14:paraId="47C62417">
            <w:pPr>
              <w:rPr>
                <w:rFonts w:hAnsi="宋体"/>
                <w:szCs w:val="21"/>
              </w:rPr>
            </w:pPr>
          </w:p>
        </w:tc>
        <w:tc>
          <w:tcPr>
            <w:tcW w:w="1525" w:type="dxa"/>
            <w:vAlign w:val="center"/>
          </w:tcPr>
          <w:p w14:paraId="44E21F3B">
            <w:pPr>
              <w:jc w:val="center"/>
              <w:rPr>
                <w:rFonts w:hAnsi="宋体"/>
                <w:szCs w:val="21"/>
                <w:u w:val="single"/>
              </w:rPr>
            </w:pPr>
          </w:p>
        </w:tc>
        <w:tc>
          <w:tcPr>
            <w:tcW w:w="896" w:type="dxa"/>
            <w:vMerge w:val="continue"/>
            <w:vAlign w:val="center"/>
          </w:tcPr>
          <w:p w14:paraId="517AA903">
            <w:pPr>
              <w:jc w:val="center"/>
              <w:rPr>
                <w:rFonts w:hAnsi="宋体"/>
                <w:szCs w:val="21"/>
              </w:rPr>
            </w:pPr>
          </w:p>
        </w:tc>
        <w:tc>
          <w:tcPr>
            <w:tcW w:w="1566" w:type="dxa"/>
            <w:vAlign w:val="center"/>
          </w:tcPr>
          <w:p w14:paraId="178D1C6C">
            <w:pPr>
              <w:jc w:val="center"/>
              <w:rPr>
                <w:rFonts w:hAnsi="宋体"/>
                <w:szCs w:val="21"/>
              </w:rPr>
            </w:pPr>
          </w:p>
        </w:tc>
        <w:tc>
          <w:tcPr>
            <w:tcW w:w="1020" w:type="dxa"/>
            <w:vAlign w:val="center"/>
          </w:tcPr>
          <w:p w14:paraId="486C89AD">
            <w:pPr>
              <w:jc w:val="center"/>
              <w:rPr>
                <w:rFonts w:hAnsi="宋体"/>
                <w:szCs w:val="21"/>
                <w:u w:val="single"/>
              </w:rPr>
            </w:pPr>
          </w:p>
        </w:tc>
      </w:tr>
      <w:tr w14:paraId="2AA71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400954">
            <w:pPr>
              <w:widowControl/>
              <w:jc w:val="center"/>
              <w:rPr>
                <w:rFonts w:hAnsi="宋体"/>
                <w:kern w:val="0"/>
                <w:szCs w:val="21"/>
              </w:rPr>
            </w:pPr>
            <w:r>
              <w:rPr>
                <w:rFonts w:hint="eastAsia" w:hAnsi="宋体"/>
                <w:kern w:val="0"/>
                <w:szCs w:val="21"/>
              </w:rPr>
              <w:t>80</w:t>
            </w:r>
          </w:p>
        </w:tc>
        <w:tc>
          <w:tcPr>
            <w:tcW w:w="2208" w:type="dxa"/>
            <w:vAlign w:val="center"/>
          </w:tcPr>
          <w:p w14:paraId="242DEB8F">
            <w:pPr>
              <w:widowControl/>
              <w:jc w:val="left"/>
              <w:rPr>
                <w:rFonts w:hAnsi="宋体"/>
                <w:kern w:val="0"/>
                <w:szCs w:val="21"/>
              </w:rPr>
            </w:pPr>
            <w:r>
              <w:rPr>
                <w:rFonts w:hint="eastAsia" w:hAnsi="宋体"/>
                <w:kern w:val="0"/>
                <w:szCs w:val="21"/>
              </w:rPr>
              <w:t>雾灯总成</w:t>
            </w:r>
          </w:p>
        </w:tc>
        <w:tc>
          <w:tcPr>
            <w:tcW w:w="1331" w:type="dxa"/>
            <w:vAlign w:val="center"/>
          </w:tcPr>
          <w:p w14:paraId="6BE056C7">
            <w:pPr>
              <w:rPr>
                <w:rFonts w:hAnsi="宋体"/>
                <w:szCs w:val="21"/>
              </w:rPr>
            </w:pPr>
          </w:p>
        </w:tc>
        <w:tc>
          <w:tcPr>
            <w:tcW w:w="1525" w:type="dxa"/>
            <w:vAlign w:val="center"/>
          </w:tcPr>
          <w:p w14:paraId="00345B83">
            <w:pPr>
              <w:jc w:val="center"/>
              <w:rPr>
                <w:rFonts w:hAnsi="宋体"/>
                <w:szCs w:val="21"/>
                <w:u w:val="single"/>
              </w:rPr>
            </w:pPr>
          </w:p>
        </w:tc>
        <w:tc>
          <w:tcPr>
            <w:tcW w:w="896" w:type="dxa"/>
            <w:vMerge w:val="continue"/>
            <w:vAlign w:val="center"/>
          </w:tcPr>
          <w:p w14:paraId="717486E8">
            <w:pPr>
              <w:jc w:val="center"/>
              <w:rPr>
                <w:rFonts w:hAnsi="宋体"/>
                <w:szCs w:val="21"/>
              </w:rPr>
            </w:pPr>
          </w:p>
        </w:tc>
        <w:tc>
          <w:tcPr>
            <w:tcW w:w="1566" w:type="dxa"/>
            <w:vAlign w:val="center"/>
          </w:tcPr>
          <w:p w14:paraId="61217544">
            <w:pPr>
              <w:jc w:val="center"/>
              <w:rPr>
                <w:rFonts w:hAnsi="宋体"/>
                <w:szCs w:val="21"/>
              </w:rPr>
            </w:pPr>
          </w:p>
        </w:tc>
        <w:tc>
          <w:tcPr>
            <w:tcW w:w="1020" w:type="dxa"/>
            <w:vAlign w:val="center"/>
          </w:tcPr>
          <w:p w14:paraId="1427FB30">
            <w:pPr>
              <w:jc w:val="center"/>
              <w:rPr>
                <w:rFonts w:hAnsi="宋体"/>
                <w:szCs w:val="21"/>
                <w:u w:val="single"/>
              </w:rPr>
            </w:pPr>
          </w:p>
        </w:tc>
      </w:tr>
      <w:tr w14:paraId="19F74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A8B85D">
            <w:pPr>
              <w:widowControl/>
              <w:jc w:val="center"/>
              <w:rPr>
                <w:rFonts w:hAnsi="宋体"/>
                <w:kern w:val="0"/>
                <w:szCs w:val="21"/>
              </w:rPr>
            </w:pPr>
            <w:r>
              <w:rPr>
                <w:rFonts w:hint="eastAsia" w:hAnsi="宋体"/>
                <w:kern w:val="0"/>
                <w:szCs w:val="21"/>
              </w:rPr>
              <w:t>81</w:t>
            </w:r>
          </w:p>
        </w:tc>
        <w:tc>
          <w:tcPr>
            <w:tcW w:w="2208" w:type="dxa"/>
            <w:vAlign w:val="center"/>
          </w:tcPr>
          <w:p w14:paraId="2E42D2E7">
            <w:pPr>
              <w:widowControl/>
              <w:jc w:val="left"/>
              <w:rPr>
                <w:rFonts w:hAnsi="宋体"/>
                <w:kern w:val="0"/>
                <w:szCs w:val="21"/>
              </w:rPr>
            </w:pPr>
            <w:r>
              <w:rPr>
                <w:rFonts w:hint="eastAsia" w:hAnsi="宋体"/>
                <w:kern w:val="0"/>
                <w:szCs w:val="21"/>
              </w:rPr>
              <w:t>刹车灯开关总成</w:t>
            </w:r>
          </w:p>
        </w:tc>
        <w:tc>
          <w:tcPr>
            <w:tcW w:w="1331" w:type="dxa"/>
            <w:vAlign w:val="center"/>
          </w:tcPr>
          <w:p w14:paraId="3F54A25A">
            <w:pPr>
              <w:rPr>
                <w:rFonts w:hAnsi="宋体"/>
                <w:szCs w:val="21"/>
              </w:rPr>
            </w:pPr>
          </w:p>
        </w:tc>
        <w:tc>
          <w:tcPr>
            <w:tcW w:w="1525" w:type="dxa"/>
            <w:vAlign w:val="center"/>
          </w:tcPr>
          <w:p w14:paraId="346BD469">
            <w:pPr>
              <w:jc w:val="center"/>
              <w:rPr>
                <w:rFonts w:hAnsi="宋体"/>
                <w:szCs w:val="21"/>
                <w:u w:val="single"/>
              </w:rPr>
            </w:pPr>
          </w:p>
        </w:tc>
        <w:tc>
          <w:tcPr>
            <w:tcW w:w="896" w:type="dxa"/>
            <w:vMerge w:val="continue"/>
            <w:vAlign w:val="center"/>
          </w:tcPr>
          <w:p w14:paraId="0A2142E9">
            <w:pPr>
              <w:jc w:val="center"/>
              <w:rPr>
                <w:rFonts w:hAnsi="宋体"/>
                <w:szCs w:val="21"/>
              </w:rPr>
            </w:pPr>
          </w:p>
        </w:tc>
        <w:tc>
          <w:tcPr>
            <w:tcW w:w="1566" w:type="dxa"/>
            <w:vAlign w:val="center"/>
          </w:tcPr>
          <w:p w14:paraId="44B9E671">
            <w:pPr>
              <w:jc w:val="center"/>
              <w:rPr>
                <w:rFonts w:hAnsi="宋体"/>
                <w:szCs w:val="21"/>
              </w:rPr>
            </w:pPr>
          </w:p>
        </w:tc>
        <w:tc>
          <w:tcPr>
            <w:tcW w:w="1020" w:type="dxa"/>
            <w:vAlign w:val="center"/>
          </w:tcPr>
          <w:p w14:paraId="410190A8">
            <w:pPr>
              <w:jc w:val="center"/>
              <w:rPr>
                <w:rFonts w:hAnsi="宋体"/>
                <w:szCs w:val="21"/>
                <w:u w:val="single"/>
              </w:rPr>
            </w:pPr>
          </w:p>
        </w:tc>
      </w:tr>
      <w:tr w14:paraId="4BE74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D63E5C">
            <w:pPr>
              <w:widowControl/>
              <w:jc w:val="center"/>
              <w:rPr>
                <w:rFonts w:hAnsi="宋体"/>
                <w:kern w:val="0"/>
                <w:szCs w:val="21"/>
              </w:rPr>
            </w:pPr>
            <w:r>
              <w:rPr>
                <w:rFonts w:hint="eastAsia" w:hAnsi="宋体"/>
                <w:kern w:val="0"/>
                <w:szCs w:val="21"/>
              </w:rPr>
              <w:t>82</w:t>
            </w:r>
          </w:p>
        </w:tc>
        <w:tc>
          <w:tcPr>
            <w:tcW w:w="2208" w:type="dxa"/>
            <w:vAlign w:val="center"/>
          </w:tcPr>
          <w:p w14:paraId="1E1BCF29">
            <w:pPr>
              <w:widowControl/>
              <w:jc w:val="left"/>
              <w:rPr>
                <w:rFonts w:hAnsi="宋体"/>
                <w:kern w:val="0"/>
                <w:szCs w:val="21"/>
              </w:rPr>
            </w:pPr>
            <w:r>
              <w:rPr>
                <w:rFonts w:hint="eastAsia" w:hAnsi="宋体"/>
                <w:kern w:val="0"/>
                <w:szCs w:val="21"/>
              </w:rPr>
              <w:t>门控灯开关总成</w:t>
            </w:r>
          </w:p>
        </w:tc>
        <w:tc>
          <w:tcPr>
            <w:tcW w:w="1331" w:type="dxa"/>
            <w:vAlign w:val="center"/>
          </w:tcPr>
          <w:p w14:paraId="5D763B12">
            <w:pPr>
              <w:rPr>
                <w:rFonts w:hAnsi="宋体"/>
                <w:szCs w:val="21"/>
              </w:rPr>
            </w:pPr>
          </w:p>
        </w:tc>
        <w:tc>
          <w:tcPr>
            <w:tcW w:w="1525" w:type="dxa"/>
            <w:vAlign w:val="center"/>
          </w:tcPr>
          <w:p w14:paraId="59DDE14A">
            <w:pPr>
              <w:jc w:val="center"/>
              <w:rPr>
                <w:rFonts w:hAnsi="宋体"/>
                <w:szCs w:val="21"/>
                <w:u w:val="single"/>
              </w:rPr>
            </w:pPr>
          </w:p>
        </w:tc>
        <w:tc>
          <w:tcPr>
            <w:tcW w:w="896" w:type="dxa"/>
            <w:vMerge w:val="continue"/>
            <w:vAlign w:val="center"/>
          </w:tcPr>
          <w:p w14:paraId="4376F761">
            <w:pPr>
              <w:jc w:val="center"/>
              <w:rPr>
                <w:rFonts w:hAnsi="宋体"/>
                <w:szCs w:val="21"/>
              </w:rPr>
            </w:pPr>
          </w:p>
        </w:tc>
        <w:tc>
          <w:tcPr>
            <w:tcW w:w="1566" w:type="dxa"/>
            <w:vAlign w:val="center"/>
          </w:tcPr>
          <w:p w14:paraId="6EEB901D">
            <w:pPr>
              <w:jc w:val="center"/>
              <w:rPr>
                <w:rFonts w:hAnsi="宋体"/>
                <w:szCs w:val="21"/>
              </w:rPr>
            </w:pPr>
          </w:p>
        </w:tc>
        <w:tc>
          <w:tcPr>
            <w:tcW w:w="1020" w:type="dxa"/>
            <w:vAlign w:val="center"/>
          </w:tcPr>
          <w:p w14:paraId="7ACC0972">
            <w:pPr>
              <w:jc w:val="center"/>
              <w:rPr>
                <w:rFonts w:hAnsi="宋体"/>
                <w:szCs w:val="21"/>
                <w:u w:val="single"/>
              </w:rPr>
            </w:pPr>
          </w:p>
        </w:tc>
      </w:tr>
      <w:tr w14:paraId="0444C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53A0F5">
            <w:pPr>
              <w:widowControl/>
              <w:jc w:val="center"/>
              <w:rPr>
                <w:rFonts w:hAnsi="宋体"/>
                <w:kern w:val="0"/>
                <w:szCs w:val="21"/>
              </w:rPr>
            </w:pPr>
            <w:r>
              <w:rPr>
                <w:rFonts w:hint="eastAsia" w:hAnsi="宋体"/>
                <w:kern w:val="0"/>
                <w:szCs w:val="21"/>
              </w:rPr>
              <w:t>83</w:t>
            </w:r>
          </w:p>
        </w:tc>
        <w:tc>
          <w:tcPr>
            <w:tcW w:w="2208" w:type="dxa"/>
            <w:vAlign w:val="center"/>
          </w:tcPr>
          <w:p w14:paraId="60354E86">
            <w:pPr>
              <w:widowControl/>
              <w:jc w:val="left"/>
              <w:rPr>
                <w:rFonts w:hAnsi="宋体"/>
                <w:kern w:val="0"/>
                <w:szCs w:val="21"/>
              </w:rPr>
            </w:pPr>
            <w:r>
              <w:rPr>
                <w:rFonts w:hint="eastAsia" w:hAnsi="宋体"/>
                <w:kern w:val="0"/>
                <w:szCs w:val="21"/>
              </w:rPr>
              <w:t>后组合灯总成</w:t>
            </w:r>
          </w:p>
        </w:tc>
        <w:tc>
          <w:tcPr>
            <w:tcW w:w="1331" w:type="dxa"/>
            <w:vAlign w:val="center"/>
          </w:tcPr>
          <w:p w14:paraId="7F3707B4">
            <w:pPr>
              <w:rPr>
                <w:rFonts w:hAnsi="宋体"/>
                <w:szCs w:val="21"/>
              </w:rPr>
            </w:pPr>
          </w:p>
        </w:tc>
        <w:tc>
          <w:tcPr>
            <w:tcW w:w="1525" w:type="dxa"/>
            <w:vAlign w:val="center"/>
          </w:tcPr>
          <w:p w14:paraId="303E82F6">
            <w:pPr>
              <w:jc w:val="center"/>
              <w:rPr>
                <w:rFonts w:hAnsi="宋体"/>
                <w:szCs w:val="21"/>
                <w:u w:val="single"/>
              </w:rPr>
            </w:pPr>
          </w:p>
        </w:tc>
        <w:tc>
          <w:tcPr>
            <w:tcW w:w="896" w:type="dxa"/>
            <w:vMerge w:val="continue"/>
            <w:vAlign w:val="center"/>
          </w:tcPr>
          <w:p w14:paraId="547FB7F3">
            <w:pPr>
              <w:jc w:val="center"/>
              <w:rPr>
                <w:rFonts w:hAnsi="宋体"/>
                <w:szCs w:val="21"/>
              </w:rPr>
            </w:pPr>
          </w:p>
        </w:tc>
        <w:tc>
          <w:tcPr>
            <w:tcW w:w="1566" w:type="dxa"/>
            <w:vAlign w:val="center"/>
          </w:tcPr>
          <w:p w14:paraId="6893A69B">
            <w:pPr>
              <w:jc w:val="center"/>
              <w:rPr>
                <w:rFonts w:hAnsi="宋体"/>
                <w:szCs w:val="21"/>
              </w:rPr>
            </w:pPr>
          </w:p>
        </w:tc>
        <w:tc>
          <w:tcPr>
            <w:tcW w:w="1020" w:type="dxa"/>
            <w:vAlign w:val="center"/>
          </w:tcPr>
          <w:p w14:paraId="49324F6B">
            <w:pPr>
              <w:jc w:val="center"/>
              <w:rPr>
                <w:rFonts w:hAnsi="宋体"/>
                <w:szCs w:val="21"/>
                <w:u w:val="single"/>
              </w:rPr>
            </w:pPr>
          </w:p>
        </w:tc>
      </w:tr>
      <w:tr w14:paraId="41410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9C90211">
            <w:pPr>
              <w:widowControl/>
              <w:jc w:val="center"/>
              <w:rPr>
                <w:rFonts w:hAnsi="宋体"/>
                <w:kern w:val="0"/>
                <w:szCs w:val="21"/>
              </w:rPr>
            </w:pPr>
            <w:r>
              <w:rPr>
                <w:rFonts w:hint="eastAsia" w:hAnsi="宋体"/>
                <w:kern w:val="0"/>
                <w:szCs w:val="21"/>
              </w:rPr>
              <w:t>84</w:t>
            </w:r>
          </w:p>
        </w:tc>
        <w:tc>
          <w:tcPr>
            <w:tcW w:w="2208" w:type="dxa"/>
            <w:vAlign w:val="center"/>
          </w:tcPr>
          <w:p w14:paraId="1A82374A">
            <w:pPr>
              <w:widowControl/>
              <w:jc w:val="left"/>
              <w:rPr>
                <w:rFonts w:hAnsi="宋体"/>
                <w:kern w:val="0"/>
                <w:szCs w:val="21"/>
              </w:rPr>
            </w:pPr>
            <w:r>
              <w:rPr>
                <w:rFonts w:hint="eastAsia" w:hAnsi="宋体"/>
                <w:kern w:val="0"/>
                <w:szCs w:val="21"/>
              </w:rPr>
              <w:t>大灯变光器开关总成</w:t>
            </w:r>
          </w:p>
        </w:tc>
        <w:tc>
          <w:tcPr>
            <w:tcW w:w="1331" w:type="dxa"/>
            <w:vAlign w:val="center"/>
          </w:tcPr>
          <w:p w14:paraId="5E3F50B3">
            <w:pPr>
              <w:rPr>
                <w:rFonts w:hAnsi="宋体"/>
                <w:szCs w:val="21"/>
              </w:rPr>
            </w:pPr>
          </w:p>
        </w:tc>
        <w:tc>
          <w:tcPr>
            <w:tcW w:w="1525" w:type="dxa"/>
            <w:vAlign w:val="center"/>
          </w:tcPr>
          <w:p w14:paraId="0DE0CF5D">
            <w:pPr>
              <w:jc w:val="center"/>
              <w:rPr>
                <w:rFonts w:hAnsi="宋体"/>
                <w:szCs w:val="21"/>
                <w:u w:val="single"/>
              </w:rPr>
            </w:pPr>
          </w:p>
        </w:tc>
        <w:tc>
          <w:tcPr>
            <w:tcW w:w="896" w:type="dxa"/>
            <w:vMerge w:val="continue"/>
            <w:vAlign w:val="center"/>
          </w:tcPr>
          <w:p w14:paraId="219B904D">
            <w:pPr>
              <w:jc w:val="center"/>
              <w:rPr>
                <w:rFonts w:hAnsi="宋体"/>
                <w:szCs w:val="21"/>
              </w:rPr>
            </w:pPr>
          </w:p>
        </w:tc>
        <w:tc>
          <w:tcPr>
            <w:tcW w:w="1566" w:type="dxa"/>
            <w:vAlign w:val="center"/>
          </w:tcPr>
          <w:p w14:paraId="63C9C996">
            <w:pPr>
              <w:jc w:val="center"/>
              <w:rPr>
                <w:rFonts w:hAnsi="宋体"/>
                <w:szCs w:val="21"/>
              </w:rPr>
            </w:pPr>
          </w:p>
        </w:tc>
        <w:tc>
          <w:tcPr>
            <w:tcW w:w="1020" w:type="dxa"/>
            <w:vAlign w:val="center"/>
          </w:tcPr>
          <w:p w14:paraId="18EF2380">
            <w:pPr>
              <w:jc w:val="center"/>
              <w:rPr>
                <w:rFonts w:hAnsi="宋体"/>
                <w:szCs w:val="21"/>
                <w:u w:val="single"/>
              </w:rPr>
            </w:pPr>
          </w:p>
        </w:tc>
      </w:tr>
      <w:tr w14:paraId="7F42E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24A5E5">
            <w:pPr>
              <w:widowControl/>
              <w:jc w:val="center"/>
              <w:rPr>
                <w:rFonts w:hAnsi="宋体"/>
                <w:kern w:val="0"/>
                <w:szCs w:val="21"/>
              </w:rPr>
            </w:pPr>
            <w:r>
              <w:rPr>
                <w:rFonts w:hint="eastAsia" w:hAnsi="宋体"/>
                <w:kern w:val="0"/>
                <w:szCs w:val="21"/>
              </w:rPr>
              <w:t>85</w:t>
            </w:r>
          </w:p>
        </w:tc>
        <w:tc>
          <w:tcPr>
            <w:tcW w:w="2208" w:type="dxa"/>
            <w:vAlign w:val="center"/>
          </w:tcPr>
          <w:p w14:paraId="1B3CA8C0">
            <w:pPr>
              <w:widowControl/>
              <w:jc w:val="left"/>
              <w:rPr>
                <w:rFonts w:hAnsi="宋体"/>
                <w:kern w:val="0"/>
                <w:szCs w:val="21"/>
              </w:rPr>
            </w:pPr>
            <w:r>
              <w:rPr>
                <w:rFonts w:hint="eastAsia" w:hAnsi="宋体"/>
                <w:kern w:val="0"/>
                <w:szCs w:val="21"/>
              </w:rPr>
              <w:t>前风挡玻璃</w:t>
            </w:r>
          </w:p>
        </w:tc>
        <w:tc>
          <w:tcPr>
            <w:tcW w:w="1331" w:type="dxa"/>
            <w:vAlign w:val="center"/>
          </w:tcPr>
          <w:p w14:paraId="79CC1D75">
            <w:pPr>
              <w:rPr>
                <w:rFonts w:hAnsi="宋体"/>
                <w:szCs w:val="21"/>
              </w:rPr>
            </w:pPr>
          </w:p>
        </w:tc>
        <w:tc>
          <w:tcPr>
            <w:tcW w:w="1525" w:type="dxa"/>
            <w:vAlign w:val="center"/>
          </w:tcPr>
          <w:p w14:paraId="3F3C7587">
            <w:pPr>
              <w:jc w:val="center"/>
              <w:rPr>
                <w:rFonts w:hAnsi="宋体"/>
                <w:szCs w:val="21"/>
                <w:u w:val="single"/>
              </w:rPr>
            </w:pPr>
          </w:p>
        </w:tc>
        <w:tc>
          <w:tcPr>
            <w:tcW w:w="896" w:type="dxa"/>
            <w:vMerge w:val="continue"/>
            <w:vAlign w:val="center"/>
          </w:tcPr>
          <w:p w14:paraId="064EA173">
            <w:pPr>
              <w:jc w:val="center"/>
              <w:rPr>
                <w:rFonts w:hAnsi="宋体"/>
                <w:szCs w:val="21"/>
              </w:rPr>
            </w:pPr>
          </w:p>
        </w:tc>
        <w:tc>
          <w:tcPr>
            <w:tcW w:w="1566" w:type="dxa"/>
            <w:vAlign w:val="center"/>
          </w:tcPr>
          <w:p w14:paraId="2B85A397">
            <w:pPr>
              <w:jc w:val="center"/>
              <w:rPr>
                <w:rFonts w:hAnsi="宋体"/>
                <w:szCs w:val="21"/>
              </w:rPr>
            </w:pPr>
          </w:p>
        </w:tc>
        <w:tc>
          <w:tcPr>
            <w:tcW w:w="1020" w:type="dxa"/>
            <w:vAlign w:val="center"/>
          </w:tcPr>
          <w:p w14:paraId="51A96B31">
            <w:pPr>
              <w:jc w:val="center"/>
              <w:rPr>
                <w:rFonts w:hAnsi="宋体"/>
                <w:szCs w:val="21"/>
                <w:u w:val="single"/>
              </w:rPr>
            </w:pPr>
          </w:p>
        </w:tc>
      </w:tr>
      <w:tr w14:paraId="6F644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E6B289">
            <w:pPr>
              <w:widowControl/>
              <w:jc w:val="center"/>
              <w:rPr>
                <w:rFonts w:hAnsi="宋体"/>
                <w:kern w:val="0"/>
                <w:szCs w:val="21"/>
              </w:rPr>
            </w:pPr>
            <w:r>
              <w:rPr>
                <w:rFonts w:hint="eastAsia" w:hAnsi="宋体"/>
                <w:kern w:val="0"/>
                <w:szCs w:val="21"/>
              </w:rPr>
              <w:t>86</w:t>
            </w:r>
          </w:p>
        </w:tc>
        <w:tc>
          <w:tcPr>
            <w:tcW w:w="2208" w:type="dxa"/>
            <w:vAlign w:val="center"/>
          </w:tcPr>
          <w:p w14:paraId="377AEE7D">
            <w:pPr>
              <w:widowControl/>
              <w:jc w:val="left"/>
              <w:rPr>
                <w:rFonts w:hAnsi="宋体"/>
                <w:kern w:val="0"/>
                <w:szCs w:val="21"/>
              </w:rPr>
            </w:pPr>
            <w:r>
              <w:rPr>
                <w:rFonts w:hint="eastAsia" w:hAnsi="宋体"/>
                <w:kern w:val="0"/>
                <w:szCs w:val="21"/>
              </w:rPr>
              <w:t>后风挡玻璃</w:t>
            </w:r>
          </w:p>
        </w:tc>
        <w:tc>
          <w:tcPr>
            <w:tcW w:w="1331" w:type="dxa"/>
            <w:vAlign w:val="center"/>
          </w:tcPr>
          <w:p w14:paraId="37007226">
            <w:pPr>
              <w:rPr>
                <w:rFonts w:hAnsi="宋体"/>
                <w:szCs w:val="21"/>
              </w:rPr>
            </w:pPr>
          </w:p>
        </w:tc>
        <w:tc>
          <w:tcPr>
            <w:tcW w:w="1525" w:type="dxa"/>
            <w:vAlign w:val="center"/>
          </w:tcPr>
          <w:p w14:paraId="41D571EB">
            <w:pPr>
              <w:jc w:val="center"/>
              <w:rPr>
                <w:rFonts w:hAnsi="宋体"/>
                <w:szCs w:val="21"/>
                <w:u w:val="single"/>
              </w:rPr>
            </w:pPr>
          </w:p>
        </w:tc>
        <w:tc>
          <w:tcPr>
            <w:tcW w:w="896" w:type="dxa"/>
            <w:vMerge w:val="continue"/>
            <w:vAlign w:val="center"/>
          </w:tcPr>
          <w:p w14:paraId="5D063DB5">
            <w:pPr>
              <w:jc w:val="center"/>
              <w:rPr>
                <w:rFonts w:hAnsi="宋体"/>
                <w:szCs w:val="21"/>
              </w:rPr>
            </w:pPr>
          </w:p>
        </w:tc>
        <w:tc>
          <w:tcPr>
            <w:tcW w:w="1566" w:type="dxa"/>
            <w:vAlign w:val="center"/>
          </w:tcPr>
          <w:p w14:paraId="6ECC9470">
            <w:pPr>
              <w:jc w:val="center"/>
              <w:rPr>
                <w:rFonts w:hAnsi="宋体"/>
                <w:szCs w:val="21"/>
              </w:rPr>
            </w:pPr>
          </w:p>
        </w:tc>
        <w:tc>
          <w:tcPr>
            <w:tcW w:w="1020" w:type="dxa"/>
            <w:vAlign w:val="center"/>
          </w:tcPr>
          <w:p w14:paraId="47FAF028">
            <w:pPr>
              <w:jc w:val="center"/>
              <w:rPr>
                <w:rFonts w:hAnsi="宋体"/>
                <w:szCs w:val="21"/>
                <w:u w:val="single"/>
              </w:rPr>
            </w:pPr>
          </w:p>
        </w:tc>
      </w:tr>
      <w:tr w14:paraId="0DF53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C930E1">
            <w:pPr>
              <w:widowControl/>
              <w:jc w:val="center"/>
              <w:rPr>
                <w:rFonts w:hAnsi="宋体"/>
                <w:kern w:val="0"/>
                <w:szCs w:val="21"/>
              </w:rPr>
            </w:pPr>
            <w:r>
              <w:rPr>
                <w:rFonts w:hint="eastAsia" w:hAnsi="宋体"/>
                <w:kern w:val="0"/>
                <w:szCs w:val="21"/>
              </w:rPr>
              <w:t>87</w:t>
            </w:r>
          </w:p>
        </w:tc>
        <w:tc>
          <w:tcPr>
            <w:tcW w:w="2208" w:type="dxa"/>
            <w:vAlign w:val="center"/>
          </w:tcPr>
          <w:p w14:paraId="5AFBA281">
            <w:pPr>
              <w:widowControl/>
              <w:jc w:val="left"/>
              <w:rPr>
                <w:rFonts w:hAnsi="宋体"/>
                <w:kern w:val="0"/>
                <w:szCs w:val="21"/>
              </w:rPr>
            </w:pPr>
            <w:r>
              <w:rPr>
                <w:rFonts w:hint="eastAsia" w:hAnsi="宋体"/>
                <w:kern w:val="0"/>
                <w:szCs w:val="21"/>
              </w:rPr>
              <w:t>前门玻璃</w:t>
            </w:r>
          </w:p>
        </w:tc>
        <w:tc>
          <w:tcPr>
            <w:tcW w:w="1331" w:type="dxa"/>
            <w:vAlign w:val="center"/>
          </w:tcPr>
          <w:p w14:paraId="767F68A2">
            <w:pPr>
              <w:rPr>
                <w:rFonts w:hAnsi="宋体"/>
                <w:szCs w:val="21"/>
              </w:rPr>
            </w:pPr>
          </w:p>
        </w:tc>
        <w:tc>
          <w:tcPr>
            <w:tcW w:w="1525" w:type="dxa"/>
            <w:vAlign w:val="center"/>
          </w:tcPr>
          <w:p w14:paraId="1E96076A">
            <w:pPr>
              <w:jc w:val="center"/>
              <w:rPr>
                <w:rFonts w:hAnsi="宋体"/>
                <w:szCs w:val="21"/>
                <w:u w:val="single"/>
              </w:rPr>
            </w:pPr>
          </w:p>
        </w:tc>
        <w:tc>
          <w:tcPr>
            <w:tcW w:w="896" w:type="dxa"/>
            <w:vMerge w:val="continue"/>
            <w:vAlign w:val="center"/>
          </w:tcPr>
          <w:p w14:paraId="2D94E8C7">
            <w:pPr>
              <w:jc w:val="center"/>
              <w:rPr>
                <w:rFonts w:hAnsi="宋体"/>
                <w:szCs w:val="21"/>
              </w:rPr>
            </w:pPr>
          </w:p>
        </w:tc>
        <w:tc>
          <w:tcPr>
            <w:tcW w:w="1566" w:type="dxa"/>
            <w:vAlign w:val="center"/>
          </w:tcPr>
          <w:p w14:paraId="2DD1E816">
            <w:pPr>
              <w:jc w:val="center"/>
              <w:rPr>
                <w:rFonts w:hAnsi="宋体"/>
                <w:szCs w:val="21"/>
              </w:rPr>
            </w:pPr>
          </w:p>
        </w:tc>
        <w:tc>
          <w:tcPr>
            <w:tcW w:w="1020" w:type="dxa"/>
            <w:vAlign w:val="center"/>
          </w:tcPr>
          <w:p w14:paraId="51D44EEE">
            <w:pPr>
              <w:jc w:val="center"/>
              <w:rPr>
                <w:rFonts w:hAnsi="宋体"/>
                <w:szCs w:val="21"/>
                <w:u w:val="single"/>
              </w:rPr>
            </w:pPr>
          </w:p>
        </w:tc>
      </w:tr>
      <w:tr w14:paraId="1118D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1268EC8">
            <w:pPr>
              <w:widowControl/>
              <w:jc w:val="center"/>
              <w:rPr>
                <w:rFonts w:hAnsi="宋体"/>
                <w:kern w:val="0"/>
                <w:szCs w:val="21"/>
              </w:rPr>
            </w:pPr>
            <w:r>
              <w:rPr>
                <w:rFonts w:hint="eastAsia" w:hAnsi="宋体"/>
                <w:kern w:val="0"/>
                <w:szCs w:val="21"/>
              </w:rPr>
              <w:t>88</w:t>
            </w:r>
          </w:p>
        </w:tc>
        <w:tc>
          <w:tcPr>
            <w:tcW w:w="2208" w:type="dxa"/>
            <w:vAlign w:val="center"/>
          </w:tcPr>
          <w:p w14:paraId="42AACAEC">
            <w:pPr>
              <w:widowControl/>
              <w:jc w:val="left"/>
              <w:rPr>
                <w:rFonts w:hAnsi="宋体"/>
                <w:kern w:val="0"/>
                <w:szCs w:val="21"/>
              </w:rPr>
            </w:pPr>
            <w:r>
              <w:rPr>
                <w:rFonts w:hint="eastAsia" w:hAnsi="宋体"/>
                <w:kern w:val="0"/>
                <w:szCs w:val="21"/>
              </w:rPr>
              <w:t>后门玻璃</w:t>
            </w:r>
          </w:p>
        </w:tc>
        <w:tc>
          <w:tcPr>
            <w:tcW w:w="1331" w:type="dxa"/>
            <w:vAlign w:val="center"/>
          </w:tcPr>
          <w:p w14:paraId="289C81A5">
            <w:pPr>
              <w:rPr>
                <w:rFonts w:hAnsi="宋体"/>
                <w:szCs w:val="21"/>
              </w:rPr>
            </w:pPr>
          </w:p>
        </w:tc>
        <w:tc>
          <w:tcPr>
            <w:tcW w:w="1525" w:type="dxa"/>
            <w:vAlign w:val="center"/>
          </w:tcPr>
          <w:p w14:paraId="741026F1">
            <w:pPr>
              <w:jc w:val="center"/>
              <w:rPr>
                <w:rFonts w:hAnsi="宋体"/>
                <w:szCs w:val="21"/>
                <w:u w:val="single"/>
              </w:rPr>
            </w:pPr>
          </w:p>
        </w:tc>
        <w:tc>
          <w:tcPr>
            <w:tcW w:w="896" w:type="dxa"/>
            <w:vMerge w:val="continue"/>
            <w:vAlign w:val="center"/>
          </w:tcPr>
          <w:p w14:paraId="0DB9312C">
            <w:pPr>
              <w:jc w:val="center"/>
              <w:rPr>
                <w:rFonts w:hAnsi="宋体"/>
                <w:szCs w:val="21"/>
              </w:rPr>
            </w:pPr>
          </w:p>
        </w:tc>
        <w:tc>
          <w:tcPr>
            <w:tcW w:w="1566" w:type="dxa"/>
            <w:vAlign w:val="center"/>
          </w:tcPr>
          <w:p w14:paraId="44B88EBD">
            <w:pPr>
              <w:jc w:val="center"/>
              <w:rPr>
                <w:rFonts w:hAnsi="宋体"/>
                <w:szCs w:val="21"/>
              </w:rPr>
            </w:pPr>
          </w:p>
        </w:tc>
        <w:tc>
          <w:tcPr>
            <w:tcW w:w="1020" w:type="dxa"/>
            <w:vAlign w:val="center"/>
          </w:tcPr>
          <w:p w14:paraId="7EA84C74">
            <w:pPr>
              <w:jc w:val="center"/>
              <w:rPr>
                <w:rFonts w:hAnsi="宋体"/>
                <w:szCs w:val="21"/>
                <w:u w:val="single"/>
              </w:rPr>
            </w:pPr>
          </w:p>
        </w:tc>
      </w:tr>
      <w:tr w14:paraId="6BF70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1C3ECB">
            <w:pPr>
              <w:widowControl/>
              <w:jc w:val="center"/>
              <w:rPr>
                <w:rFonts w:hAnsi="宋体"/>
                <w:kern w:val="0"/>
                <w:szCs w:val="21"/>
              </w:rPr>
            </w:pPr>
            <w:r>
              <w:rPr>
                <w:rFonts w:hint="eastAsia" w:hAnsi="宋体"/>
                <w:kern w:val="0"/>
                <w:szCs w:val="21"/>
              </w:rPr>
              <w:t>89</w:t>
            </w:r>
          </w:p>
        </w:tc>
        <w:tc>
          <w:tcPr>
            <w:tcW w:w="2208" w:type="dxa"/>
            <w:vAlign w:val="center"/>
          </w:tcPr>
          <w:p w14:paraId="4AFD45FB">
            <w:pPr>
              <w:widowControl/>
              <w:jc w:val="left"/>
              <w:rPr>
                <w:rFonts w:hAnsi="宋体"/>
                <w:kern w:val="0"/>
                <w:szCs w:val="21"/>
              </w:rPr>
            </w:pPr>
            <w:r>
              <w:rPr>
                <w:rFonts w:hint="eastAsia" w:hAnsi="宋体"/>
                <w:kern w:val="0"/>
                <w:szCs w:val="21"/>
              </w:rPr>
              <w:t>前门窗升降器分总成</w:t>
            </w:r>
          </w:p>
        </w:tc>
        <w:tc>
          <w:tcPr>
            <w:tcW w:w="1331" w:type="dxa"/>
            <w:vAlign w:val="center"/>
          </w:tcPr>
          <w:p w14:paraId="2EE4AF4E">
            <w:pPr>
              <w:rPr>
                <w:rFonts w:hAnsi="宋体"/>
                <w:szCs w:val="21"/>
              </w:rPr>
            </w:pPr>
          </w:p>
        </w:tc>
        <w:tc>
          <w:tcPr>
            <w:tcW w:w="1525" w:type="dxa"/>
            <w:vAlign w:val="center"/>
          </w:tcPr>
          <w:p w14:paraId="70AD2F00">
            <w:pPr>
              <w:jc w:val="center"/>
              <w:rPr>
                <w:rFonts w:hAnsi="宋体"/>
                <w:szCs w:val="21"/>
                <w:u w:val="single"/>
              </w:rPr>
            </w:pPr>
          </w:p>
        </w:tc>
        <w:tc>
          <w:tcPr>
            <w:tcW w:w="896" w:type="dxa"/>
            <w:vMerge w:val="continue"/>
            <w:vAlign w:val="center"/>
          </w:tcPr>
          <w:p w14:paraId="0D4EEC3B">
            <w:pPr>
              <w:jc w:val="center"/>
              <w:rPr>
                <w:rFonts w:hAnsi="宋体"/>
                <w:szCs w:val="21"/>
              </w:rPr>
            </w:pPr>
          </w:p>
        </w:tc>
        <w:tc>
          <w:tcPr>
            <w:tcW w:w="1566" w:type="dxa"/>
            <w:vAlign w:val="center"/>
          </w:tcPr>
          <w:p w14:paraId="5676E7FC">
            <w:pPr>
              <w:jc w:val="center"/>
              <w:rPr>
                <w:rFonts w:hAnsi="宋体"/>
                <w:szCs w:val="21"/>
              </w:rPr>
            </w:pPr>
          </w:p>
        </w:tc>
        <w:tc>
          <w:tcPr>
            <w:tcW w:w="1020" w:type="dxa"/>
            <w:vAlign w:val="center"/>
          </w:tcPr>
          <w:p w14:paraId="7B0DDEF0">
            <w:pPr>
              <w:jc w:val="center"/>
              <w:rPr>
                <w:rFonts w:hAnsi="宋体"/>
                <w:szCs w:val="21"/>
                <w:u w:val="single"/>
              </w:rPr>
            </w:pPr>
          </w:p>
        </w:tc>
      </w:tr>
      <w:tr w14:paraId="56029ED2">
        <w:tblPrEx>
          <w:tblCellMar>
            <w:top w:w="0" w:type="dxa"/>
            <w:left w:w="108" w:type="dxa"/>
            <w:bottom w:w="0" w:type="dxa"/>
            <w:right w:w="108" w:type="dxa"/>
          </w:tblCellMar>
        </w:tblPrEx>
        <w:trPr>
          <w:cantSplit/>
          <w:trHeight w:val="397" w:hRule="exact"/>
          <w:jc w:val="center"/>
        </w:trPr>
        <w:tc>
          <w:tcPr>
            <w:tcW w:w="760" w:type="dxa"/>
            <w:vAlign w:val="center"/>
          </w:tcPr>
          <w:p w14:paraId="2432E11E">
            <w:pPr>
              <w:widowControl/>
              <w:jc w:val="center"/>
              <w:rPr>
                <w:rFonts w:hAnsi="宋体"/>
                <w:kern w:val="0"/>
                <w:szCs w:val="21"/>
              </w:rPr>
            </w:pPr>
            <w:r>
              <w:rPr>
                <w:rFonts w:hint="eastAsia" w:hAnsi="宋体"/>
                <w:kern w:val="0"/>
                <w:szCs w:val="21"/>
              </w:rPr>
              <w:t>90</w:t>
            </w:r>
          </w:p>
        </w:tc>
        <w:tc>
          <w:tcPr>
            <w:tcW w:w="2208" w:type="dxa"/>
            <w:vAlign w:val="center"/>
          </w:tcPr>
          <w:p w14:paraId="54DC3A28">
            <w:pPr>
              <w:widowControl/>
              <w:jc w:val="left"/>
              <w:rPr>
                <w:rFonts w:hAnsi="宋体"/>
                <w:kern w:val="0"/>
                <w:szCs w:val="21"/>
              </w:rPr>
            </w:pPr>
            <w:r>
              <w:rPr>
                <w:rFonts w:hint="eastAsia" w:hAnsi="宋体"/>
                <w:kern w:val="0"/>
                <w:szCs w:val="21"/>
              </w:rPr>
              <w:t>后门窗升降器分总成</w:t>
            </w:r>
          </w:p>
        </w:tc>
        <w:tc>
          <w:tcPr>
            <w:tcW w:w="1331" w:type="dxa"/>
            <w:vAlign w:val="center"/>
          </w:tcPr>
          <w:p w14:paraId="6EB956DF">
            <w:pPr>
              <w:rPr>
                <w:rFonts w:hAnsi="宋体"/>
                <w:szCs w:val="21"/>
              </w:rPr>
            </w:pPr>
          </w:p>
        </w:tc>
        <w:tc>
          <w:tcPr>
            <w:tcW w:w="1525" w:type="dxa"/>
            <w:vAlign w:val="center"/>
          </w:tcPr>
          <w:p w14:paraId="1471E2EC">
            <w:pPr>
              <w:jc w:val="center"/>
              <w:rPr>
                <w:rFonts w:hAnsi="宋体"/>
                <w:szCs w:val="21"/>
                <w:u w:val="single"/>
              </w:rPr>
            </w:pPr>
          </w:p>
        </w:tc>
        <w:tc>
          <w:tcPr>
            <w:tcW w:w="896" w:type="dxa"/>
            <w:vMerge w:val="continue"/>
            <w:vAlign w:val="center"/>
          </w:tcPr>
          <w:p w14:paraId="07F16BBF">
            <w:pPr>
              <w:jc w:val="center"/>
              <w:rPr>
                <w:rFonts w:hAnsi="宋体"/>
                <w:szCs w:val="21"/>
              </w:rPr>
            </w:pPr>
          </w:p>
        </w:tc>
        <w:tc>
          <w:tcPr>
            <w:tcW w:w="1566" w:type="dxa"/>
            <w:vAlign w:val="center"/>
          </w:tcPr>
          <w:p w14:paraId="0D4CC0C4">
            <w:pPr>
              <w:jc w:val="center"/>
              <w:rPr>
                <w:rFonts w:hAnsi="宋体"/>
                <w:szCs w:val="21"/>
              </w:rPr>
            </w:pPr>
          </w:p>
        </w:tc>
        <w:tc>
          <w:tcPr>
            <w:tcW w:w="1020" w:type="dxa"/>
            <w:vAlign w:val="center"/>
          </w:tcPr>
          <w:p w14:paraId="4832FEEF">
            <w:pPr>
              <w:jc w:val="center"/>
              <w:rPr>
                <w:rFonts w:hAnsi="宋体"/>
                <w:szCs w:val="21"/>
                <w:u w:val="single"/>
              </w:rPr>
            </w:pPr>
          </w:p>
        </w:tc>
      </w:tr>
      <w:tr w14:paraId="42DA0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67E2A8">
            <w:pPr>
              <w:widowControl/>
              <w:jc w:val="center"/>
              <w:rPr>
                <w:rFonts w:hAnsi="宋体"/>
                <w:kern w:val="0"/>
                <w:szCs w:val="21"/>
              </w:rPr>
            </w:pPr>
            <w:r>
              <w:rPr>
                <w:rFonts w:hint="eastAsia" w:hAnsi="宋体"/>
                <w:kern w:val="0"/>
                <w:szCs w:val="21"/>
              </w:rPr>
              <w:t>91</w:t>
            </w:r>
          </w:p>
        </w:tc>
        <w:tc>
          <w:tcPr>
            <w:tcW w:w="2208" w:type="dxa"/>
            <w:vAlign w:val="center"/>
          </w:tcPr>
          <w:p w14:paraId="6CB32740">
            <w:pPr>
              <w:widowControl/>
              <w:jc w:val="left"/>
              <w:rPr>
                <w:rFonts w:hAnsi="宋体"/>
                <w:kern w:val="0"/>
                <w:szCs w:val="21"/>
              </w:rPr>
            </w:pPr>
            <w:r>
              <w:rPr>
                <w:rFonts w:hint="eastAsia" w:hAnsi="宋体"/>
                <w:kern w:val="0"/>
                <w:szCs w:val="21"/>
              </w:rPr>
              <w:t>前门锁总成</w:t>
            </w:r>
          </w:p>
        </w:tc>
        <w:tc>
          <w:tcPr>
            <w:tcW w:w="1331" w:type="dxa"/>
            <w:vAlign w:val="center"/>
          </w:tcPr>
          <w:p w14:paraId="000882CB">
            <w:pPr>
              <w:rPr>
                <w:rFonts w:hAnsi="宋体"/>
                <w:szCs w:val="21"/>
              </w:rPr>
            </w:pPr>
          </w:p>
        </w:tc>
        <w:tc>
          <w:tcPr>
            <w:tcW w:w="1525" w:type="dxa"/>
            <w:vAlign w:val="center"/>
          </w:tcPr>
          <w:p w14:paraId="5313B3DC">
            <w:pPr>
              <w:jc w:val="center"/>
              <w:rPr>
                <w:rFonts w:hAnsi="宋体"/>
                <w:szCs w:val="21"/>
                <w:u w:val="single"/>
              </w:rPr>
            </w:pPr>
          </w:p>
        </w:tc>
        <w:tc>
          <w:tcPr>
            <w:tcW w:w="896" w:type="dxa"/>
            <w:vMerge w:val="continue"/>
            <w:vAlign w:val="center"/>
          </w:tcPr>
          <w:p w14:paraId="26D4BDBC">
            <w:pPr>
              <w:jc w:val="center"/>
              <w:rPr>
                <w:rFonts w:hAnsi="宋体"/>
                <w:szCs w:val="21"/>
              </w:rPr>
            </w:pPr>
          </w:p>
        </w:tc>
        <w:tc>
          <w:tcPr>
            <w:tcW w:w="1566" w:type="dxa"/>
            <w:vAlign w:val="center"/>
          </w:tcPr>
          <w:p w14:paraId="7A619E5C">
            <w:pPr>
              <w:jc w:val="center"/>
              <w:rPr>
                <w:rFonts w:hAnsi="宋体"/>
                <w:szCs w:val="21"/>
              </w:rPr>
            </w:pPr>
          </w:p>
        </w:tc>
        <w:tc>
          <w:tcPr>
            <w:tcW w:w="1020" w:type="dxa"/>
            <w:vAlign w:val="center"/>
          </w:tcPr>
          <w:p w14:paraId="601A94F7">
            <w:pPr>
              <w:jc w:val="center"/>
              <w:rPr>
                <w:rFonts w:hAnsi="宋体"/>
                <w:szCs w:val="21"/>
                <w:u w:val="single"/>
              </w:rPr>
            </w:pPr>
          </w:p>
        </w:tc>
      </w:tr>
      <w:tr w14:paraId="48FD9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55262B1">
            <w:pPr>
              <w:widowControl/>
              <w:jc w:val="center"/>
              <w:rPr>
                <w:rFonts w:hAnsi="宋体"/>
                <w:kern w:val="0"/>
                <w:szCs w:val="21"/>
              </w:rPr>
            </w:pPr>
            <w:r>
              <w:rPr>
                <w:rFonts w:hint="eastAsia" w:hAnsi="宋体"/>
                <w:kern w:val="0"/>
                <w:szCs w:val="21"/>
              </w:rPr>
              <w:t>92</w:t>
            </w:r>
          </w:p>
        </w:tc>
        <w:tc>
          <w:tcPr>
            <w:tcW w:w="2208" w:type="dxa"/>
            <w:vAlign w:val="center"/>
          </w:tcPr>
          <w:p w14:paraId="52E97D32">
            <w:pPr>
              <w:widowControl/>
              <w:jc w:val="left"/>
              <w:rPr>
                <w:rFonts w:hAnsi="宋体"/>
                <w:kern w:val="0"/>
                <w:szCs w:val="21"/>
              </w:rPr>
            </w:pPr>
            <w:r>
              <w:rPr>
                <w:rFonts w:hint="eastAsia" w:hAnsi="宋体"/>
                <w:kern w:val="0"/>
                <w:szCs w:val="21"/>
              </w:rPr>
              <w:t>后门锁总成</w:t>
            </w:r>
          </w:p>
        </w:tc>
        <w:tc>
          <w:tcPr>
            <w:tcW w:w="1331" w:type="dxa"/>
            <w:vAlign w:val="center"/>
          </w:tcPr>
          <w:p w14:paraId="57BBAD54">
            <w:pPr>
              <w:rPr>
                <w:rFonts w:hAnsi="宋体"/>
                <w:szCs w:val="21"/>
              </w:rPr>
            </w:pPr>
          </w:p>
        </w:tc>
        <w:tc>
          <w:tcPr>
            <w:tcW w:w="1525" w:type="dxa"/>
            <w:vAlign w:val="center"/>
          </w:tcPr>
          <w:p w14:paraId="66B4888F">
            <w:pPr>
              <w:jc w:val="center"/>
              <w:rPr>
                <w:rFonts w:hAnsi="宋体"/>
                <w:szCs w:val="21"/>
                <w:u w:val="single"/>
              </w:rPr>
            </w:pPr>
          </w:p>
        </w:tc>
        <w:tc>
          <w:tcPr>
            <w:tcW w:w="896" w:type="dxa"/>
            <w:vMerge w:val="continue"/>
            <w:vAlign w:val="center"/>
          </w:tcPr>
          <w:p w14:paraId="5FFBC2F8">
            <w:pPr>
              <w:jc w:val="center"/>
              <w:rPr>
                <w:rFonts w:hAnsi="宋体"/>
                <w:szCs w:val="21"/>
              </w:rPr>
            </w:pPr>
          </w:p>
        </w:tc>
        <w:tc>
          <w:tcPr>
            <w:tcW w:w="1566" w:type="dxa"/>
            <w:vAlign w:val="center"/>
          </w:tcPr>
          <w:p w14:paraId="6FB02F71">
            <w:pPr>
              <w:jc w:val="center"/>
              <w:rPr>
                <w:rFonts w:hAnsi="宋体"/>
                <w:szCs w:val="21"/>
              </w:rPr>
            </w:pPr>
          </w:p>
        </w:tc>
        <w:tc>
          <w:tcPr>
            <w:tcW w:w="1020" w:type="dxa"/>
            <w:vAlign w:val="center"/>
          </w:tcPr>
          <w:p w14:paraId="0F166417">
            <w:pPr>
              <w:jc w:val="center"/>
              <w:rPr>
                <w:rFonts w:hAnsi="宋体"/>
                <w:szCs w:val="21"/>
                <w:u w:val="single"/>
              </w:rPr>
            </w:pPr>
          </w:p>
        </w:tc>
      </w:tr>
      <w:tr w14:paraId="1CAF2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768E1F">
            <w:pPr>
              <w:widowControl/>
              <w:jc w:val="center"/>
              <w:rPr>
                <w:rFonts w:hAnsi="宋体"/>
                <w:kern w:val="0"/>
                <w:szCs w:val="21"/>
              </w:rPr>
            </w:pPr>
            <w:r>
              <w:rPr>
                <w:rFonts w:hint="eastAsia" w:hAnsi="宋体"/>
                <w:kern w:val="0"/>
                <w:szCs w:val="21"/>
              </w:rPr>
              <w:t>93</w:t>
            </w:r>
          </w:p>
        </w:tc>
        <w:tc>
          <w:tcPr>
            <w:tcW w:w="2208" w:type="dxa"/>
            <w:vAlign w:val="center"/>
          </w:tcPr>
          <w:p w14:paraId="29EAD5E6">
            <w:pPr>
              <w:widowControl/>
              <w:jc w:val="left"/>
              <w:rPr>
                <w:rFonts w:hAnsi="宋体"/>
                <w:kern w:val="0"/>
                <w:szCs w:val="21"/>
              </w:rPr>
            </w:pPr>
            <w:r>
              <w:rPr>
                <w:rFonts w:hint="eastAsia" w:hAnsi="宋体"/>
                <w:kern w:val="0"/>
                <w:szCs w:val="21"/>
              </w:rPr>
              <w:t>前门外把手总成</w:t>
            </w:r>
          </w:p>
        </w:tc>
        <w:tc>
          <w:tcPr>
            <w:tcW w:w="1331" w:type="dxa"/>
            <w:vAlign w:val="center"/>
          </w:tcPr>
          <w:p w14:paraId="1560F361">
            <w:pPr>
              <w:rPr>
                <w:rFonts w:hAnsi="宋体"/>
                <w:szCs w:val="21"/>
              </w:rPr>
            </w:pPr>
          </w:p>
        </w:tc>
        <w:tc>
          <w:tcPr>
            <w:tcW w:w="1525" w:type="dxa"/>
            <w:vAlign w:val="center"/>
          </w:tcPr>
          <w:p w14:paraId="78C0E420">
            <w:pPr>
              <w:jc w:val="center"/>
              <w:rPr>
                <w:rFonts w:hAnsi="宋体"/>
                <w:szCs w:val="21"/>
                <w:u w:val="single"/>
              </w:rPr>
            </w:pPr>
          </w:p>
        </w:tc>
        <w:tc>
          <w:tcPr>
            <w:tcW w:w="896" w:type="dxa"/>
            <w:vMerge w:val="continue"/>
            <w:vAlign w:val="center"/>
          </w:tcPr>
          <w:p w14:paraId="64B3883F">
            <w:pPr>
              <w:jc w:val="center"/>
              <w:rPr>
                <w:rFonts w:hAnsi="宋体"/>
                <w:szCs w:val="21"/>
              </w:rPr>
            </w:pPr>
          </w:p>
        </w:tc>
        <w:tc>
          <w:tcPr>
            <w:tcW w:w="1566" w:type="dxa"/>
            <w:vAlign w:val="center"/>
          </w:tcPr>
          <w:p w14:paraId="19DD5D05">
            <w:pPr>
              <w:jc w:val="center"/>
              <w:rPr>
                <w:rFonts w:hAnsi="宋体"/>
                <w:szCs w:val="21"/>
              </w:rPr>
            </w:pPr>
          </w:p>
        </w:tc>
        <w:tc>
          <w:tcPr>
            <w:tcW w:w="1020" w:type="dxa"/>
            <w:vAlign w:val="center"/>
          </w:tcPr>
          <w:p w14:paraId="75AF7DF0">
            <w:pPr>
              <w:jc w:val="center"/>
              <w:rPr>
                <w:rFonts w:hAnsi="宋体"/>
                <w:szCs w:val="21"/>
                <w:u w:val="single"/>
              </w:rPr>
            </w:pPr>
          </w:p>
        </w:tc>
      </w:tr>
      <w:tr w14:paraId="5F917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B6F4F28">
            <w:pPr>
              <w:widowControl/>
              <w:jc w:val="center"/>
              <w:rPr>
                <w:rFonts w:hAnsi="宋体"/>
                <w:kern w:val="0"/>
                <w:szCs w:val="21"/>
              </w:rPr>
            </w:pPr>
            <w:r>
              <w:rPr>
                <w:rFonts w:hint="eastAsia" w:hAnsi="宋体"/>
                <w:kern w:val="0"/>
                <w:szCs w:val="21"/>
              </w:rPr>
              <w:t>94</w:t>
            </w:r>
          </w:p>
        </w:tc>
        <w:tc>
          <w:tcPr>
            <w:tcW w:w="2208" w:type="dxa"/>
            <w:vAlign w:val="center"/>
          </w:tcPr>
          <w:p w14:paraId="66E7A89C">
            <w:pPr>
              <w:widowControl/>
              <w:jc w:val="left"/>
              <w:rPr>
                <w:rFonts w:hAnsi="宋体"/>
                <w:kern w:val="0"/>
                <w:szCs w:val="21"/>
              </w:rPr>
            </w:pPr>
            <w:r>
              <w:rPr>
                <w:rFonts w:hint="eastAsia" w:hAnsi="宋体"/>
                <w:kern w:val="0"/>
                <w:szCs w:val="21"/>
              </w:rPr>
              <w:t>后门外把手总成</w:t>
            </w:r>
          </w:p>
        </w:tc>
        <w:tc>
          <w:tcPr>
            <w:tcW w:w="1331" w:type="dxa"/>
            <w:vAlign w:val="center"/>
          </w:tcPr>
          <w:p w14:paraId="4BDE5EB9">
            <w:pPr>
              <w:rPr>
                <w:rFonts w:hAnsi="宋体"/>
                <w:szCs w:val="21"/>
              </w:rPr>
            </w:pPr>
          </w:p>
        </w:tc>
        <w:tc>
          <w:tcPr>
            <w:tcW w:w="1525" w:type="dxa"/>
            <w:vAlign w:val="center"/>
          </w:tcPr>
          <w:p w14:paraId="72A4CD10">
            <w:pPr>
              <w:jc w:val="center"/>
              <w:rPr>
                <w:rFonts w:hAnsi="宋体"/>
                <w:szCs w:val="21"/>
                <w:u w:val="single"/>
              </w:rPr>
            </w:pPr>
          </w:p>
        </w:tc>
        <w:tc>
          <w:tcPr>
            <w:tcW w:w="896" w:type="dxa"/>
            <w:vMerge w:val="continue"/>
            <w:vAlign w:val="center"/>
          </w:tcPr>
          <w:p w14:paraId="04D66E23">
            <w:pPr>
              <w:jc w:val="center"/>
              <w:rPr>
                <w:rFonts w:hAnsi="宋体"/>
                <w:szCs w:val="21"/>
              </w:rPr>
            </w:pPr>
          </w:p>
        </w:tc>
        <w:tc>
          <w:tcPr>
            <w:tcW w:w="1566" w:type="dxa"/>
            <w:vAlign w:val="center"/>
          </w:tcPr>
          <w:p w14:paraId="221CBB60">
            <w:pPr>
              <w:jc w:val="center"/>
              <w:rPr>
                <w:rFonts w:hAnsi="宋体"/>
                <w:szCs w:val="21"/>
              </w:rPr>
            </w:pPr>
          </w:p>
        </w:tc>
        <w:tc>
          <w:tcPr>
            <w:tcW w:w="1020" w:type="dxa"/>
            <w:vAlign w:val="center"/>
          </w:tcPr>
          <w:p w14:paraId="09BB11A9">
            <w:pPr>
              <w:jc w:val="center"/>
              <w:rPr>
                <w:rFonts w:hAnsi="宋体"/>
                <w:szCs w:val="21"/>
                <w:u w:val="single"/>
              </w:rPr>
            </w:pPr>
          </w:p>
        </w:tc>
      </w:tr>
      <w:tr w14:paraId="1C6AD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CA2551">
            <w:pPr>
              <w:widowControl/>
              <w:jc w:val="center"/>
              <w:rPr>
                <w:rFonts w:hAnsi="宋体"/>
                <w:kern w:val="0"/>
                <w:szCs w:val="21"/>
              </w:rPr>
            </w:pPr>
            <w:r>
              <w:rPr>
                <w:rFonts w:hint="eastAsia" w:hAnsi="宋体"/>
                <w:kern w:val="0"/>
                <w:szCs w:val="21"/>
              </w:rPr>
              <w:t>95</w:t>
            </w:r>
          </w:p>
        </w:tc>
        <w:tc>
          <w:tcPr>
            <w:tcW w:w="2208" w:type="dxa"/>
            <w:vAlign w:val="center"/>
          </w:tcPr>
          <w:p w14:paraId="774FA9EB">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5A463F3F">
            <w:pPr>
              <w:rPr>
                <w:rFonts w:hAnsi="宋体"/>
                <w:szCs w:val="21"/>
              </w:rPr>
            </w:pPr>
          </w:p>
        </w:tc>
        <w:tc>
          <w:tcPr>
            <w:tcW w:w="1525" w:type="dxa"/>
            <w:vAlign w:val="center"/>
          </w:tcPr>
          <w:p w14:paraId="6D8936DB">
            <w:pPr>
              <w:jc w:val="center"/>
              <w:rPr>
                <w:rFonts w:hAnsi="宋体"/>
                <w:szCs w:val="21"/>
                <w:u w:val="single"/>
              </w:rPr>
            </w:pPr>
          </w:p>
        </w:tc>
        <w:tc>
          <w:tcPr>
            <w:tcW w:w="896" w:type="dxa"/>
            <w:vMerge w:val="continue"/>
            <w:vAlign w:val="center"/>
          </w:tcPr>
          <w:p w14:paraId="056D2D57">
            <w:pPr>
              <w:jc w:val="center"/>
              <w:rPr>
                <w:rFonts w:hAnsi="宋体"/>
                <w:szCs w:val="21"/>
              </w:rPr>
            </w:pPr>
          </w:p>
        </w:tc>
        <w:tc>
          <w:tcPr>
            <w:tcW w:w="1566" w:type="dxa"/>
            <w:vAlign w:val="center"/>
          </w:tcPr>
          <w:p w14:paraId="55CDF30B">
            <w:pPr>
              <w:jc w:val="center"/>
              <w:rPr>
                <w:rFonts w:hAnsi="宋体"/>
                <w:szCs w:val="21"/>
              </w:rPr>
            </w:pPr>
          </w:p>
        </w:tc>
        <w:tc>
          <w:tcPr>
            <w:tcW w:w="1020" w:type="dxa"/>
            <w:vAlign w:val="center"/>
          </w:tcPr>
          <w:p w14:paraId="2858B805">
            <w:pPr>
              <w:jc w:val="center"/>
              <w:rPr>
                <w:rFonts w:hAnsi="宋体"/>
                <w:szCs w:val="21"/>
                <w:u w:val="single"/>
              </w:rPr>
            </w:pPr>
          </w:p>
        </w:tc>
      </w:tr>
      <w:tr w14:paraId="38AB0D70">
        <w:tblPrEx>
          <w:tblCellMar>
            <w:top w:w="0" w:type="dxa"/>
            <w:left w:w="108" w:type="dxa"/>
            <w:bottom w:w="0" w:type="dxa"/>
            <w:right w:w="108" w:type="dxa"/>
          </w:tblCellMar>
        </w:tblPrEx>
        <w:trPr>
          <w:cantSplit/>
          <w:trHeight w:val="397" w:hRule="exact"/>
          <w:jc w:val="center"/>
        </w:trPr>
        <w:tc>
          <w:tcPr>
            <w:tcW w:w="760" w:type="dxa"/>
            <w:vAlign w:val="center"/>
          </w:tcPr>
          <w:p w14:paraId="6390A680">
            <w:pPr>
              <w:widowControl/>
              <w:jc w:val="center"/>
              <w:rPr>
                <w:rFonts w:hAnsi="宋体"/>
                <w:kern w:val="0"/>
                <w:szCs w:val="21"/>
              </w:rPr>
            </w:pPr>
            <w:r>
              <w:rPr>
                <w:rFonts w:hint="eastAsia" w:hAnsi="宋体"/>
                <w:kern w:val="0"/>
                <w:szCs w:val="21"/>
              </w:rPr>
              <w:t>96</w:t>
            </w:r>
          </w:p>
        </w:tc>
        <w:tc>
          <w:tcPr>
            <w:tcW w:w="2208" w:type="dxa"/>
            <w:vAlign w:val="center"/>
          </w:tcPr>
          <w:p w14:paraId="6F65A475">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BA50542">
            <w:pPr>
              <w:rPr>
                <w:rFonts w:hAnsi="宋体"/>
                <w:szCs w:val="21"/>
              </w:rPr>
            </w:pPr>
          </w:p>
        </w:tc>
        <w:tc>
          <w:tcPr>
            <w:tcW w:w="1525" w:type="dxa"/>
            <w:vAlign w:val="center"/>
          </w:tcPr>
          <w:p w14:paraId="4D8768EA">
            <w:pPr>
              <w:jc w:val="center"/>
              <w:rPr>
                <w:rFonts w:hAnsi="宋体"/>
                <w:szCs w:val="21"/>
                <w:u w:val="single"/>
              </w:rPr>
            </w:pPr>
          </w:p>
        </w:tc>
        <w:tc>
          <w:tcPr>
            <w:tcW w:w="896" w:type="dxa"/>
            <w:vMerge w:val="continue"/>
            <w:vAlign w:val="center"/>
          </w:tcPr>
          <w:p w14:paraId="1454AC2E">
            <w:pPr>
              <w:jc w:val="center"/>
              <w:rPr>
                <w:rFonts w:hAnsi="宋体"/>
                <w:szCs w:val="21"/>
              </w:rPr>
            </w:pPr>
          </w:p>
        </w:tc>
        <w:tc>
          <w:tcPr>
            <w:tcW w:w="1566" w:type="dxa"/>
            <w:vAlign w:val="center"/>
          </w:tcPr>
          <w:p w14:paraId="0E682E61">
            <w:pPr>
              <w:jc w:val="center"/>
              <w:rPr>
                <w:rFonts w:hAnsi="宋体"/>
                <w:szCs w:val="21"/>
              </w:rPr>
            </w:pPr>
          </w:p>
        </w:tc>
        <w:tc>
          <w:tcPr>
            <w:tcW w:w="1020" w:type="dxa"/>
            <w:vAlign w:val="center"/>
          </w:tcPr>
          <w:p w14:paraId="26D2A758">
            <w:pPr>
              <w:jc w:val="center"/>
              <w:rPr>
                <w:rFonts w:hAnsi="宋体"/>
                <w:szCs w:val="21"/>
                <w:u w:val="single"/>
              </w:rPr>
            </w:pPr>
          </w:p>
        </w:tc>
      </w:tr>
      <w:tr w14:paraId="79CA6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AA4C2B">
            <w:pPr>
              <w:widowControl/>
              <w:jc w:val="center"/>
              <w:rPr>
                <w:rFonts w:hAnsi="宋体"/>
                <w:kern w:val="0"/>
                <w:szCs w:val="21"/>
              </w:rPr>
            </w:pPr>
            <w:r>
              <w:rPr>
                <w:rFonts w:hint="eastAsia" w:hAnsi="宋体"/>
                <w:kern w:val="0"/>
                <w:szCs w:val="21"/>
              </w:rPr>
              <w:t>97</w:t>
            </w:r>
          </w:p>
        </w:tc>
        <w:tc>
          <w:tcPr>
            <w:tcW w:w="2208" w:type="dxa"/>
            <w:vAlign w:val="center"/>
          </w:tcPr>
          <w:p w14:paraId="4257FF7C">
            <w:pPr>
              <w:widowControl/>
              <w:jc w:val="left"/>
              <w:rPr>
                <w:rFonts w:hAnsi="宋体"/>
                <w:kern w:val="0"/>
                <w:szCs w:val="21"/>
              </w:rPr>
            </w:pPr>
            <w:r>
              <w:rPr>
                <w:rFonts w:hint="eastAsia" w:hAnsi="宋体"/>
                <w:kern w:val="0"/>
                <w:szCs w:val="21"/>
              </w:rPr>
              <w:t>电动窗主开关总成</w:t>
            </w:r>
          </w:p>
        </w:tc>
        <w:tc>
          <w:tcPr>
            <w:tcW w:w="1331" w:type="dxa"/>
            <w:vAlign w:val="center"/>
          </w:tcPr>
          <w:p w14:paraId="0DEED0F1">
            <w:pPr>
              <w:rPr>
                <w:rFonts w:hAnsi="宋体"/>
                <w:szCs w:val="21"/>
              </w:rPr>
            </w:pPr>
          </w:p>
        </w:tc>
        <w:tc>
          <w:tcPr>
            <w:tcW w:w="1525" w:type="dxa"/>
            <w:vAlign w:val="center"/>
          </w:tcPr>
          <w:p w14:paraId="00A7D89F">
            <w:pPr>
              <w:jc w:val="center"/>
              <w:rPr>
                <w:rFonts w:hAnsi="宋体"/>
                <w:szCs w:val="21"/>
                <w:u w:val="single"/>
              </w:rPr>
            </w:pPr>
          </w:p>
        </w:tc>
        <w:tc>
          <w:tcPr>
            <w:tcW w:w="896" w:type="dxa"/>
            <w:vMerge w:val="continue"/>
            <w:vAlign w:val="center"/>
          </w:tcPr>
          <w:p w14:paraId="4533924F">
            <w:pPr>
              <w:jc w:val="center"/>
              <w:rPr>
                <w:rFonts w:hAnsi="宋体"/>
                <w:szCs w:val="21"/>
              </w:rPr>
            </w:pPr>
          </w:p>
        </w:tc>
        <w:tc>
          <w:tcPr>
            <w:tcW w:w="1566" w:type="dxa"/>
            <w:vAlign w:val="center"/>
          </w:tcPr>
          <w:p w14:paraId="18D63844">
            <w:pPr>
              <w:jc w:val="center"/>
              <w:rPr>
                <w:rFonts w:hAnsi="宋体"/>
                <w:szCs w:val="21"/>
              </w:rPr>
            </w:pPr>
          </w:p>
        </w:tc>
        <w:tc>
          <w:tcPr>
            <w:tcW w:w="1020" w:type="dxa"/>
            <w:vAlign w:val="center"/>
          </w:tcPr>
          <w:p w14:paraId="010B51A5">
            <w:pPr>
              <w:jc w:val="center"/>
              <w:rPr>
                <w:rFonts w:hAnsi="宋体"/>
                <w:szCs w:val="21"/>
                <w:u w:val="single"/>
              </w:rPr>
            </w:pPr>
          </w:p>
        </w:tc>
      </w:tr>
      <w:tr w14:paraId="0E796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885FEC">
            <w:pPr>
              <w:widowControl/>
              <w:jc w:val="center"/>
              <w:rPr>
                <w:rFonts w:hAnsi="宋体"/>
                <w:kern w:val="0"/>
                <w:szCs w:val="21"/>
              </w:rPr>
            </w:pPr>
            <w:r>
              <w:rPr>
                <w:rFonts w:hint="eastAsia" w:hAnsi="宋体"/>
                <w:kern w:val="0"/>
                <w:szCs w:val="21"/>
              </w:rPr>
              <w:t>98</w:t>
            </w:r>
          </w:p>
        </w:tc>
        <w:tc>
          <w:tcPr>
            <w:tcW w:w="2208" w:type="dxa"/>
            <w:vAlign w:val="center"/>
          </w:tcPr>
          <w:p w14:paraId="7E9BD582">
            <w:pPr>
              <w:widowControl/>
              <w:jc w:val="left"/>
              <w:rPr>
                <w:rFonts w:hAnsi="宋体"/>
                <w:kern w:val="0"/>
                <w:szCs w:val="21"/>
              </w:rPr>
            </w:pPr>
            <w:r>
              <w:rPr>
                <w:rFonts w:hint="eastAsia" w:hAnsi="宋体"/>
                <w:kern w:val="0"/>
                <w:szCs w:val="21"/>
              </w:rPr>
              <w:t>车内后视镜总成</w:t>
            </w:r>
          </w:p>
        </w:tc>
        <w:tc>
          <w:tcPr>
            <w:tcW w:w="1331" w:type="dxa"/>
            <w:vAlign w:val="center"/>
          </w:tcPr>
          <w:p w14:paraId="77587F59">
            <w:pPr>
              <w:rPr>
                <w:rFonts w:hAnsi="宋体"/>
                <w:szCs w:val="21"/>
              </w:rPr>
            </w:pPr>
          </w:p>
        </w:tc>
        <w:tc>
          <w:tcPr>
            <w:tcW w:w="1525" w:type="dxa"/>
            <w:vAlign w:val="center"/>
          </w:tcPr>
          <w:p w14:paraId="1A00FD4A">
            <w:pPr>
              <w:jc w:val="center"/>
              <w:rPr>
                <w:rFonts w:hAnsi="宋体"/>
                <w:szCs w:val="21"/>
                <w:u w:val="single"/>
              </w:rPr>
            </w:pPr>
          </w:p>
        </w:tc>
        <w:tc>
          <w:tcPr>
            <w:tcW w:w="896" w:type="dxa"/>
            <w:vMerge w:val="continue"/>
            <w:vAlign w:val="center"/>
          </w:tcPr>
          <w:p w14:paraId="018C2E66">
            <w:pPr>
              <w:jc w:val="center"/>
              <w:rPr>
                <w:rFonts w:hAnsi="宋体"/>
                <w:szCs w:val="21"/>
              </w:rPr>
            </w:pPr>
          </w:p>
        </w:tc>
        <w:tc>
          <w:tcPr>
            <w:tcW w:w="1566" w:type="dxa"/>
            <w:vAlign w:val="center"/>
          </w:tcPr>
          <w:p w14:paraId="19D032F6">
            <w:pPr>
              <w:jc w:val="center"/>
              <w:rPr>
                <w:rFonts w:hAnsi="宋体"/>
                <w:szCs w:val="21"/>
              </w:rPr>
            </w:pPr>
          </w:p>
        </w:tc>
        <w:tc>
          <w:tcPr>
            <w:tcW w:w="1020" w:type="dxa"/>
            <w:vAlign w:val="center"/>
          </w:tcPr>
          <w:p w14:paraId="1CBA2E7D">
            <w:pPr>
              <w:jc w:val="center"/>
              <w:rPr>
                <w:rFonts w:hAnsi="宋体"/>
                <w:szCs w:val="21"/>
                <w:u w:val="single"/>
              </w:rPr>
            </w:pPr>
          </w:p>
        </w:tc>
      </w:tr>
      <w:tr w14:paraId="6A482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20AA8A">
            <w:pPr>
              <w:widowControl/>
              <w:jc w:val="center"/>
              <w:rPr>
                <w:rFonts w:hAnsi="宋体"/>
                <w:kern w:val="0"/>
                <w:szCs w:val="21"/>
              </w:rPr>
            </w:pPr>
            <w:r>
              <w:rPr>
                <w:rFonts w:hint="eastAsia" w:hAnsi="宋体"/>
                <w:kern w:val="0"/>
                <w:szCs w:val="21"/>
              </w:rPr>
              <w:t>99</w:t>
            </w:r>
          </w:p>
        </w:tc>
        <w:tc>
          <w:tcPr>
            <w:tcW w:w="2208" w:type="dxa"/>
            <w:vAlign w:val="center"/>
          </w:tcPr>
          <w:p w14:paraId="4FE27AB2">
            <w:pPr>
              <w:widowControl/>
              <w:jc w:val="left"/>
              <w:rPr>
                <w:rFonts w:hAnsi="宋体"/>
                <w:kern w:val="0"/>
                <w:szCs w:val="21"/>
              </w:rPr>
            </w:pPr>
            <w:r>
              <w:rPr>
                <w:rFonts w:hint="eastAsia" w:hAnsi="宋体"/>
                <w:kern w:val="0"/>
                <w:szCs w:val="21"/>
              </w:rPr>
              <w:t>车外后视镜总成</w:t>
            </w:r>
          </w:p>
        </w:tc>
        <w:tc>
          <w:tcPr>
            <w:tcW w:w="1331" w:type="dxa"/>
            <w:vAlign w:val="center"/>
          </w:tcPr>
          <w:p w14:paraId="20B1A16F">
            <w:pPr>
              <w:rPr>
                <w:rFonts w:hAnsi="宋体"/>
                <w:szCs w:val="21"/>
              </w:rPr>
            </w:pPr>
          </w:p>
        </w:tc>
        <w:tc>
          <w:tcPr>
            <w:tcW w:w="1525" w:type="dxa"/>
            <w:vAlign w:val="center"/>
          </w:tcPr>
          <w:p w14:paraId="7CA6F70E">
            <w:pPr>
              <w:jc w:val="center"/>
              <w:rPr>
                <w:rFonts w:hAnsi="宋体"/>
                <w:szCs w:val="21"/>
                <w:u w:val="single"/>
              </w:rPr>
            </w:pPr>
          </w:p>
        </w:tc>
        <w:tc>
          <w:tcPr>
            <w:tcW w:w="896" w:type="dxa"/>
            <w:vMerge w:val="continue"/>
            <w:vAlign w:val="center"/>
          </w:tcPr>
          <w:p w14:paraId="54190230">
            <w:pPr>
              <w:jc w:val="center"/>
              <w:rPr>
                <w:rFonts w:hAnsi="宋体"/>
                <w:szCs w:val="21"/>
              </w:rPr>
            </w:pPr>
          </w:p>
        </w:tc>
        <w:tc>
          <w:tcPr>
            <w:tcW w:w="1566" w:type="dxa"/>
            <w:vAlign w:val="center"/>
          </w:tcPr>
          <w:p w14:paraId="20E9B008">
            <w:pPr>
              <w:jc w:val="center"/>
              <w:rPr>
                <w:rFonts w:hAnsi="宋体"/>
                <w:szCs w:val="21"/>
              </w:rPr>
            </w:pPr>
          </w:p>
        </w:tc>
        <w:tc>
          <w:tcPr>
            <w:tcW w:w="1020" w:type="dxa"/>
            <w:vAlign w:val="center"/>
          </w:tcPr>
          <w:p w14:paraId="4F5F8064">
            <w:pPr>
              <w:jc w:val="center"/>
              <w:rPr>
                <w:rFonts w:hAnsi="宋体"/>
                <w:szCs w:val="21"/>
                <w:u w:val="single"/>
              </w:rPr>
            </w:pPr>
          </w:p>
        </w:tc>
      </w:tr>
      <w:tr w14:paraId="104CE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851DC0">
            <w:pPr>
              <w:widowControl/>
              <w:jc w:val="center"/>
              <w:rPr>
                <w:rFonts w:hAnsi="宋体"/>
                <w:kern w:val="0"/>
                <w:szCs w:val="21"/>
              </w:rPr>
            </w:pPr>
            <w:r>
              <w:rPr>
                <w:rFonts w:hint="eastAsia" w:hAnsi="宋体"/>
                <w:kern w:val="0"/>
                <w:szCs w:val="21"/>
              </w:rPr>
              <w:t>100</w:t>
            </w:r>
          </w:p>
        </w:tc>
        <w:tc>
          <w:tcPr>
            <w:tcW w:w="2208" w:type="dxa"/>
            <w:vAlign w:val="center"/>
          </w:tcPr>
          <w:p w14:paraId="5BE3A8CB">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3898A385">
            <w:pPr>
              <w:rPr>
                <w:rFonts w:hAnsi="宋体"/>
                <w:szCs w:val="21"/>
              </w:rPr>
            </w:pPr>
          </w:p>
        </w:tc>
        <w:tc>
          <w:tcPr>
            <w:tcW w:w="1525" w:type="dxa"/>
            <w:vAlign w:val="center"/>
          </w:tcPr>
          <w:p w14:paraId="1427326D">
            <w:pPr>
              <w:jc w:val="center"/>
              <w:rPr>
                <w:rFonts w:hAnsi="宋体"/>
                <w:szCs w:val="21"/>
                <w:u w:val="single"/>
              </w:rPr>
            </w:pPr>
          </w:p>
        </w:tc>
        <w:tc>
          <w:tcPr>
            <w:tcW w:w="896" w:type="dxa"/>
            <w:vMerge w:val="continue"/>
            <w:vAlign w:val="center"/>
          </w:tcPr>
          <w:p w14:paraId="066DB783">
            <w:pPr>
              <w:jc w:val="center"/>
              <w:rPr>
                <w:rFonts w:hAnsi="宋体"/>
                <w:szCs w:val="21"/>
              </w:rPr>
            </w:pPr>
          </w:p>
        </w:tc>
        <w:tc>
          <w:tcPr>
            <w:tcW w:w="1566" w:type="dxa"/>
            <w:vAlign w:val="center"/>
          </w:tcPr>
          <w:p w14:paraId="749E136F">
            <w:pPr>
              <w:jc w:val="center"/>
              <w:rPr>
                <w:rFonts w:hAnsi="宋体"/>
                <w:szCs w:val="21"/>
              </w:rPr>
            </w:pPr>
          </w:p>
        </w:tc>
        <w:tc>
          <w:tcPr>
            <w:tcW w:w="1020" w:type="dxa"/>
            <w:vAlign w:val="center"/>
          </w:tcPr>
          <w:p w14:paraId="740779E6">
            <w:pPr>
              <w:jc w:val="center"/>
              <w:rPr>
                <w:rFonts w:hAnsi="宋体"/>
                <w:szCs w:val="21"/>
                <w:u w:val="single"/>
              </w:rPr>
            </w:pPr>
          </w:p>
        </w:tc>
      </w:tr>
      <w:tr w14:paraId="76773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3547CE1">
            <w:pPr>
              <w:widowControl/>
              <w:jc w:val="center"/>
              <w:rPr>
                <w:rFonts w:hAnsi="宋体"/>
                <w:kern w:val="0"/>
                <w:szCs w:val="21"/>
              </w:rPr>
            </w:pPr>
            <w:r>
              <w:rPr>
                <w:rFonts w:hint="eastAsia" w:hAnsi="宋体"/>
                <w:kern w:val="0"/>
                <w:szCs w:val="21"/>
              </w:rPr>
              <w:t>101</w:t>
            </w:r>
          </w:p>
        </w:tc>
        <w:tc>
          <w:tcPr>
            <w:tcW w:w="2208" w:type="dxa"/>
            <w:vAlign w:val="center"/>
          </w:tcPr>
          <w:p w14:paraId="2DA4B5FB">
            <w:pPr>
              <w:widowControl/>
              <w:jc w:val="left"/>
              <w:rPr>
                <w:rFonts w:ascii="Arial" w:hAnsi="Arial"/>
                <w:kern w:val="0"/>
                <w:szCs w:val="21"/>
              </w:rPr>
            </w:pPr>
            <w:r>
              <w:rPr>
                <w:rFonts w:ascii="Arial" w:hAnsi="Arial"/>
                <w:kern w:val="0"/>
                <w:szCs w:val="21"/>
              </w:rPr>
              <w:t>发动机盖锁总成</w:t>
            </w:r>
          </w:p>
        </w:tc>
        <w:tc>
          <w:tcPr>
            <w:tcW w:w="1331" w:type="dxa"/>
            <w:vAlign w:val="center"/>
          </w:tcPr>
          <w:p w14:paraId="170FC19E">
            <w:pPr>
              <w:rPr>
                <w:rFonts w:hAnsi="宋体"/>
                <w:szCs w:val="21"/>
              </w:rPr>
            </w:pPr>
          </w:p>
        </w:tc>
        <w:tc>
          <w:tcPr>
            <w:tcW w:w="1525" w:type="dxa"/>
            <w:vAlign w:val="center"/>
          </w:tcPr>
          <w:p w14:paraId="6754E4E0">
            <w:pPr>
              <w:jc w:val="center"/>
              <w:rPr>
                <w:rFonts w:hAnsi="宋体"/>
                <w:szCs w:val="21"/>
                <w:u w:val="single"/>
              </w:rPr>
            </w:pPr>
          </w:p>
        </w:tc>
        <w:tc>
          <w:tcPr>
            <w:tcW w:w="896" w:type="dxa"/>
            <w:vMerge w:val="continue"/>
            <w:vAlign w:val="center"/>
          </w:tcPr>
          <w:p w14:paraId="38AC8340">
            <w:pPr>
              <w:jc w:val="center"/>
              <w:rPr>
                <w:rFonts w:hAnsi="宋体"/>
                <w:szCs w:val="21"/>
              </w:rPr>
            </w:pPr>
          </w:p>
        </w:tc>
        <w:tc>
          <w:tcPr>
            <w:tcW w:w="1566" w:type="dxa"/>
            <w:vAlign w:val="center"/>
          </w:tcPr>
          <w:p w14:paraId="14D423BF">
            <w:pPr>
              <w:jc w:val="center"/>
              <w:rPr>
                <w:rFonts w:hAnsi="宋体"/>
                <w:szCs w:val="21"/>
              </w:rPr>
            </w:pPr>
          </w:p>
        </w:tc>
        <w:tc>
          <w:tcPr>
            <w:tcW w:w="1020" w:type="dxa"/>
            <w:vAlign w:val="center"/>
          </w:tcPr>
          <w:p w14:paraId="1D9C54E1">
            <w:pPr>
              <w:jc w:val="center"/>
              <w:rPr>
                <w:rFonts w:hAnsi="宋体"/>
                <w:szCs w:val="21"/>
                <w:u w:val="single"/>
              </w:rPr>
            </w:pPr>
          </w:p>
        </w:tc>
      </w:tr>
      <w:tr w14:paraId="657FA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86D413">
            <w:pPr>
              <w:widowControl/>
              <w:jc w:val="center"/>
              <w:rPr>
                <w:rFonts w:hAnsi="宋体"/>
                <w:kern w:val="0"/>
                <w:szCs w:val="21"/>
              </w:rPr>
            </w:pPr>
            <w:r>
              <w:rPr>
                <w:rFonts w:hint="eastAsia" w:hAnsi="宋体"/>
                <w:kern w:val="0"/>
                <w:szCs w:val="21"/>
              </w:rPr>
              <w:t>102</w:t>
            </w:r>
          </w:p>
        </w:tc>
        <w:tc>
          <w:tcPr>
            <w:tcW w:w="2208" w:type="dxa"/>
            <w:vAlign w:val="center"/>
          </w:tcPr>
          <w:p w14:paraId="22CA5EA5">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3412E81A">
            <w:pPr>
              <w:rPr>
                <w:rFonts w:hAnsi="宋体"/>
                <w:szCs w:val="21"/>
              </w:rPr>
            </w:pPr>
          </w:p>
        </w:tc>
        <w:tc>
          <w:tcPr>
            <w:tcW w:w="1525" w:type="dxa"/>
            <w:vAlign w:val="center"/>
          </w:tcPr>
          <w:p w14:paraId="38A81222">
            <w:pPr>
              <w:jc w:val="center"/>
              <w:rPr>
                <w:rFonts w:hAnsi="宋体"/>
                <w:szCs w:val="21"/>
                <w:u w:val="single"/>
              </w:rPr>
            </w:pPr>
          </w:p>
        </w:tc>
        <w:tc>
          <w:tcPr>
            <w:tcW w:w="896" w:type="dxa"/>
            <w:vMerge w:val="continue"/>
            <w:vAlign w:val="center"/>
          </w:tcPr>
          <w:p w14:paraId="0FFCEBBD">
            <w:pPr>
              <w:jc w:val="center"/>
              <w:rPr>
                <w:rFonts w:hAnsi="宋体"/>
                <w:szCs w:val="21"/>
              </w:rPr>
            </w:pPr>
          </w:p>
        </w:tc>
        <w:tc>
          <w:tcPr>
            <w:tcW w:w="1566" w:type="dxa"/>
            <w:vAlign w:val="center"/>
          </w:tcPr>
          <w:p w14:paraId="52D6E228">
            <w:pPr>
              <w:jc w:val="center"/>
              <w:rPr>
                <w:rFonts w:hAnsi="宋体"/>
                <w:szCs w:val="21"/>
              </w:rPr>
            </w:pPr>
          </w:p>
        </w:tc>
        <w:tc>
          <w:tcPr>
            <w:tcW w:w="1020" w:type="dxa"/>
            <w:vAlign w:val="center"/>
          </w:tcPr>
          <w:p w14:paraId="7FE1AC35">
            <w:pPr>
              <w:jc w:val="center"/>
              <w:rPr>
                <w:rFonts w:hAnsi="宋体"/>
                <w:szCs w:val="21"/>
                <w:u w:val="single"/>
              </w:rPr>
            </w:pPr>
          </w:p>
        </w:tc>
      </w:tr>
      <w:tr w14:paraId="242EB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CC81F6D">
            <w:pPr>
              <w:widowControl/>
              <w:jc w:val="center"/>
              <w:rPr>
                <w:rFonts w:hAnsi="宋体"/>
                <w:kern w:val="0"/>
                <w:szCs w:val="21"/>
              </w:rPr>
            </w:pPr>
            <w:r>
              <w:rPr>
                <w:rFonts w:hint="eastAsia" w:hAnsi="宋体"/>
                <w:kern w:val="0"/>
                <w:szCs w:val="21"/>
              </w:rPr>
              <w:t>103</w:t>
            </w:r>
          </w:p>
        </w:tc>
        <w:tc>
          <w:tcPr>
            <w:tcW w:w="2208" w:type="dxa"/>
            <w:vAlign w:val="center"/>
          </w:tcPr>
          <w:p w14:paraId="4A1AB002">
            <w:pPr>
              <w:widowControl/>
              <w:jc w:val="left"/>
              <w:rPr>
                <w:rFonts w:hAnsi="宋体"/>
                <w:kern w:val="0"/>
                <w:szCs w:val="21"/>
              </w:rPr>
            </w:pPr>
            <w:r>
              <w:rPr>
                <w:rFonts w:hint="eastAsia" w:hAnsi="宋体"/>
                <w:kern w:val="0"/>
                <w:szCs w:val="21"/>
              </w:rPr>
              <w:t>左前翼子板分总成</w:t>
            </w:r>
          </w:p>
        </w:tc>
        <w:tc>
          <w:tcPr>
            <w:tcW w:w="1331" w:type="dxa"/>
            <w:vAlign w:val="center"/>
          </w:tcPr>
          <w:p w14:paraId="206A4C18">
            <w:pPr>
              <w:rPr>
                <w:rFonts w:hAnsi="宋体"/>
                <w:szCs w:val="21"/>
              </w:rPr>
            </w:pPr>
          </w:p>
        </w:tc>
        <w:tc>
          <w:tcPr>
            <w:tcW w:w="1525" w:type="dxa"/>
            <w:vAlign w:val="center"/>
          </w:tcPr>
          <w:p w14:paraId="58D7CEBA">
            <w:pPr>
              <w:jc w:val="center"/>
              <w:rPr>
                <w:rFonts w:hAnsi="宋体"/>
                <w:szCs w:val="21"/>
                <w:u w:val="single"/>
              </w:rPr>
            </w:pPr>
          </w:p>
        </w:tc>
        <w:tc>
          <w:tcPr>
            <w:tcW w:w="896" w:type="dxa"/>
            <w:vMerge w:val="continue"/>
            <w:vAlign w:val="center"/>
          </w:tcPr>
          <w:p w14:paraId="7CE0900A">
            <w:pPr>
              <w:jc w:val="center"/>
              <w:rPr>
                <w:rFonts w:hAnsi="宋体"/>
                <w:szCs w:val="21"/>
              </w:rPr>
            </w:pPr>
          </w:p>
        </w:tc>
        <w:tc>
          <w:tcPr>
            <w:tcW w:w="1566" w:type="dxa"/>
            <w:vAlign w:val="center"/>
          </w:tcPr>
          <w:p w14:paraId="0D9D76CC">
            <w:pPr>
              <w:jc w:val="center"/>
              <w:rPr>
                <w:rFonts w:hAnsi="宋体"/>
                <w:szCs w:val="21"/>
              </w:rPr>
            </w:pPr>
          </w:p>
        </w:tc>
        <w:tc>
          <w:tcPr>
            <w:tcW w:w="1020" w:type="dxa"/>
            <w:vAlign w:val="center"/>
          </w:tcPr>
          <w:p w14:paraId="0FF870EB">
            <w:pPr>
              <w:jc w:val="center"/>
              <w:rPr>
                <w:rFonts w:hAnsi="宋体"/>
                <w:szCs w:val="21"/>
                <w:u w:val="single"/>
              </w:rPr>
            </w:pPr>
          </w:p>
        </w:tc>
      </w:tr>
      <w:tr w14:paraId="3DE7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025E609">
            <w:pPr>
              <w:widowControl/>
              <w:jc w:val="center"/>
              <w:rPr>
                <w:rFonts w:hAnsi="宋体"/>
                <w:kern w:val="0"/>
                <w:szCs w:val="21"/>
              </w:rPr>
            </w:pPr>
            <w:r>
              <w:rPr>
                <w:rFonts w:hint="eastAsia" w:hAnsi="宋体"/>
                <w:kern w:val="0"/>
                <w:szCs w:val="21"/>
              </w:rPr>
              <w:t>104</w:t>
            </w:r>
          </w:p>
        </w:tc>
        <w:tc>
          <w:tcPr>
            <w:tcW w:w="2208" w:type="dxa"/>
            <w:vAlign w:val="center"/>
          </w:tcPr>
          <w:p w14:paraId="22335CE4">
            <w:pPr>
              <w:widowControl/>
              <w:jc w:val="left"/>
              <w:rPr>
                <w:rFonts w:hAnsi="宋体"/>
                <w:kern w:val="0"/>
                <w:szCs w:val="21"/>
              </w:rPr>
            </w:pPr>
            <w:r>
              <w:rPr>
                <w:rFonts w:hint="eastAsia" w:hAnsi="宋体"/>
                <w:kern w:val="0"/>
                <w:szCs w:val="21"/>
              </w:rPr>
              <w:t>铝合金轮毂</w:t>
            </w:r>
          </w:p>
        </w:tc>
        <w:tc>
          <w:tcPr>
            <w:tcW w:w="1331" w:type="dxa"/>
            <w:vAlign w:val="center"/>
          </w:tcPr>
          <w:p w14:paraId="79662050">
            <w:pPr>
              <w:rPr>
                <w:rFonts w:hAnsi="宋体"/>
                <w:szCs w:val="21"/>
              </w:rPr>
            </w:pPr>
          </w:p>
        </w:tc>
        <w:tc>
          <w:tcPr>
            <w:tcW w:w="1525" w:type="dxa"/>
            <w:vAlign w:val="center"/>
          </w:tcPr>
          <w:p w14:paraId="4BAB35C3">
            <w:pPr>
              <w:jc w:val="center"/>
              <w:rPr>
                <w:rFonts w:hAnsi="宋体"/>
                <w:szCs w:val="21"/>
                <w:u w:val="single"/>
              </w:rPr>
            </w:pPr>
          </w:p>
        </w:tc>
        <w:tc>
          <w:tcPr>
            <w:tcW w:w="896" w:type="dxa"/>
            <w:vMerge w:val="continue"/>
            <w:vAlign w:val="center"/>
          </w:tcPr>
          <w:p w14:paraId="4EA606A8">
            <w:pPr>
              <w:jc w:val="center"/>
              <w:rPr>
                <w:rFonts w:hAnsi="宋体"/>
                <w:szCs w:val="21"/>
              </w:rPr>
            </w:pPr>
          </w:p>
        </w:tc>
        <w:tc>
          <w:tcPr>
            <w:tcW w:w="1566" w:type="dxa"/>
            <w:vAlign w:val="center"/>
          </w:tcPr>
          <w:p w14:paraId="65006AC2">
            <w:pPr>
              <w:jc w:val="center"/>
              <w:rPr>
                <w:rFonts w:hAnsi="宋体"/>
                <w:szCs w:val="21"/>
              </w:rPr>
            </w:pPr>
          </w:p>
        </w:tc>
        <w:tc>
          <w:tcPr>
            <w:tcW w:w="1020" w:type="dxa"/>
            <w:vAlign w:val="center"/>
          </w:tcPr>
          <w:p w14:paraId="562B51EF">
            <w:pPr>
              <w:jc w:val="center"/>
              <w:rPr>
                <w:rFonts w:hAnsi="宋体"/>
                <w:szCs w:val="21"/>
                <w:u w:val="single"/>
              </w:rPr>
            </w:pPr>
          </w:p>
        </w:tc>
      </w:tr>
      <w:tr w14:paraId="39617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CF98AC">
            <w:pPr>
              <w:widowControl/>
              <w:jc w:val="center"/>
              <w:rPr>
                <w:rFonts w:hAnsi="宋体"/>
                <w:kern w:val="0"/>
                <w:szCs w:val="21"/>
              </w:rPr>
            </w:pPr>
            <w:r>
              <w:rPr>
                <w:rFonts w:hint="eastAsia" w:hAnsi="宋体"/>
                <w:kern w:val="0"/>
                <w:szCs w:val="21"/>
              </w:rPr>
              <w:t>105</w:t>
            </w:r>
          </w:p>
        </w:tc>
        <w:tc>
          <w:tcPr>
            <w:tcW w:w="2208" w:type="dxa"/>
            <w:vAlign w:val="center"/>
          </w:tcPr>
          <w:p w14:paraId="4216FC26">
            <w:pPr>
              <w:widowControl/>
              <w:jc w:val="left"/>
              <w:rPr>
                <w:rFonts w:ascii="Arial" w:hAnsi="Arial"/>
                <w:kern w:val="0"/>
                <w:szCs w:val="21"/>
              </w:rPr>
            </w:pPr>
            <w:r>
              <w:rPr>
                <w:rFonts w:ascii="Arial" w:hAnsi="Arial"/>
                <w:kern w:val="0"/>
                <w:szCs w:val="21"/>
              </w:rPr>
              <w:t>车门外把手总成</w:t>
            </w:r>
          </w:p>
        </w:tc>
        <w:tc>
          <w:tcPr>
            <w:tcW w:w="1331" w:type="dxa"/>
            <w:vAlign w:val="center"/>
          </w:tcPr>
          <w:p w14:paraId="12060E50">
            <w:pPr>
              <w:rPr>
                <w:rFonts w:hAnsi="宋体"/>
                <w:szCs w:val="21"/>
              </w:rPr>
            </w:pPr>
          </w:p>
        </w:tc>
        <w:tc>
          <w:tcPr>
            <w:tcW w:w="1525" w:type="dxa"/>
            <w:vAlign w:val="center"/>
          </w:tcPr>
          <w:p w14:paraId="64932CF5">
            <w:pPr>
              <w:jc w:val="center"/>
              <w:rPr>
                <w:rFonts w:hAnsi="宋体"/>
                <w:szCs w:val="21"/>
                <w:u w:val="single"/>
              </w:rPr>
            </w:pPr>
          </w:p>
        </w:tc>
        <w:tc>
          <w:tcPr>
            <w:tcW w:w="896" w:type="dxa"/>
            <w:vMerge w:val="continue"/>
            <w:vAlign w:val="center"/>
          </w:tcPr>
          <w:p w14:paraId="57C4D557">
            <w:pPr>
              <w:jc w:val="center"/>
              <w:rPr>
                <w:rFonts w:hAnsi="宋体"/>
                <w:szCs w:val="21"/>
              </w:rPr>
            </w:pPr>
          </w:p>
        </w:tc>
        <w:tc>
          <w:tcPr>
            <w:tcW w:w="1566" w:type="dxa"/>
            <w:vAlign w:val="center"/>
          </w:tcPr>
          <w:p w14:paraId="69CC8BD1">
            <w:pPr>
              <w:jc w:val="center"/>
              <w:rPr>
                <w:rFonts w:hAnsi="宋体"/>
                <w:szCs w:val="21"/>
              </w:rPr>
            </w:pPr>
          </w:p>
        </w:tc>
        <w:tc>
          <w:tcPr>
            <w:tcW w:w="1020" w:type="dxa"/>
            <w:vAlign w:val="center"/>
          </w:tcPr>
          <w:p w14:paraId="3AFCB62F">
            <w:pPr>
              <w:jc w:val="center"/>
              <w:rPr>
                <w:rFonts w:hAnsi="宋体"/>
                <w:szCs w:val="21"/>
                <w:u w:val="single"/>
              </w:rPr>
            </w:pPr>
          </w:p>
        </w:tc>
      </w:tr>
      <w:tr w14:paraId="1494B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EE8702">
            <w:pPr>
              <w:widowControl/>
              <w:jc w:val="center"/>
              <w:rPr>
                <w:rFonts w:hAnsi="宋体"/>
                <w:kern w:val="0"/>
                <w:szCs w:val="21"/>
              </w:rPr>
            </w:pPr>
            <w:r>
              <w:rPr>
                <w:rFonts w:hint="eastAsia" w:hAnsi="宋体"/>
                <w:kern w:val="0"/>
                <w:szCs w:val="21"/>
              </w:rPr>
              <w:t>106</w:t>
            </w:r>
          </w:p>
        </w:tc>
        <w:tc>
          <w:tcPr>
            <w:tcW w:w="2208" w:type="dxa"/>
            <w:vAlign w:val="center"/>
          </w:tcPr>
          <w:p w14:paraId="4C50C5E8">
            <w:pPr>
              <w:widowControl/>
              <w:jc w:val="left"/>
              <w:rPr>
                <w:rFonts w:ascii="Arial" w:hAnsi="Arial"/>
                <w:kern w:val="0"/>
                <w:szCs w:val="21"/>
              </w:rPr>
            </w:pPr>
            <w:r>
              <w:rPr>
                <w:rFonts w:ascii="Arial" w:hAnsi="Arial"/>
                <w:kern w:val="0"/>
                <w:szCs w:val="21"/>
              </w:rPr>
              <w:t>右前刮水器臂</w:t>
            </w:r>
          </w:p>
        </w:tc>
        <w:tc>
          <w:tcPr>
            <w:tcW w:w="1331" w:type="dxa"/>
            <w:vAlign w:val="center"/>
          </w:tcPr>
          <w:p w14:paraId="77E9C515">
            <w:pPr>
              <w:rPr>
                <w:rFonts w:hAnsi="宋体"/>
                <w:szCs w:val="21"/>
              </w:rPr>
            </w:pPr>
          </w:p>
        </w:tc>
        <w:tc>
          <w:tcPr>
            <w:tcW w:w="1525" w:type="dxa"/>
            <w:vAlign w:val="center"/>
          </w:tcPr>
          <w:p w14:paraId="4DF8F3DD">
            <w:pPr>
              <w:jc w:val="center"/>
              <w:rPr>
                <w:rFonts w:hAnsi="宋体"/>
                <w:szCs w:val="21"/>
                <w:u w:val="single"/>
              </w:rPr>
            </w:pPr>
          </w:p>
        </w:tc>
        <w:tc>
          <w:tcPr>
            <w:tcW w:w="896" w:type="dxa"/>
            <w:vMerge w:val="continue"/>
            <w:vAlign w:val="center"/>
          </w:tcPr>
          <w:p w14:paraId="78ED0702">
            <w:pPr>
              <w:jc w:val="center"/>
              <w:rPr>
                <w:rFonts w:hAnsi="宋体"/>
                <w:szCs w:val="21"/>
              </w:rPr>
            </w:pPr>
          </w:p>
        </w:tc>
        <w:tc>
          <w:tcPr>
            <w:tcW w:w="1566" w:type="dxa"/>
            <w:vAlign w:val="center"/>
          </w:tcPr>
          <w:p w14:paraId="14837F9A">
            <w:pPr>
              <w:jc w:val="center"/>
              <w:rPr>
                <w:rFonts w:hAnsi="宋体"/>
                <w:szCs w:val="21"/>
              </w:rPr>
            </w:pPr>
          </w:p>
        </w:tc>
        <w:tc>
          <w:tcPr>
            <w:tcW w:w="1020" w:type="dxa"/>
            <w:vAlign w:val="center"/>
          </w:tcPr>
          <w:p w14:paraId="05F52B74">
            <w:pPr>
              <w:jc w:val="center"/>
              <w:rPr>
                <w:rFonts w:hAnsi="宋体"/>
                <w:szCs w:val="21"/>
                <w:u w:val="single"/>
              </w:rPr>
            </w:pPr>
          </w:p>
        </w:tc>
      </w:tr>
      <w:tr w14:paraId="49000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ECE00E8">
            <w:pPr>
              <w:widowControl/>
              <w:jc w:val="center"/>
              <w:rPr>
                <w:rFonts w:hAnsi="宋体"/>
                <w:kern w:val="0"/>
                <w:szCs w:val="21"/>
              </w:rPr>
            </w:pPr>
            <w:r>
              <w:rPr>
                <w:rFonts w:hint="eastAsia" w:hAnsi="宋体"/>
                <w:kern w:val="0"/>
                <w:szCs w:val="21"/>
              </w:rPr>
              <w:t>107</w:t>
            </w:r>
          </w:p>
        </w:tc>
        <w:tc>
          <w:tcPr>
            <w:tcW w:w="2208" w:type="dxa"/>
            <w:vAlign w:val="center"/>
          </w:tcPr>
          <w:p w14:paraId="46ABC722">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05579EEC">
            <w:pPr>
              <w:rPr>
                <w:rFonts w:hAnsi="宋体"/>
                <w:szCs w:val="21"/>
              </w:rPr>
            </w:pPr>
          </w:p>
        </w:tc>
        <w:tc>
          <w:tcPr>
            <w:tcW w:w="1525" w:type="dxa"/>
            <w:vAlign w:val="center"/>
          </w:tcPr>
          <w:p w14:paraId="06B82E36">
            <w:pPr>
              <w:jc w:val="center"/>
              <w:rPr>
                <w:rFonts w:hAnsi="宋体"/>
                <w:szCs w:val="21"/>
                <w:u w:val="single"/>
              </w:rPr>
            </w:pPr>
          </w:p>
        </w:tc>
        <w:tc>
          <w:tcPr>
            <w:tcW w:w="896" w:type="dxa"/>
            <w:vMerge w:val="continue"/>
            <w:vAlign w:val="center"/>
          </w:tcPr>
          <w:p w14:paraId="68455459">
            <w:pPr>
              <w:jc w:val="center"/>
              <w:rPr>
                <w:rFonts w:hAnsi="宋体"/>
                <w:szCs w:val="21"/>
              </w:rPr>
            </w:pPr>
          </w:p>
        </w:tc>
        <w:tc>
          <w:tcPr>
            <w:tcW w:w="1566" w:type="dxa"/>
            <w:vAlign w:val="center"/>
          </w:tcPr>
          <w:p w14:paraId="537A7A99">
            <w:pPr>
              <w:jc w:val="center"/>
              <w:rPr>
                <w:rFonts w:hAnsi="宋体"/>
                <w:szCs w:val="21"/>
              </w:rPr>
            </w:pPr>
          </w:p>
        </w:tc>
        <w:tc>
          <w:tcPr>
            <w:tcW w:w="1020" w:type="dxa"/>
            <w:vAlign w:val="center"/>
          </w:tcPr>
          <w:p w14:paraId="12BB0469">
            <w:pPr>
              <w:jc w:val="center"/>
              <w:rPr>
                <w:rFonts w:hAnsi="宋体"/>
                <w:szCs w:val="21"/>
                <w:u w:val="single"/>
              </w:rPr>
            </w:pPr>
          </w:p>
        </w:tc>
      </w:tr>
      <w:tr w14:paraId="52D24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817F6A">
            <w:pPr>
              <w:widowControl/>
              <w:jc w:val="center"/>
              <w:rPr>
                <w:rFonts w:hAnsi="宋体"/>
                <w:kern w:val="0"/>
                <w:szCs w:val="21"/>
              </w:rPr>
            </w:pPr>
            <w:r>
              <w:rPr>
                <w:rFonts w:hint="eastAsia" w:hAnsi="宋体"/>
                <w:kern w:val="0"/>
                <w:szCs w:val="21"/>
              </w:rPr>
              <w:t>108</w:t>
            </w:r>
          </w:p>
        </w:tc>
        <w:tc>
          <w:tcPr>
            <w:tcW w:w="2208" w:type="dxa"/>
            <w:vAlign w:val="center"/>
          </w:tcPr>
          <w:p w14:paraId="715E9249">
            <w:pPr>
              <w:widowControl/>
              <w:jc w:val="left"/>
              <w:rPr>
                <w:rFonts w:ascii="Arial" w:hAnsi="Arial"/>
                <w:kern w:val="0"/>
                <w:szCs w:val="21"/>
              </w:rPr>
            </w:pPr>
            <w:r>
              <w:rPr>
                <w:rFonts w:ascii="Arial" w:hAnsi="Arial"/>
                <w:kern w:val="0"/>
                <w:szCs w:val="21"/>
              </w:rPr>
              <w:t>后尾门总成</w:t>
            </w:r>
          </w:p>
        </w:tc>
        <w:tc>
          <w:tcPr>
            <w:tcW w:w="1331" w:type="dxa"/>
            <w:vAlign w:val="center"/>
          </w:tcPr>
          <w:p w14:paraId="0C7AE684">
            <w:pPr>
              <w:rPr>
                <w:rFonts w:hAnsi="宋体"/>
                <w:szCs w:val="21"/>
              </w:rPr>
            </w:pPr>
          </w:p>
        </w:tc>
        <w:tc>
          <w:tcPr>
            <w:tcW w:w="1525" w:type="dxa"/>
            <w:vAlign w:val="center"/>
          </w:tcPr>
          <w:p w14:paraId="7B896959">
            <w:pPr>
              <w:jc w:val="center"/>
              <w:rPr>
                <w:rFonts w:hAnsi="宋体"/>
                <w:szCs w:val="21"/>
                <w:u w:val="single"/>
              </w:rPr>
            </w:pPr>
          </w:p>
        </w:tc>
        <w:tc>
          <w:tcPr>
            <w:tcW w:w="896" w:type="dxa"/>
            <w:vMerge w:val="continue"/>
            <w:vAlign w:val="center"/>
          </w:tcPr>
          <w:p w14:paraId="6C04459B">
            <w:pPr>
              <w:jc w:val="center"/>
              <w:rPr>
                <w:rFonts w:hAnsi="宋体"/>
                <w:szCs w:val="21"/>
              </w:rPr>
            </w:pPr>
          </w:p>
        </w:tc>
        <w:tc>
          <w:tcPr>
            <w:tcW w:w="1566" w:type="dxa"/>
            <w:vAlign w:val="center"/>
          </w:tcPr>
          <w:p w14:paraId="19458746">
            <w:pPr>
              <w:jc w:val="center"/>
              <w:rPr>
                <w:rFonts w:hAnsi="宋体"/>
                <w:szCs w:val="21"/>
              </w:rPr>
            </w:pPr>
          </w:p>
        </w:tc>
        <w:tc>
          <w:tcPr>
            <w:tcW w:w="1020" w:type="dxa"/>
            <w:vAlign w:val="center"/>
          </w:tcPr>
          <w:p w14:paraId="3A5D956B">
            <w:pPr>
              <w:jc w:val="center"/>
              <w:rPr>
                <w:rFonts w:hAnsi="宋体"/>
                <w:szCs w:val="21"/>
                <w:u w:val="single"/>
              </w:rPr>
            </w:pPr>
          </w:p>
        </w:tc>
      </w:tr>
      <w:tr w14:paraId="33E5213A">
        <w:tblPrEx>
          <w:tblCellMar>
            <w:top w:w="0" w:type="dxa"/>
            <w:left w:w="108" w:type="dxa"/>
            <w:bottom w:w="0" w:type="dxa"/>
            <w:right w:w="108" w:type="dxa"/>
          </w:tblCellMar>
        </w:tblPrEx>
        <w:trPr>
          <w:cantSplit/>
          <w:trHeight w:val="622" w:hRule="exact"/>
          <w:jc w:val="center"/>
        </w:trPr>
        <w:tc>
          <w:tcPr>
            <w:tcW w:w="760" w:type="dxa"/>
            <w:vAlign w:val="center"/>
          </w:tcPr>
          <w:p w14:paraId="2EB06D30">
            <w:pPr>
              <w:widowControl/>
              <w:jc w:val="center"/>
              <w:rPr>
                <w:rFonts w:hAnsi="宋体"/>
                <w:kern w:val="0"/>
                <w:szCs w:val="21"/>
              </w:rPr>
            </w:pPr>
            <w:r>
              <w:rPr>
                <w:rFonts w:hint="eastAsia" w:hAnsi="宋体"/>
                <w:kern w:val="0"/>
                <w:szCs w:val="21"/>
              </w:rPr>
              <w:t>109</w:t>
            </w:r>
          </w:p>
        </w:tc>
        <w:tc>
          <w:tcPr>
            <w:tcW w:w="2208" w:type="dxa"/>
            <w:vAlign w:val="center"/>
          </w:tcPr>
          <w:p w14:paraId="4B12A221">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55C7BC7A">
            <w:pPr>
              <w:rPr>
                <w:rFonts w:hAnsi="宋体"/>
                <w:szCs w:val="21"/>
              </w:rPr>
            </w:pPr>
          </w:p>
        </w:tc>
        <w:tc>
          <w:tcPr>
            <w:tcW w:w="1525" w:type="dxa"/>
            <w:vAlign w:val="center"/>
          </w:tcPr>
          <w:p w14:paraId="21A53B22">
            <w:pPr>
              <w:jc w:val="center"/>
              <w:rPr>
                <w:rFonts w:hAnsi="宋体"/>
                <w:szCs w:val="21"/>
                <w:u w:val="single"/>
              </w:rPr>
            </w:pPr>
          </w:p>
        </w:tc>
        <w:tc>
          <w:tcPr>
            <w:tcW w:w="896" w:type="dxa"/>
            <w:vMerge w:val="continue"/>
            <w:vAlign w:val="center"/>
          </w:tcPr>
          <w:p w14:paraId="6FB3CE04">
            <w:pPr>
              <w:jc w:val="center"/>
              <w:rPr>
                <w:rFonts w:hAnsi="宋体"/>
                <w:szCs w:val="21"/>
              </w:rPr>
            </w:pPr>
          </w:p>
        </w:tc>
        <w:tc>
          <w:tcPr>
            <w:tcW w:w="1566" w:type="dxa"/>
            <w:vAlign w:val="center"/>
          </w:tcPr>
          <w:p w14:paraId="5840C04C">
            <w:pPr>
              <w:jc w:val="center"/>
              <w:rPr>
                <w:rFonts w:hAnsi="宋体"/>
                <w:szCs w:val="21"/>
              </w:rPr>
            </w:pPr>
          </w:p>
        </w:tc>
        <w:tc>
          <w:tcPr>
            <w:tcW w:w="1020" w:type="dxa"/>
            <w:vAlign w:val="center"/>
          </w:tcPr>
          <w:p w14:paraId="6EB47359">
            <w:pPr>
              <w:jc w:val="center"/>
              <w:rPr>
                <w:rFonts w:hAnsi="宋体"/>
                <w:szCs w:val="21"/>
                <w:u w:val="single"/>
              </w:rPr>
            </w:pPr>
          </w:p>
        </w:tc>
      </w:tr>
      <w:tr w14:paraId="5496B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095BE16">
            <w:pPr>
              <w:widowControl/>
              <w:jc w:val="center"/>
              <w:rPr>
                <w:rFonts w:hAnsi="宋体"/>
                <w:kern w:val="0"/>
                <w:szCs w:val="21"/>
              </w:rPr>
            </w:pPr>
            <w:r>
              <w:rPr>
                <w:rFonts w:hint="eastAsia" w:hAnsi="宋体"/>
                <w:kern w:val="0"/>
                <w:szCs w:val="21"/>
              </w:rPr>
              <w:t>110</w:t>
            </w:r>
          </w:p>
        </w:tc>
        <w:tc>
          <w:tcPr>
            <w:tcW w:w="2208" w:type="dxa"/>
            <w:vAlign w:val="center"/>
          </w:tcPr>
          <w:p w14:paraId="795C3469">
            <w:pPr>
              <w:widowControl/>
              <w:jc w:val="left"/>
              <w:rPr>
                <w:rFonts w:ascii="Arial" w:hAnsi="Arial"/>
                <w:kern w:val="0"/>
                <w:szCs w:val="21"/>
              </w:rPr>
            </w:pPr>
            <w:r>
              <w:rPr>
                <w:rFonts w:ascii="Arial" w:hAnsi="Arial"/>
                <w:kern w:val="0"/>
                <w:szCs w:val="21"/>
              </w:rPr>
              <w:t>后尾门锁总成</w:t>
            </w:r>
          </w:p>
        </w:tc>
        <w:tc>
          <w:tcPr>
            <w:tcW w:w="1331" w:type="dxa"/>
            <w:vAlign w:val="center"/>
          </w:tcPr>
          <w:p w14:paraId="1EEC27F1">
            <w:pPr>
              <w:rPr>
                <w:rFonts w:hAnsi="宋体"/>
                <w:szCs w:val="21"/>
              </w:rPr>
            </w:pPr>
          </w:p>
        </w:tc>
        <w:tc>
          <w:tcPr>
            <w:tcW w:w="1525" w:type="dxa"/>
            <w:vAlign w:val="center"/>
          </w:tcPr>
          <w:p w14:paraId="4AA095F4">
            <w:pPr>
              <w:jc w:val="center"/>
              <w:rPr>
                <w:rFonts w:hAnsi="宋体"/>
                <w:szCs w:val="21"/>
                <w:u w:val="single"/>
              </w:rPr>
            </w:pPr>
          </w:p>
        </w:tc>
        <w:tc>
          <w:tcPr>
            <w:tcW w:w="896" w:type="dxa"/>
            <w:vMerge w:val="continue"/>
            <w:vAlign w:val="center"/>
          </w:tcPr>
          <w:p w14:paraId="47A43621">
            <w:pPr>
              <w:jc w:val="center"/>
              <w:rPr>
                <w:rFonts w:hAnsi="宋体"/>
                <w:szCs w:val="21"/>
              </w:rPr>
            </w:pPr>
          </w:p>
        </w:tc>
        <w:tc>
          <w:tcPr>
            <w:tcW w:w="1566" w:type="dxa"/>
            <w:vAlign w:val="center"/>
          </w:tcPr>
          <w:p w14:paraId="59628140">
            <w:pPr>
              <w:jc w:val="center"/>
              <w:rPr>
                <w:rFonts w:hAnsi="宋体"/>
                <w:szCs w:val="21"/>
              </w:rPr>
            </w:pPr>
          </w:p>
        </w:tc>
        <w:tc>
          <w:tcPr>
            <w:tcW w:w="1020" w:type="dxa"/>
            <w:vAlign w:val="center"/>
          </w:tcPr>
          <w:p w14:paraId="0BA5F7EA">
            <w:pPr>
              <w:jc w:val="center"/>
              <w:rPr>
                <w:rFonts w:hAnsi="宋体"/>
                <w:szCs w:val="21"/>
                <w:u w:val="single"/>
              </w:rPr>
            </w:pPr>
          </w:p>
        </w:tc>
      </w:tr>
      <w:tr w14:paraId="49BF9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69473D">
            <w:pPr>
              <w:widowControl/>
              <w:jc w:val="center"/>
              <w:rPr>
                <w:rFonts w:hAnsi="宋体"/>
                <w:kern w:val="0"/>
                <w:szCs w:val="21"/>
              </w:rPr>
            </w:pPr>
            <w:r>
              <w:rPr>
                <w:rFonts w:hint="eastAsia" w:hAnsi="宋体"/>
                <w:kern w:val="0"/>
                <w:szCs w:val="21"/>
              </w:rPr>
              <w:t>111</w:t>
            </w:r>
          </w:p>
        </w:tc>
        <w:tc>
          <w:tcPr>
            <w:tcW w:w="2208" w:type="dxa"/>
            <w:vAlign w:val="center"/>
          </w:tcPr>
          <w:p w14:paraId="267A553F">
            <w:pPr>
              <w:widowControl/>
              <w:jc w:val="left"/>
              <w:rPr>
                <w:rFonts w:ascii="Arial" w:hAnsi="Arial"/>
                <w:kern w:val="0"/>
                <w:szCs w:val="21"/>
              </w:rPr>
            </w:pPr>
            <w:r>
              <w:rPr>
                <w:rFonts w:ascii="Arial" w:hAnsi="Arial"/>
                <w:kern w:val="0"/>
                <w:szCs w:val="21"/>
              </w:rPr>
              <w:t>行李箱饰板</w:t>
            </w:r>
          </w:p>
        </w:tc>
        <w:tc>
          <w:tcPr>
            <w:tcW w:w="1331" w:type="dxa"/>
            <w:vAlign w:val="center"/>
          </w:tcPr>
          <w:p w14:paraId="2E1236C9">
            <w:pPr>
              <w:rPr>
                <w:rFonts w:hAnsi="宋体"/>
                <w:szCs w:val="21"/>
              </w:rPr>
            </w:pPr>
          </w:p>
        </w:tc>
        <w:tc>
          <w:tcPr>
            <w:tcW w:w="1525" w:type="dxa"/>
            <w:vAlign w:val="center"/>
          </w:tcPr>
          <w:p w14:paraId="01FF833D">
            <w:pPr>
              <w:jc w:val="center"/>
              <w:rPr>
                <w:rFonts w:hAnsi="宋体"/>
                <w:szCs w:val="21"/>
                <w:u w:val="single"/>
              </w:rPr>
            </w:pPr>
          </w:p>
        </w:tc>
        <w:tc>
          <w:tcPr>
            <w:tcW w:w="896" w:type="dxa"/>
            <w:vMerge w:val="continue"/>
            <w:vAlign w:val="center"/>
          </w:tcPr>
          <w:p w14:paraId="723DCB3C">
            <w:pPr>
              <w:jc w:val="center"/>
              <w:rPr>
                <w:rFonts w:hAnsi="宋体"/>
                <w:szCs w:val="21"/>
              </w:rPr>
            </w:pPr>
          </w:p>
        </w:tc>
        <w:tc>
          <w:tcPr>
            <w:tcW w:w="1566" w:type="dxa"/>
            <w:vAlign w:val="center"/>
          </w:tcPr>
          <w:p w14:paraId="7ABB93E9">
            <w:pPr>
              <w:jc w:val="center"/>
              <w:rPr>
                <w:rFonts w:hAnsi="宋体"/>
                <w:szCs w:val="21"/>
              </w:rPr>
            </w:pPr>
          </w:p>
        </w:tc>
        <w:tc>
          <w:tcPr>
            <w:tcW w:w="1020" w:type="dxa"/>
            <w:vAlign w:val="center"/>
          </w:tcPr>
          <w:p w14:paraId="68CAB4E2">
            <w:pPr>
              <w:jc w:val="center"/>
              <w:rPr>
                <w:rFonts w:hAnsi="宋体"/>
                <w:szCs w:val="21"/>
                <w:u w:val="single"/>
              </w:rPr>
            </w:pPr>
          </w:p>
        </w:tc>
      </w:tr>
      <w:tr w14:paraId="1C121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81E0A4">
            <w:pPr>
              <w:widowControl/>
              <w:jc w:val="center"/>
              <w:rPr>
                <w:rFonts w:hAnsi="宋体"/>
                <w:kern w:val="0"/>
                <w:szCs w:val="21"/>
              </w:rPr>
            </w:pPr>
            <w:r>
              <w:rPr>
                <w:rFonts w:hint="eastAsia" w:hAnsi="宋体"/>
                <w:kern w:val="0"/>
                <w:szCs w:val="21"/>
              </w:rPr>
              <w:t>112</w:t>
            </w:r>
          </w:p>
        </w:tc>
        <w:tc>
          <w:tcPr>
            <w:tcW w:w="2208" w:type="dxa"/>
            <w:vAlign w:val="center"/>
          </w:tcPr>
          <w:p w14:paraId="23624AAF">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FACE3DF">
            <w:pPr>
              <w:rPr>
                <w:rFonts w:hAnsi="宋体"/>
                <w:szCs w:val="21"/>
              </w:rPr>
            </w:pPr>
          </w:p>
        </w:tc>
        <w:tc>
          <w:tcPr>
            <w:tcW w:w="1525" w:type="dxa"/>
            <w:vAlign w:val="center"/>
          </w:tcPr>
          <w:p w14:paraId="5B13A20F">
            <w:pPr>
              <w:jc w:val="center"/>
              <w:rPr>
                <w:rFonts w:hAnsi="宋体"/>
                <w:szCs w:val="21"/>
                <w:u w:val="single"/>
              </w:rPr>
            </w:pPr>
          </w:p>
        </w:tc>
        <w:tc>
          <w:tcPr>
            <w:tcW w:w="896" w:type="dxa"/>
            <w:vMerge w:val="continue"/>
            <w:vAlign w:val="center"/>
          </w:tcPr>
          <w:p w14:paraId="04C0E151">
            <w:pPr>
              <w:jc w:val="center"/>
              <w:rPr>
                <w:rFonts w:hAnsi="宋体"/>
                <w:szCs w:val="21"/>
              </w:rPr>
            </w:pPr>
          </w:p>
        </w:tc>
        <w:tc>
          <w:tcPr>
            <w:tcW w:w="1566" w:type="dxa"/>
            <w:vAlign w:val="center"/>
          </w:tcPr>
          <w:p w14:paraId="787DA8E9">
            <w:pPr>
              <w:jc w:val="center"/>
              <w:rPr>
                <w:rFonts w:hAnsi="宋体"/>
                <w:szCs w:val="21"/>
              </w:rPr>
            </w:pPr>
          </w:p>
        </w:tc>
        <w:tc>
          <w:tcPr>
            <w:tcW w:w="1020" w:type="dxa"/>
            <w:vAlign w:val="center"/>
          </w:tcPr>
          <w:p w14:paraId="2F3F47AB">
            <w:pPr>
              <w:jc w:val="center"/>
              <w:rPr>
                <w:rFonts w:hAnsi="宋体"/>
                <w:szCs w:val="21"/>
                <w:u w:val="single"/>
              </w:rPr>
            </w:pPr>
          </w:p>
        </w:tc>
      </w:tr>
      <w:tr w14:paraId="0D19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2CC1EF7B">
            <w:pPr>
              <w:jc w:val="center"/>
              <w:rPr>
                <w:rFonts w:hAnsi="宋体"/>
                <w:szCs w:val="21"/>
              </w:rPr>
            </w:pPr>
            <w:r>
              <w:rPr>
                <w:rFonts w:hint="eastAsia" w:hAnsi="宋体"/>
                <w:szCs w:val="21"/>
              </w:rPr>
              <w:t>小计</w:t>
            </w:r>
          </w:p>
        </w:tc>
        <w:tc>
          <w:tcPr>
            <w:tcW w:w="1525" w:type="dxa"/>
            <w:vAlign w:val="center"/>
          </w:tcPr>
          <w:p w14:paraId="014EDA26">
            <w:pPr>
              <w:jc w:val="center"/>
              <w:rPr>
                <w:rFonts w:hAnsi="宋体"/>
                <w:szCs w:val="21"/>
                <w:u w:val="single"/>
              </w:rPr>
            </w:pPr>
          </w:p>
        </w:tc>
        <w:tc>
          <w:tcPr>
            <w:tcW w:w="896" w:type="dxa"/>
            <w:vAlign w:val="center"/>
          </w:tcPr>
          <w:p w14:paraId="7107FDD0">
            <w:pPr>
              <w:jc w:val="center"/>
              <w:rPr>
                <w:rFonts w:hAnsi="宋体"/>
                <w:szCs w:val="21"/>
              </w:rPr>
            </w:pPr>
          </w:p>
        </w:tc>
        <w:tc>
          <w:tcPr>
            <w:tcW w:w="1566" w:type="dxa"/>
            <w:vAlign w:val="center"/>
          </w:tcPr>
          <w:p w14:paraId="5026BE4F">
            <w:pPr>
              <w:jc w:val="center"/>
              <w:rPr>
                <w:rFonts w:hAnsi="宋体"/>
                <w:szCs w:val="21"/>
              </w:rPr>
            </w:pPr>
          </w:p>
        </w:tc>
        <w:tc>
          <w:tcPr>
            <w:tcW w:w="1020" w:type="dxa"/>
            <w:vAlign w:val="center"/>
          </w:tcPr>
          <w:p w14:paraId="0C242DA8">
            <w:pPr>
              <w:jc w:val="center"/>
              <w:rPr>
                <w:rFonts w:hAnsi="宋体"/>
                <w:szCs w:val="21"/>
                <w:u w:val="single"/>
              </w:rPr>
            </w:pPr>
          </w:p>
        </w:tc>
      </w:tr>
    </w:tbl>
    <w:p w14:paraId="5FC0EC0E">
      <w:pPr>
        <w:widowControl/>
        <w:ind w:firstLine="420" w:firstLineChars="200"/>
        <w:jc w:val="left"/>
      </w:pPr>
    </w:p>
    <w:p w14:paraId="1268DB5F">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4E2BFF90">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7624E1FF">
      <w:pPr>
        <w:spacing w:line="360" w:lineRule="auto"/>
        <w:jc w:val="left"/>
        <w:rPr>
          <w:rFonts w:ascii="宋体" w:hAnsi="宋体"/>
          <w:b/>
          <w:sz w:val="24"/>
        </w:rPr>
      </w:pPr>
    </w:p>
    <w:p w14:paraId="7D22A841">
      <w:pPr>
        <w:spacing w:line="360" w:lineRule="auto"/>
        <w:jc w:val="left"/>
        <w:rPr>
          <w:rFonts w:ascii="宋体" w:hAnsi="宋体"/>
          <w:b/>
          <w:sz w:val="24"/>
        </w:rPr>
      </w:pPr>
    </w:p>
    <w:p w14:paraId="18F181C7">
      <w:pPr>
        <w:spacing w:line="360" w:lineRule="auto"/>
        <w:jc w:val="left"/>
        <w:rPr>
          <w:rFonts w:ascii="宋体" w:hAnsi="宋体"/>
          <w:b/>
          <w:sz w:val="24"/>
        </w:rPr>
      </w:pPr>
    </w:p>
    <w:p w14:paraId="107307AF">
      <w:pPr>
        <w:spacing w:line="360" w:lineRule="auto"/>
        <w:jc w:val="left"/>
        <w:rPr>
          <w:rFonts w:ascii="宋体" w:hAnsi="宋体"/>
          <w:b/>
          <w:sz w:val="24"/>
        </w:rPr>
      </w:pPr>
    </w:p>
    <w:p w14:paraId="037E6E30">
      <w:pPr>
        <w:spacing w:line="360" w:lineRule="auto"/>
        <w:jc w:val="left"/>
        <w:rPr>
          <w:rFonts w:ascii="宋体" w:hAnsi="宋体"/>
          <w:b/>
          <w:sz w:val="24"/>
        </w:rPr>
      </w:pPr>
    </w:p>
    <w:p w14:paraId="5BB45DA3">
      <w:pPr>
        <w:spacing w:line="360" w:lineRule="auto"/>
        <w:jc w:val="left"/>
        <w:rPr>
          <w:rFonts w:ascii="宋体" w:hAnsi="宋体"/>
          <w:b/>
          <w:sz w:val="24"/>
        </w:rPr>
      </w:pPr>
    </w:p>
    <w:p w14:paraId="1671B9DD">
      <w:pPr>
        <w:spacing w:line="360" w:lineRule="auto"/>
        <w:jc w:val="left"/>
        <w:rPr>
          <w:rFonts w:ascii="宋体" w:hAnsi="宋体"/>
          <w:b/>
          <w:sz w:val="24"/>
        </w:rPr>
      </w:pPr>
    </w:p>
    <w:p w14:paraId="5738EE03">
      <w:pPr>
        <w:pStyle w:val="19"/>
        <w:ind w:firstLine="240"/>
        <w:rPr>
          <w:b/>
          <w:sz w:val="24"/>
        </w:rPr>
      </w:pPr>
    </w:p>
    <w:p w14:paraId="53A4FBB1">
      <w:pPr>
        <w:pStyle w:val="19"/>
        <w:ind w:firstLine="240"/>
        <w:rPr>
          <w:b/>
          <w:sz w:val="24"/>
        </w:rPr>
      </w:pPr>
    </w:p>
    <w:p w14:paraId="157D3EDD">
      <w:pPr>
        <w:pStyle w:val="19"/>
        <w:ind w:firstLine="240"/>
        <w:rPr>
          <w:b/>
          <w:sz w:val="24"/>
        </w:rPr>
      </w:pPr>
    </w:p>
    <w:p w14:paraId="53664361">
      <w:pPr>
        <w:pStyle w:val="19"/>
        <w:ind w:firstLine="240"/>
        <w:rPr>
          <w:b/>
          <w:sz w:val="24"/>
        </w:rPr>
      </w:pPr>
    </w:p>
    <w:p w14:paraId="4B5C63E4">
      <w:pPr>
        <w:pStyle w:val="19"/>
        <w:ind w:firstLine="240"/>
        <w:rPr>
          <w:b/>
          <w:sz w:val="24"/>
        </w:rPr>
      </w:pPr>
    </w:p>
    <w:p w14:paraId="64B21B05">
      <w:pPr>
        <w:pStyle w:val="19"/>
        <w:ind w:firstLine="240"/>
        <w:rPr>
          <w:b/>
          <w:sz w:val="24"/>
        </w:rPr>
      </w:pPr>
    </w:p>
    <w:p w14:paraId="409E1330">
      <w:pPr>
        <w:spacing w:line="360" w:lineRule="auto"/>
        <w:jc w:val="left"/>
        <w:rPr>
          <w:rFonts w:ascii="宋体" w:hAnsi="宋体"/>
          <w:b/>
          <w:sz w:val="24"/>
        </w:rPr>
      </w:pPr>
      <w:r>
        <w:rPr>
          <w:rFonts w:hint="eastAsia" w:ascii="宋体" w:hAnsi="宋体"/>
          <w:b/>
          <w:sz w:val="24"/>
        </w:rPr>
        <w:t>二、声明书（格式）</w:t>
      </w:r>
    </w:p>
    <w:p w14:paraId="5481CBC7">
      <w:pPr>
        <w:spacing w:line="360" w:lineRule="auto"/>
        <w:jc w:val="center"/>
        <w:rPr>
          <w:rFonts w:ascii="宋体" w:hAnsi="宋体"/>
          <w:b/>
          <w:sz w:val="32"/>
          <w:szCs w:val="32"/>
        </w:rPr>
      </w:pPr>
      <w:r>
        <w:rPr>
          <w:rFonts w:hint="eastAsia" w:ascii="宋体" w:hAnsi="宋体"/>
          <w:b/>
          <w:sz w:val="32"/>
          <w:szCs w:val="32"/>
        </w:rPr>
        <w:t>声明书（格式）</w:t>
      </w:r>
    </w:p>
    <w:p w14:paraId="09B75FDC">
      <w:pPr>
        <w:spacing w:line="320" w:lineRule="exact"/>
        <w:jc w:val="center"/>
        <w:rPr>
          <w:rFonts w:ascii="宋体" w:hAnsi="宋体"/>
          <w:sz w:val="24"/>
          <w:szCs w:val="20"/>
        </w:rPr>
      </w:pPr>
    </w:p>
    <w:p w14:paraId="72EB0A4B">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DB4C070">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49257F24">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516AED39">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7A795B8A">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A1290C7">
      <w:pPr>
        <w:spacing w:line="360" w:lineRule="auto"/>
        <w:contextualSpacing/>
        <w:rPr>
          <w:rFonts w:ascii="宋体" w:hAnsi="宋体"/>
          <w:szCs w:val="21"/>
        </w:rPr>
      </w:pPr>
      <w:r>
        <w:rPr>
          <w:rFonts w:hint="eastAsia" w:ascii="宋体" w:hAnsi="宋体"/>
          <w:szCs w:val="21"/>
        </w:rPr>
        <w:t>3.在此，我方宣布同意如下：</w:t>
      </w:r>
    </w:p>
    <w:p w14:paraId="64980A53">
      <w:pPr>
        <w:spacing w:line="360" w:lineRule="auto"/>
        <w:contextualSpacing/>
        <w:rPr>
          <w:rFonts w:ascii="宋体" w:hAnsi="宋体"/>
          <w:szCs w:val="21"/>
        </w:rPr>
      </w:pPr>
      <w:r>
        <w:rPr>
          <w:rFonts w:hint="eastAsia" w:ascii="宋体" w:hAnsi="宋体"/>
          <w:szCs w:val="21"/>
        </w:rPr>
        <w:t>(1)将按采购文件的约定履行合同责任和义务；</w:t>
      </w:r>
    </w:p>
    <w:p w14:paraId="4C4B0584">
      <w:pPr>
        <w:spacing w:line="360" w:lineRule="auto"/>
        <w:contextualSpacing/>
        <w:rPr>
          <w:rFonts w:ascii="宋体" w:hAnsi="宋体"/>
          <w:szCs w:val="21"/>
        </w:rPr>
      </w:pPr>
      <w:r>
        <w:rPr>
          <w:rFonts w:hint="eastAsia" w:ascii="宋体" w:hAnsi="宋体"/>
          <w:szCs w:val="21"/>
        </w:rPr>
        <w:t>(2)已详细审查</w:t>
      </w:r>
      <w:r>
        <w:rPr>
          <w:rFonts w:hint="eastAsia" w:ascii="宋体" w:hAnsi="宋体"/>
          <w:color w:val="011CBF"/>
          <w:szCs w:val="21"/>
        </w:rPr>
        <w:t>全部响应文件</w:t>
      </w:r>
      <w:r>
        <w:rPr>
          <w:rFonts w:hint="eastAsia" w:ascii="宋体" w:hAnsi="宋体"/>
          <w:szCs w:val="21"/>
        </w:rPr>
        <w:t>，包括补遗文件（如有）；</w:t>
      </w:r>
    </w:p>
    <w:p w14:paraId="59693561">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740C9F61">
      <w:pPr>
        <w:spacing w:line="360" w:lineRule="auto"/>
        <w:contextualSpacing/>
        <w:rPr>
          <w:rFonts w:ascii="宋体" w:hAnsi="宋体"/>
          <w:szCs w:val="21"/>
        </w:rPr>
      </w:pPr>
      <w:r>
        <w:rPr>
          <w:rFonts w:hint="eastAsia" w:ascii="宋体" w:hAnsi="宋体"/>
          <w:szCs w:val="21"/>
        </w:rPr>
        <w:t>(4)响应采购文件规定的竞标有效期。</w:t>
      </w:r>
    </w:p>
    <w:p w14:paraId="0492DAD3">
      <w:pPr>
        <w:spacing w:line="360" w:lineRule="auto"/>
        <w:contextualSpacing/>
        <w:rPr>
          <w:rFonts w:ascii="宋体" w:hAnsi="宋体"/>
          <w:szCs w:val="21"/>
        </w:rPr>
      </w:pPr>
      <w:r>
        <w:rPr>
          <w:rFonts w:hint="eastAsia" w:ascii="宋体" w:hAnsi="宋体"/>
          <w:szCs w:val="21"/>
        </w:rPr>
        <w:t>4.我方承诺:</w:t>
      </w:r>
    </w:p>
    <w:p w14:paraId="7FAD8102">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61BD851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072C330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079130C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32CA02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6281F84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6A614A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518C4AB">
      <w:pPr>
        <w:spacing w:line="360" w:lineRule="auto"/>
        <w:contextualSpacing/>
        <w:rPr>
          <w:rFonts w:ascii="宋体" w:hAnsi="宋体"/>
          <w:szCs w:val="21"/>
        </w:rPr>
      </w:pPr>
      <w:r>
        <w:rPr>
          <w:rFonts w:hint="eastAsia" w:ascii="宋体" w:hAnsi="宋体"/>
          <w:szCs w:val="21"/>
        </w:rPr>
        <w:t>（2）我公司无下列相互串通投标的情形：</w:t>
      </w:r>
    </w:p>
    <w:p w14:paraId="63FB01A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6CCD851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C7D421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1F5D310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3E9979E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7FC3F4BC">
      <w:pPr>
        <w:spacing w:line="360" w:lineRule="auto"/>
        <w:contextualSpacing/>
        <w:rPr>
          <w:rFonts w:ascii="宋体" w:hAnsi="宋体"/>
          <w:szCs w:val="21"/>
        </w:rPr>
      </w:pPr>
      <w:r>
        <w:rPr>
          <w:rFonts w:hint="eastAsia" w:ascii="宋体" w:hAnsi="宋体"/>
          <w:szCs w:val="21"/>
        </w:rPr>
        <w:t>（3）我公司承诺无下列恶意串通的情形：</w:t>
      </w:r>
    </w:p>
    <w:p w14:paraId="054E7AA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0152957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63B7A6A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5C56A97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2E5F08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65EE63C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8DB113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036FACFC">
      <w:pPr>
        <w:spacing w:line="360" w:lineRule="auto"/>
        <w:contextualSpacing/>
        <w:rPr>
          <w:rFonts w:ascii="宋体" w:hAnsi="宋体"/>
          <w:szCs w:val="21"/>
        </w:rPr>
      </w:pPr>
      <w:r>
        <w:rPr>
          <w:rFonts w:hint="eastAsia" w:ascii="宋体" w:hAnsi="宋体"/>
          <w:szCs w:val="21"/>
        </w:rPr>
        <w:t>5.我方在此声明：</w:t>
      </w:r>
    </w:p>
    <w:p w14:paraId="1FC33858">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C57ECB0">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AFC2CEA">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B0F235D">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2E614B5C">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338425C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00FF2E81">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A0A201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03100265">
      <w:pPr>
        <w:tabs>
          <w:tab w:val="left" w:pos="939"/>
        </w:tabs>
        <w:spacing w:line="360" w:lineRule="auto"/>
        <w:ind w:left="140" w:leftChars="67"/>
        <w:contextualSpacing/>
        <w:rPr>
          <w:rFonts w:ascii="宋体" w:hAnsi="宋体"/>
          <w:szCs w:val="21"/>
        </w:rPr>
      </w:pPr>
    </w:p>
    <w:p w14:paraId="2EC92895">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7041205">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60E467F">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C6B9D7A">
      <w:pPr>
        <w:snapToGrid w:val="0"/>
        <w:spacing w:before="156" w:after="50"/>
        <w:ind w:left="420"/>
        <w:jc w:val="center"/>
        <w:rPr>
          <w:rFonts w:ascii="宋体" w:hAnsi="宋体"/>
          <w:b/>
          <w:sz w:val="24"/>
        </w:rPr>
      </w:pPr>
    </w:p>
    <w:p w14:paraId="13F12904">
      <w:pPr>
        <w:spacing w:line="400" w:lineRule="exact"/>
        <w:rPr>
          <w:rFonts w:ascii="宋体" w:hAnsi="宋体"/>
          <w:sz w:val="28"/>
          <w:szCs w:val="28"/>
        </w:rPr>
      </w:pPr>
      <w:r>
        <w:rPr>
          <w:rFonts w:hint="eastAsia" w:ascii="宋体" w:hAnsi="宋体"/>
          <w:sz w:val="28"/>
          <w:szCs w:val="28"/>
        </w:rPr>
        <w:t xml:space="preserve">  </w:t>
      </w:r>
    </w:p>
    <w:p w14:paraId="758143F6">
      <w:pPr>
        <w:spacing w:line="400" w:lineRule="exact"/>
        <w:rPr>
          <w:rFonts w:ascii="宋体" w:hAnsi="宋体"/>
          <w:sz w:val="28"/>
          <w:szCs w:val="28"/>
        </w:rPr>
      </w:pPr>
    </w:p>
    <w:p w14:paraId="7296F093">
      <w:pPr>
        <w:spacing w:line="400" w:lineRule="exact"/>
        <w:rPr>
          <w:rFonts w:ascii="宋体" w:hAnsi="宋体"/>
          <w:b/>
          <w:sz w:val="24"/>
        </w:rPr>
      </w:pPr>
      <w:r>
        <w:rPr>
          <w:rFonts w:hint="eastAsia" w:ascii="宋体" w:hAnsi="宋体"/>
          <w:b/>
          <w:sz w:val="24"/>
        </w:rPr>
        <w:t>三、响应及偏离情况说明表</w:t>
      </w:r>
    </w:p>
    <w:p w14:paraId="392CDD7E">
      <w:pPr>
        <w:spacing w:line="400" w:lineRule="exact"/>
        <w:rPr>
          <w:rFonts w:ascii="宋体" w:hAnsi="宋体"/>
          <w:b/>
          <w:sz w:val="32"/>
          <w:szCs w:val="32"/>
        </w:rPr>
      </w:pPr>
    </w:p>
    <w:p w14:paraId="70F670FA">
      <w:pPr>
        <w:spacing w:line="400" w:lineRule="exact"/>
        <w:jc w:val="center"/>
        <w:rPr>
          <w:rFonts w:ascii="宋体" w:hAnsi="宋体"/>
          <w:b/>
          <w:sz w:val="36"/>
          <w:szCs w:val="36"/>
        </w:rPr>
      </w:pPr>
      <w:r>
        <w:rPr>
          <w:rFonts w:hint="eastAsia" w:ascii="宋体" w:hAnsi="宋体"/>
          <w:b/>
          <w:sz w:val="36"/>
          <w:szCs w:val="36"/>
        </w:rPr>
        <w:t>响应及偏离情况说明表（格式）</w:t>
      </w:r>
    </w:p>
    <w:p w14:paraId="796F1366">
      <w:pPr>
        <w:pStyle w:val="7"/>
        <w:spacing w:line="400" w:lineRule="exact"/>
        <w:ind w:firstLine="606" w:firstLineChars="300"/>
        <w:rPr>
          <w:rFonts w:hAnsi="宋体"/>
          <w:sz w:val="21"/>
          <w:szCs w:val="21"/>
        </w:rPr>
      </w:pPr>
    </w:p>
    <w:p w14:paraId="53FE92DB">
      <w:pPr>
        <w:pStyle w:val="7"/>
        <w:spacing w:line="400" w:lineRule="exact"/>
        <w:ind w:firstLine="606" w:firstLineChars="300"/>
        <w:rPr>
          <w:rFonts w:hAnsi="宋体"/>
          <w:sz w:val="21"/>
          <w:szCs w:val="21"/>
        </w:rPr>
      </w:pPr>
      <w:r>
        <w:rPr>
          <w:rFonts w:hint="eastAsia" w:hAnsi="宋体"/>
          <w:sz w:val="21"/>
          <w:szCs w:val="21"/>
        </w:rPr>
        <w:t>请逐条对应本项目采购文件第三章“服务需求一览表”中的“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BB9865E">
      <w:pPr>
        <w:spacing w:line="400" w:lineRule="exact"/>
        <w:rPr>
          <w:rFonts w:ascii="宋体" w:hAnsi="宋体"/>
          <w:szCs w:val="21"/>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50B2DD8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7CDB091">
            <w:pPr>
              <w:snapToGrid w:val="0"/>
              <w:spacing w:line="400" w:lineRule="exact"/>
              <w:jc w:val="center"/>
              <w:outlineLvl w:val="0"/>
              <w:rPr>
                <w:rFonts w:ascii="宋体" w:hAnsi="宋体"/>
                <w:szCs w:val="21"/>
              </w:rPr>
            </w:pPr>
            <w:bookmarkStart w:id="6" w:name="_Toc9474"/>
            <w:bookmarkStart w:id="7" w:name="_Toc254970729"/>
            <w:bookmarkStart w:id="8" w:name="_Toc173066401"/>
            <w:bookmarkStart w:id="9" w:name="_Toc30065"/>
            <w:bookmarkStart w:id="10" w:name="_Toc4675"/>
            <w:bookmarkStart w:id="11" w:name="_Toc173211900"/>
            <w:bookmarkStart w:id="12" w:name="_Toc254970588"/>
            <w:bookmarkStart w:id="13" w:name="_Toc66377101"/>
            <w:bookmarkStart w:id="14" w:name="_Toc31215"/>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282A1C1">
            <w:pPr>
              <w:snapToGrid w:val="0"/>
              <w:spacing w:line="400" w:lineRule="exact"/>
              <w:jc w:val="center"/>
              <w:outlineLvl w:val="0"/>
              <w:rPr>
                <w:rFonts w:ascii="宋体" w:hAnsi="宋体"/>
                <w:szCs w:val="21"/>
              </w:rPr>
            </w:pPr>
            <w:bookmarkStart w:id="15" w:name="_Toc254970589"/>
            <w:bookmarkStart w:id="16" w:name="_Toc254970730"/>
            <w:bookmarkStart w:id="17" w:name="_Toc20462"/>
            <w:bookmarkStart w:id="18" w:name="_Toc21191"/>
            <w:bookmarkStart w:id="19" w:name="_Toc173066402"/>
            <w:bookmarkStart w:id="20" w:name="_Toc28242"/>
            <w:bookmarkStart w:id="21" w:name="_Toc173211901"/>
            <w:bookmarkStart w:id="22" w:name="_Toc66377102"/>
            <w:bookmarkStart w:id="23" w:name="_Toc14333"/>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05BBC971">
            <w:pPr>
              <w:snapToGrid w:val="0"/>
              <w:spacing w:line="400" w:lineRule="exact"/>
              <w:jc w:val="center"/>
              <w:outlineLvl w:val="0"/>
              <w:rPr>
                <w:rFonts w:ascii="宋体" w:hAnsi="宋体"/>
                <w:szCs w:val="21"/>
              </w:rPr>
            </w:pPr>
            <w:bookmarkStart w:id="24" w:name="_Toc254970731"/>
            <w:bookmarkStart w:id="25" w:name="_Toc12746"/>
            <w:bookmarkStart w:id="26" w:name="_Toc29566"/>
            <w:bookmarkStart w:id="27" w:name="_Toc173211902"/>
            <w:bookmarkStart w:id="28" w:name="_Toc254970590"/>
            <w:bookmarkStart w:id="29" w:name="_Toc173066403"/>
            <w:bookmarkStart w:id="30" w:name="_Toc26272"/>
            <w:bookmarkStart w:id="31" w:name="_Toc17539"/>
            <w:bookmarkStart w:id="32" w:name="_Toc66377103"/>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3AB066E6">
            <w:pPr>
              <w:snapToGrid w:val="0"/>
              <w:spacing w:line="400" w:lineRule="exact"/>
              <w:jc w:val="center"/>
              <w:outlineLvl w:val="0"/>
              <w:rPr>
                <w:rFonts w:ascii="宋体" w:hAnsi="宋体"/>
                <w:szCs w:val="21"/>
              </w:rPr>
            </w:pPr>
            <w:bookmarkStart w:id="33" w:name="_Toc66377104"/>
            <w:bookmarkStart w:id="34" w:name="_Toc7045"/>
            <w:bookmarkStart w:id="35" w:name="_Toc173211903"/>
            <w:bookmarkStart w:id="36" w:name="_Toc30043"/>
            <w:bookmarkStart w:id="37" w:name="_Toc173066404"/>
            <w:bookmarkStart w:id="38" w:name="_Toc11968"/>
            <w:bookmarkStart w:id="39" w:name="_Toc254970591"/>
            <w:bookmarkStart w:id="40" w:name="_Toc16085"/>
            <w:bookmarkStart w:id="41" w:name="_Toc254970732"/>
            <w:r>
              <w:rPr>
                <w:rFonts w:hint="eastAsia" w:ascii="宋体" w:hAnsi="宋体"/>
                <w:szCs w:val="21"/>
              </w:rPr>
              <w:t>响应/偏离</w:t>
            </w:r>
            <w:bookmarkEnd w:id="33"/>
            <w:bookmarkEnd w:id="34"/>
            <w:bookmarkEnd w:id="35"/>
            <w:bookmarkEnd w:id="36"/>
            <w:bookmarkEnd w:id="37"/>
            <w:bookmarkEnd w:id="38"/>
            <w:bookmarkEnd w:id="39"/>
            <w:bookmarkEnd w:id="40"/>
            <w:bookmarkEnd w:id="41"/>
          </w:p>
        </w:tc>
        <w:tc>
          <w:tcPr>
            <w:tcW w:w="1396" w:type="dxa"/>
            <w:vAlign w:val="center"/>
          </w:tcPr>
          <w:p w14:paraId="5055B002">
            <w:pPr>
              <w:snapToGrid w:val="0"/>
              <w:spacing w:line="400" w:lineRule="exact"/>
              <w:jc w:val="center"/>
              <w:outlineLvl w:val="0"/>
              <w:rPr>
                <w:rFonts w:ascii="宋体" w:hAnsi="宋体"/>
                <w:szCs w:val="21"/>
              </w:rPr>
            </w:pPr>
            <w:bookmarkStart w:id="42" w:name="_Toc254970733"/>
            <w:bookmarkStart w:id="43" w:name="_Toc21600"/>
            <w:bookmarkStart w:id="44" w:name="_Toc173211904"/>
            <w:bookmarkStart w:id="45" w:name="_Toc254970592"/>
            <w:bookmarkStart w:id="46" w:name="_Toc17699"/>
            <w:bookmarkStart w:id="47" w:name="_Toc173066405"/>
            <w:bookmarkStart w:id="48" w:name="_Toc18083"/>
            <w:bookmarkStart w:id="49" w:name="_Toc6199"/>
            <w:bookmarkStart w:id="50" w:name="_Toc66377105"/>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59B6F2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2A066D4">
            <w:pPr>
              <w:snapToGrid w:val="0"/>
              <w:spacing w:line="400" w:lineRule="exact"/>
              <w:jc w:val="center"/>
              <w:outlineLvl w:val="0"/>
              <w:rPr>
                <w:rFonts w:ascii="宋体" w:hAnsi="宋体"/>
                <w:szCs w:val="21"/>
              </w:rPr>
            </w:pPr>
            <w:bookmarkStart w:id="51" w:name="_Toc837"/>
            <w:bookmarkStart w:id="52" w:name="_Toc21677"/>
            <w:bookmarkStart w:id="53" w:name="_Toc17552"/>
            <w:bookmarkStart w:id="54" w:name="_Toc28619"/>
            <w:bookmarkStart w:id="55" w:name="_Toc254970734"/>
            <w:bookmarkStart w:id="56" w:name="_Toc173211905"/>
            <w:bookmarkStart w:id="57" w:name="_Toc254970593"/>
            <w:bookmarkStart w:id="58" w:name="_Toc173066406"/>
            <w:bookmarkStart w:id="59" w:name="_Toc66377106"/>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595D4CE0">
            <w:pPr>
              <w:snapToGrid w:val="0"/>
              <w:spacing w:line="400" w:lineRule="exact"/>
              <w:jc w:val="center"/>
              <w:rPr>
                <w:rFonts w:ascii="宋体" w:hAnsi="宋体"/>
                <w:szCs w:val="21"/>
              </w:rPr>
            </w:pPr>
          </w:p>
        </w:tc>
        <w:tc>
          <w:tcPr>
            <w:tcW w:w="2514" w:type="dxa"/>
            <w:vAlign w:val="center"/>
          </w:tcPr>
          <w:p w14:paraId="25A61911">
            <w:pPr>
              <w:snapToGrid w:val="0"/>
              <w:spacing w:line="400" w:lineRule="exact"/>
              <w:jc w:val="center"/>
              <w:rPr>
                <w:rFonts w:ascii="宋体" w:hAnsi="宋体"/>
                <w:szCs w:val="21"/>
              </w:rPr>
            </w:pPr>
          </w:p>
        </w:tc>
        <w:tc>
          <w:tcPr>
            <w:tcW w:w="1571" w:type="dxa"/>
            <w:vAlign w:val="center"/>
          </w:tcPr>
          <w:p w14:paraId="23C6F13E">
            <w:pPr>
              <w:snapToGrid w:val="0"/>
              <w:spacing w:line="400" w:lineRule="exact"/>
              <w:jc w:val="center"/>
              <w:rPr>
                <w:rFonts w:ascii="宋体" w:hAnsi="宋体"/>
                <w:szCs w:val="21"/>
              </w:rPr>
            </w:pPr>
          </w:p>
        </w:tc>
        <w:tc>
          <w:tcPr>
            <w:tcW w:w="1396" w:type="dxa"/>
            <w:vAlign w:val="center"/>
          </w:tcPr>
          <w:p w14:paraId="252EA5BE">
            <w:pPr>
              <w:snapToGrid w:val="0"/>
              <w:spacing w:line="400" w:lineRule="exact"/>
              <w:jc w:val="center"/>
              <w:rPr>
                <w:rFonts w:ascii="宋体" w:hAnsi="宋体"/>
                <w:szCs w:val="21"/>
              </w:rPr>
            </w:pPr>
          </w:p>
        </w:tc>
      </w:tr>
      <w:tr w14:paraId="4FA4DC8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FCFD2EA">
            <w:pPr>
              <w:snapToGrid w:val="0"/>
              <w:spacing w:line="400" w:lineRule="exact"/>
              <w:jc w:val="center"/>
              <w:outlineLvl w:val="0"/>
              <w:rPr>
                <w:rFonts w:ascii="宋体" w:hAnsi="宋体"/>
                <w:szCs w:val="21"/>
              </w:rPr>
            </w:pPr>
            <w:bookmarkStart w:id="60" w:name="_Toc26028"/>
            <w:bookmarkStart w:id="61" w:name="_Toc66377107"/>
            <w:bookmarkStart w:id="62" w:name="_Toc173211906"/>
            <w:bookmarkStart w:id="63" w:name="_Toc15385"/>
            <w:bookmarkStart w:id="64" w:name="_Toc4586"/>
            <w:bookmarkStart w:id="65" w:name="_Toc28313"/>
            <w:bookmarkStart w:id="66" w:name="_Toc173066407"/>
            <w:bookmarkStart w:id="67" w:name="_Toc254970735"/>
            <w:bookmarkStart w:id="68" w:name="_Toc254970594"/>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171C43D2">
            <w:pPr>
              <w:snapToGrid w:val="0"/>
              <w:spacing w:line="400" w:lineRule="exact"/>
              <w:jc w:val="center"/>
              <w:rPr>
                <w:rFonts w:ascii="宋体" w:hAnsi="宋体"/>
                <w:szCs w:val="21"/>
              </w:rPr>
            </w:pPr>
          </w:p>
        </w:tc>
        <w:tc>
          <w:tcPr>
            <w:tcW w:w="2514" w:type="dxa"/>
            <w:vAlign w:val="center"/>
          </w:tcPr>
          <w:p w14:paraId="7512C532">
            <w:pPr>
              <w:snapToGrid w:val="0"/>
              <w:spacing w:line="400" w:lineRule="exact"/>
              <w:jc w:val="center"/>
              <w:rPr>
                <w:rFonts w:ascii="宋体" w:hAnsi="宋体"/>
                <w:szCs w:val="21"/>
              </w:rPr>
            </w:pPr>
          </w:p>
        </w:tc>
        <w:tc>
          <w:tcPr>
            <w:tcW w:w="1571" w:type="dxa"/>
            <w:vAlign w:val="center"/>
          </w:tcPr>
          <w:p w14:paraId="38FBA775">
            <w:pPr>
              <w:snapToGrid w:val="0"/>
              <w:spacing w:line="400" w:lineRule="exact"/>
              <w:jc w:val="center"/>
              <w:rPr>
                <w:rFonts w:ascii="宋体" w:hAnsi="宋体"/>
                <w:szCs w:val="21"/>
              </w:rPr>
            </w:pPr>
          </w:p>
        </w:tc>
        <w:tc>
          <w:tcPr>
            <w:tcW w:w="1396" w:type="dxa"/>
            <w:vAlign w:val="center"/>
          </w:tcPr>
          <w:p w14:paraId="3C2AFBF8">
            <w:pPr>
              <w:snapToGrid w:val="0"/>
              <w:spacing w:line="400" w:lineRule="exact"/>
              <w:jc w:val="center"/>
              <w:rPr>
                <w:rFonts w:ascii="宋体" w:hAnsi="宋体"/>
                <w:szCs w:val="21"/>
              </w:rPr>
            </w:pPr>
          </w:p>
        </w:tc>
      </w:tr>
      <w:tr w14:paraId="4B7CC28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7E5B78C">
            <w:pPr>
              <w:snapToGrid w:val="0"/>
              <w:spacing w:line="400" w:lineRule="exact"/>
              <w:jc w:val="center"/>
              <w:outlineLvl w:val="0"/>
              <w:rPr>
                <w:rFonts w:ascii="宋体" w:hAnsi="宋体"/>
                <w:szCs w:val="21"/>
              </w:rPr>
            </w:pPr>
            <w:bookmarkStart w:id="69" w:name="_Toc173066408"/>
            <w:bookmarkStart w:id="70" w:name="_Toc30564"/>
            <w:bookmarkStart w:id="71" w:name="_Toc254970595"/>
            <w:bookmarkStart w:id="72" w:name="_Toc173211907"/>
            <w:bookmarkStart w:id="73" w:name="_Toc28990"/>
            <w:bookmarkStart w:id="74" w:name="_Toc254970736"/>
            <w:bookmarkStart w:id="75" w:name="_Toc16172"/>
            <w:bookmarkStart w:id="76" w:name="_Toc16103"/>
            <w:bookmarkStart w:id="77" w:name="_Toc66377108"/>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146F18A1">
            <w:pPr>
              <w:snapToGrid w:val="0"/>
              <w:spacing w:line="400" w:lineRule="exact"/>
              <w:jc w:val="center"/>
              <w:rPr>
                <w:rFonts w:ascii="宋体" w:hAnsi="宋体"/>
                <w:szCs w:val="21"/>
              </w:rPr>
            </w:pPr>
          </w:p>
        </w:tc>
        <w:tc>
          <w:tcPr>
            <w:tcW w:w="2514" w:type="dxa"/>
            <w:vAlign w:val="center"/>
          </w:tcPr>
          <w:p w14:paraId="2CB1A6A0">
            <w:pPr>
              <w:snapToGrid w:val="0"/>
              <w:spacing w:line="400" w:lineRule="exact"/>
              <w:jc w:val="center"/>
              <w:rPr>
                <w:rFonts w:ascii="宋体" w:hAnsi="宋体"/>
                <w:szCs w:val="21"/>
              </w:rPr>
            </w:pPr>
          </w:p>
        </w:tc>
        <w:tc>
          <w:tcPr>
            <w:tcW w:w="1571" w:type="dxa"/>
            <w:vAlign w:val="center"/>
          </w:tcPr>
          <w:p w14:paraId="7D287AE7">
            <w:pPr>
              <w:snapToGrid w:val="0"/>
              <w:spacing w:line="400" w:lineRule="exact"/>
              <w:jc w:val="center"/>
              <w:rPr>
                <w:rFonts w:ascii="宋体" w:hAnsi="宋体"/>
                <w:szCs w:val="21"/>
              </w:rPr>
            </w:pPr>
          </w:p>
        </w:tc>
        <w:tc>
          <w:tcPr>
            <w:tcW w:w="1396" w:type="dxa"/>
            <w:vAlign w:val="center"/>
          </w:tcPr>
          <w:p w14:paraId="12941339">
            <w:pPr>
              <w:snapToGrid w:val="0"/>
              <w:spacing w:line="400" w:lineRule="exact"/>
              <w:jc w:val="center"/>
              <w:rPr>
                <w:rFonts w:ascii="宋体" w:hAnsi="宋体"/>
                <w:szCs w:val="21"/>
              </w:rPr>
            </w:pPr>
          </w:p>
        </w:tc>
      </w:tr>
      <w:tr w14:paraId="592F99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72C77E1">
            <w:pPr>
              <w:snapToGrid w:val="0"/>
              <w:spacing w:line="400" w:lineRule="exact"/>
              <w:jc w:val="center"/>
              <w:outlineLvl w:val="0"/>
              <w:rPr>
                <w:rFonts w:ascii="宋体" w:hAnsi="宋体"/>
                <w:szCs w:val="21"/>
              </w:rPr>
            </w:pPr>
            <w:bookmarkStart w:id="78" w:name="_Toc66377109"/>
            <w:bookmarkStart w:id="79" w:name="_Toc2580"/>
            <w:bookmarkStart w:id="80" w:name="_Toc2236"/>
            <w:bookmarkStart w:id="81" w:name="_Toc12641"/>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024C0A02">
            <w:pPr>
              <w:snapToGrid w:val="0"/>
              <w:spacing w:line="400" w:lineRule="exact"/>
              <w:jc w:val="center"/>
              <w:rPr>
                <w:rFonts w:ascii="宋体" w:hAnsi="宋体"/>
                <w:szCs w:val="21"/>
              </w:rPr>
            </w:pPr>
          </w:p>
        </w:tc>
        <w:tc>
          <w:tcPr>
            <w:tcW w:w="2514" w:type="dxa"/>
            <w:vAlign w:val="center"/>
          </w:tcPr>
          <w:p w14:paraId="1AEE6BCB">
            <w:pPr>
              <w:snapToGrid w:val="0"/>
              <w:spacing w:line="400" w:lineRule="exact"/>
              <w:jc w:val="center"/>
              <w:rPr>
                <w:rFonts w:ascii="宋体" w:hAnsi="宋体"/>
                <w:szCs w:val="21"/>
              </w:rPr>
            </w:pPr>
          </w:p>
        </w:tc>
        <w:tc>
          <w:tcPr>
            <w:tcW w:w="1571" w:type="dxa"/>
            <w:vAlign w:val="center"/>
          </w:tcPr>
          <w:p w14:paraId="2D02A999">
            <w:pPr>
              <w:snapToGrid w:val="0"/>
              <w:spacing w:line="400" w:lineRule="exact"/>
              <w:jc w:val="center"/>
              <w:rPr>
                <w:rFonts w:ascii="宋体" w:hAnsi="宋体"/>
                <w:szCs w:val="21"/>
              </w:rPr>
            </w:pPr>
          </w:p>
        </w:tc>
        <w:tc>
          <w:tcPr>
            <w:tcW w:w="1396" w:type="dxa"/>
            <w:vAlign w:val="center"/>
          </w:tcPr>
          <w:p w14:paraId="35581E9D">
            <w:pPr>
              <w:snapToGrid w:val="0"/>
              <w:spacing w:line="400" w:lineRule="exact"/>
              <w:jc w:val="center"/>
              <w:rPr>
                <w:rFonts w:ascii="宋体" w:hAnsi="宋体"/>
                <w:szCs w:val="21"/>
              </w:rPr>
            </w:pPr>
          </w:p>
        </w:tc>
      </w:tr>
      <w:tr w14:paraId="5512E8A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0EFFB58">
            <w:pPr>
              <w:snapToGrid w:val="0"/>
              <w:spacing w:line="400" w:lineRule="exact"/>
              <w:jc w:val="center"/>
              <w:outlineLvl w:val="0"/>
              <w:rPr>
                <w:rFonts w:ascii="宋体" w:hAnsi="宋体"/>
                <w:szCs w:val="21"/>
              </w:rPr>
            </w:pPr>
            <w:bookmarkStart w:id="83" w:name="_Toc17272"/>
            <w:bookmarkStart w:id="84" w:name="_Toc4832"/>
            <w:bookmarkStart w:id="85" w:name="_Toc10300"/>
            <w:bookmarkStart w:id="86" w:name="_Toc66377110"/>
            <w:bookmarkStart w:id="87" w:name="_Toc31774"/>
            <w:r>
              <w:rPr>
                <w:rFonts w:hint="eastAsia" w:ascii="宋体" w:hAnsi="宋体"/>
                <w:szCs w:val="21"/>
              </w:rPr>
              <w:t>5</w:t>
            </w:r>
            <w:bookmarkEnd w:id="83"/>
            <w:bookmarkEnd w:id="84"/>
            <w:bookmarkEnd w:id="85"/>
            <w:bookmarkEnd w:id="86"/>
            <w:bookmarkEnd w:id="87"/>
          </w:p>
        </w:tc>
        <w:tc>
          <w:tcPr>
            <w:tcW w:w="3483" w:type="dxa"/>
            <w:vAlign w:val="center"/>
          </w:tcPr>
          <w:p w14:paraId="5712F11D">
            <w:pPr>
              <w:snapToGrid w:val="0"/>
              <w:spacing w:line="400" w:lineRule="exact"/>
              <w:jc w:val="center"/>
              <w:rPr>
                <w:rFonts w:ascii="宋体" w:hAnsi="宋体"/>
                <w:szCs w:val="21"/>
              </w:rPr>
            </w:pPr>
          </w:p>
        </w:tc>
        <w:tc>
          <w:tcPr>
            <w:tcW w:w="2514" w:type="dxa"/>
            <w:vAlign w:val="center"/>
          </w:tcPr>
          <w:p w14:paraId="06D2C0CA">
            <w:pPr>
              <w:snapToGrid w:val="0"/>
              <w:spacing w:line="400" w:lineRule="exact"/>
              <w:jc w:val="center"/>
              <w:rPr>
                <w:rFonts w:ascii="宋体" w:hAnsi="宋体"/>
                <w:szCs w:val="21"/>
              </w:rPr>
            </w:pPr>
          </w:p>
        </w:tc>
        <w:tc>
          <w:tcPr>
            <w:tcW w:w="1571" w:type="dxa"/>
            <w:vAlign w:val="center"/>
          </w:tcPr>
          <w:p w14:paraId="6077F5BE">
            <w:pPr>
              <w:snapToGrid w:val="0"/>
              <w:spacing w:line="400" w:lineRule="exact"/>
              <w:jc w:val="center"/>
              <w:rPr>
                <w:rFonts w:ascii="宋体" w:hAnsi="宋体"/>
                <w:szCs w:val="21"/>
              </w:rPr>
            </w:pPr>
          </w:p>
        </w:tc>
        <w:tc>
          <w:tcPr>
            <w:tcW w:w="1396" w:type="dxa"/>
            <w:vAlign w:val="center"/>
          </w:tcPr>
          <w:p w14:paraId="037B07AC">
            <w:pPr>
              <w:snapToGrid w:val="0"/>
              <w:spacing w:line="400" w:lineRule="exact"/>
              <w:jc w:val="center"/>
              <w:rPr>
                <w:rFonts w:ascii="宋体" w:hAnsi="宋体"/>
                <w:szCs w:val="21"/>
              </w:rPr>
            </w:pPr>
          </w:p>
        </w:tc>
      </w:tr>
      <w:tr w14:paraId="150E4BF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A800DF6">
            <w:pPr>
              <w:snapToGrid w:val="0"/>
              <w:spacing w:line="400" w:lineRule="exact"/>
              <w:jc w:val="center"/>
              <w:outlineLvl w:val="0"/>
              <w:rPr>
                <w:rFonts w:ascii="宋体" w:hAnsi="宋体"/>
                <w:szCs w:val="21"/>
              </w:rPr>
            </w:pPr>
            <w:bookmarkStart w:id="88" w:name="_Toc173066415"/>
            <w:bookmarkStart w:id="89" w:name="_Toc12136"/>
            <w:bookmarkStart w:id="90" w:name="_Toc254970743"/>
            <w:bookmarkStart w:id="91" w:name="_Toc173211914"/>
            <w:bookmarkStart w:id="92" w:name="_Toc31499"/>
            <w:bookmarkStart w:id="93" w:name="_Toc109"/>
            <w:bookmarkStart w:id="94" w:name="_Toc66377111"/>
            <w:bookmarkStart w:id="95" w:name="_Toc254970602"/>
            <w:bookmarkStart w:id="96" w:name="_Toc17802"/>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0BDBA3EE">
            <w:pPr>
              <w:snapToGrid w:val="0"/>
              <w:spacing w:line="400" w:lineRule="exact"/>
              <w:jc w:val="center"/>
              <w:rPr>
                <w:rFonts w:ascii="宋体" w:hAnsi="宋体"/>
                <w:szCs w:val="21"/>
              </w:rPr>
            </w:pPr>
          </w:p>
        </w:tc>
        <w:tc>
          <w:tcPr>
            <w:tcW w:w="2514" w:type="dxa"/>
            <w:vAlign w:val="center"/>
          </w:tcPr>
          <w:p w14:paraId="77A1E863">
            <w:pPr>
              <w:snapToGrid w:val="0"/>
              <w:spacing w:line="400" w:lineRule="exact"/>
              <w:jc w:val="center"/>
              <w:rPr>
                <w:rFonts w:ascii="宋体" w:hAnsi="宋体"/>
                <w:szCs w:val="21"/>
              </w:rPr>
            </w:pPr>
          </w:p>
        </w:tc>
        <w:tc>
          <w:tcPr>
            <w:tcW w:w="1571" w:type="dxa"/>
            <w:vAlign w:val="center"/>
          </w:tcPr>
          <w:p w14:paraId="52895044">
            <w:pPr>
              <w:snapToGrid w:val="0"/>
              <w:spacing w:line="400" w:lineRule="exact"/>
              <w:jc w:val="center"/>
              <w:rPr>
                <w:rFonts w:ascii="宋体" w:hAnsi="宋体"/>
                <w:szCs w:val="21"/>
              </w:rPr>
            </w:pPr>
          </w:p>
        </w:tc>
        <w:tc>
          <w:tcPr>
            <w:tcW w:w="1396" w:type="dxa"/>
            <w:vAlign w:val="center"/>
          </w:tcPr>
          <w:p w14:paraId="74A9607C">
            <w:pPr>
              <w:snapToGrid w:val="0"/>
              <w:spacing w:line="400" w:lineRule="exact"/>
              <w:jc w:val="center"/>
              <w:rPr>
                <w:rFonts w:ascii="宋体" w:hAnsi="宋体"/>
                <w:szCs w:val="21"/>
              </w:rPr>
            </w:pPr>
          </w:p>
        </w:tc>
      </w:tr>
    </w:tbl>
    <w:p w14:paraId="53B5353C">
      <w:pPr>
        <w:snapToGrid w:val="0"/>
        <w:spacing w:line="400" w:lineRule="exact"/>
        <w:rPr>
          <w:rFonts w:ascii="宋体" w:hAnsi="宋体"/>
          <w:szCs w:val="21"/>
        </w:rPr>
      </w:pPr>
    </w:p>
    <w:p w14:paraId="1E01C84D">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7B0386B2">
      <w:pPr>
        <w:pStyle w:val="8"/>
        <w:spacing w:line="400" w:lineRule="exact"/>
        <w:rPr>
          <w:rFonts w:hAnsi="宋体"/>
          <w:szCs w:val="21"/>
        </w:rPr>
      </w:pPr>
    </w:p>
    <w:p w14:paraId="3D352154">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2E1220C">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9368BFE">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50125063">
      <w:pPr>
        <w:spacing w:line="400" w:lineRule="exact"/>
        <w:rPr>
          <w:rFonts w:ascii="宋体" w:hAnsi="宋体"/>
          <w:sz w:val="28"/>
          <w:szCs w:val="28"/>
        </w:rPr>
      </w:pPr>
    </w:p>
    <w:p w14:paraId="131C61C1">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7B8F9A93">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0619AC7">
      <w:pPr>
        <w:spacing w:line="400" w:lineRule="exact"/>
        <w:ind w:firstLine="480" w:firstLineChars="200"/>
        <w:rPr>
          <w:rFonts w:ascii="宋体" w:hAnsi="宋体"/>
          <w:b/>
          <w:sz w:val="24"/>
        </w:rPr>
      </w:pPr>
    </w:p>
    <w:p w14:paraId="19F385D4">
      <w:pPr>
        <w:spacing w:line="400" w:lineRule="exact"/>
        <w:ind w:firstLine="480" w:firstLineChars="200"/>
        <w:rPr>
          <w:rFonts w:ascii="宋体" w:hAnsi="宋体"/>
          <w:b/>
          <w:sz w:val="24"/>
        </w:rPr>
      </w:pPr>
    </w:p>
    <w:p w14:paraId="4EA0942D">
      <w:pPr>
        <w:spacing w:line="400" w:lineRule="exact"/>
        <w:ind w:firstLine="480" w:firstLineChars="200"/>
        <w:rPr>
          <w:rFonts w:ascii="宋体" w:hAnsi="宋体"/>
          <w:b/>
          <w:sz w:val="24"/>
        </w:rPr>
      </w:pPr>
    </w:p>
    <w:p w14:paraId="4E20AC7C">
      <w:pPr>
        <w:spacing w:line="400" w:lineRule="exact"/>
        <w:rPr>
          <w:rFonts w:ascii="宋体" w:hAnsi="宋体"/>
          <w:b/>
          <w:sz w:val="24"/>
        </w:rPr>
      </w:pPr>
    </w:p>
    <w:p w14:paraId="696BAE89">
      <w:pPr>
        <w:spacing w:line="400" w:lineRule="exact"/>
        <w:ind w:firstLine="480" w:firstLineChars="200"/>
        <w:rPr>
          <w:rFonts w:ascii="宋体" w:hAnsi="宋体"/>
          <w:b/>
          <w:sz w:val="24"/>
        </w:rPr>
      </w:pPr>
    </w:p>
    <w:p w14:paraId="07E0CD8C">
      <w:pPr>
        <w:spacing w:line="400" w:lineRule="exact"/>
        <w:ind w:firstLine="480" w:firstLineChars="200"/>
        <w:rPr>
          <w:rFonts w:ascii="宋体" w:hAnsi="宋体"/>
          <w:b/>
          <w:sz w:val="24"/>
        </w:rPr>
      </w:pPr>
    </w:p>
    <w:p w14:paraId="7DCD8A9C">
      <w:pPr>
        <w:spacing w:line="400" w:lineRule="exact"/>
        <w:ind w:firstLine="480" w:firstLineChars="200"/>
        <w:rPr>
          <w:rFonts w:ascii="宋体" w:hAnsi="宋体"/>
          <w:b/>
          <w:sz w:val="24"/>
        </w:rPr>
      </w:pPr>
      <w:r>
        <w:rPr>
          <w:rFonts w:hint="eastAsia" w:ascii="宋体" w:hAnsi="宋体"/>
          <w:b/>
          <w:sz w:val="24"/>
        </w:rPr>
        <w:t>四、供应商有效的加载统一社会信用代码的营业执照或事业单位法人证书等主体资格证明副本复印件及相关资质证书（必须提供）……………………</w:t>
      </w:r>
    </w:p>
    <w:p w14:paraId="4CB6DAF9">
      <w:pPr>
        <w:spacing w:line="400" w:lineRule="exact"/>
        <w:ind w:firstLine="480" w:firstLineChars="200"/>
        <w:rPr>
          <w:rFonts w:ascii="宋体" w:hAnsi="宋体"/>
          <w:b/>
          <w:sz w:val="24"/>
        </w:rPr>
      </w:pPr>
    </w:p>
    <w:p w14:paraId="5C16FF5B">
      <w:pPr>
        <w:spacing w:line="400" w:lineRule="exact"/>
        <w:ind w:firstLine="480" w:firstLineChars="200"/>
        <w:rPr>
          <w:rFonts w:ascii="宋体" w:hAnsi="宋体"/>
          <w:b/>
          <w:sz w:val="24"/>
        </w:rPr>
      </w:pPr>
      <w:r>
        <w:rPr>
          <w:rFonts w:hint="eastAsia" w:ascii="宋体" w:hAnsi="宋体"/>
          <w:b/>
          <w:sz w:val="24"/>
        </w:rPr>
        <w:t>五、法定代表人身份证复印件（必须提供），委托代理时还须提供法定代表人授权委托书原件及被授权人身份证复印件（格式如下，委托代理时必须提供）；</w:t>
      </w:r>
    </w:p>
    <w:p w14:paraId="1651BC01">
      <w:pPr>
        <w:spacing w:line="400" w:lineRule="exact"/>
        <w:rPr>
          <w:rFonts w:ascii="宋体" w:hAnsi="宋体"/>
          <w:b/>
          <w:sz w:val="24"/>
        </w:rPr>
      </w:pPr>
    </w:p>
    <w:p w14:paraId="7B9748B1">
      <w:pPr>
        <w:spacing w:line="400" w:lineRule="exact"/>
        <w:rPr>
          <w:rFonts w:ascii="宋体" w:hAnsi="宋体"/>
          <w:sz w:val="28"/>
          <w:szCs w:val="28"/>
        </w:rPr>
      </w:pPr>
      <w:r>
        <w:rPr>
          <w:rFonts w:hint="eastAsia" w:ascii="宋体" w:hAnsi="宋体"/>
          <w:sz w:val="28"/>
          <w:szCs w:val="28"/>
        </w:rPr>
        <w:t>附：</w:t>
      </w:r>
    </w:p>
    <w:p w14:paraId="053DF9E9">
      <w:pPr>
        <w:snapToGrid w:val="0"/>
        <w:spacing w:line="400" w:lineRule="exact"/>
        <w:jc w:val="center"/>
        <w:rPr>
          <w:rFonts w:ascii="宋体" w:hAnsi="宋体"/>
          <w:b/>
          <w:sz w:val="36"/>
          <w:szCs w:val="36"/>
        </w:rPr>
      </w:pPr>
      <w:r>
        <w:rPr>
          <w:rFonts w:hint="eastAsia" w:ascii="宋体" w:hAnsi="宋体"/>
          <w:b/>
          <w:sz w:val="36"/>
          <w:szCs w:val="36"/>
        </w:rPr>
        <w:t>法定代表人授权委托书（格式）</w:t>
      </w:r>
    </w:p>
    <w:p w14:paraId="08F1B83E">
      <w:pPr>
        <w:snapToGrid w:val="0"/>
        <w:spacing w:line="400" w:lineRule="exact"/>
        <w:rPr>
          <w:rFonts w:ascii="宋体" w:hAnsi="宋体"/>
          <w:sz w:val="24"/>
        </w:rPr>
      </w:pPr>
    </w:p>
    <w:p w14:paraId="3828DB42">
      <w:pPr>
        <w:snapToGrid w:val="0"/>
        <w:spacing w:line="400" w:lineRule="exact"/>
        <w:rPr>
          <w:rFonts w:ascii="宋体" w:hAnsi="宋体"/>
          <w:sz w:val="24"/>
        </w:rPr>
      </w:pPr>
    </w:p>
    <w:p w14:paraId="3D7B0FA9">
      <w:pPr>
        <w:snapToGrid w:val="0"/>
        <w:spacing w:line="400" w:lineRule="exact"/>
        <w:rPr>
          <w:rFonts w:ascii="宋体" w:hAnsi="宋体"/>
          <w:sz w:val="24"/>
        </w:rPr>
      </w:pPr>
    </w:p>
    <w:p w14:paraId="7673FAE3">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53090116">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6E8CCEAF">
      <w:pPr>
        <w:spacing w:line="400" w:lineRule="exact"/>
        <w:rPr>
          <w:rFonts w:ascii="宋体" w:hAnsi="宋体"/>
          <w:sz w:val="24"/>
        </w:rPr>
      </w:pPr>
    </w:p>
    <w:p w14:paraId="79BCAF2E">
      <w:pPr>
        <w:tabs>
          <w:tab w:val="left" w:pos="7350"/>
        </w:tabs>
        <w:spacing w:line="400" w:lineRule="exact"/>
        <w:rPr>
          <w:rFonts w:ascii="宋体" w:hAnsi="宋体"/>
          <w:sz w:val="24"/>
        </w:rPr>
      </w:pPr>
      <w:r>
        <w:tab/>
      </w:r>
    </w:p>
    <w:p w14:paraId="4E7D0EE5">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3C2C2BBC">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7B48F90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9C6A24E">
      <w:pPr>
        <w:spacing w:line="400" w:lineRule="exact"/>
        <w:rPr>
          <w:rFonts w:ascii="宋体" w:hAnsi="宋体"/>
          <w:sz w:val="24"/>
        </w:rPr>
      </w:pPr>
    </w:p>
    <w:p w14:paraId="051CA074">
      <w:pPr>
        <w:spacing w:line="400" w:lineRule="exact"/>
        <w:rPr>
          <w:rFonts w:ascii="宋体" w:hAnsi="宋体"/>
          <w:sz w:val="24"/>
        </w:rPr>
      </w:pPr>
    </w:p>
    <w:p w14:paraId="7C936A59">
      <w:pPr>
        <w:spacing w:line="400" w:lineRule="exact"/>
        <w:rPr>
          <w:rFonts w:ascii="宋体" w:hAnsi="宋体"/>
          <w:sz w:val="24"/>
        </w:rPr>
      </w:pPr>
    </w:p>
    <w:p w14:paraId="67E68D70">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69F76A02">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5809C265">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3D3451B4">
      <w:pPr>
        <w:spacing w:line="400" w:lineRule="exact"/>
        <w:ind w:firstLine="420" w:firstLineChars="200"/>
        <w:rPr>
          <w:rFonts w:ascii="宋体" w:hAnsi="宋体"/>
          <w:szCs w:val="21"/>
        </w:rPr>
      </w:pPr>
    </w:p>
    <w:p w14:paraId="610CB5DD">
      <w:pPr>
        <w:spacing w:line="400" w:lineRule="exact"/>
        <w:rPr>
          <w:rFonts w:hAnsi="宋体"/>
          <w:szCs w:val="21"/>
        </w:rPr>
      </w:pPr>
    </w:p>
    <w:p w14:paraId="02D6460D">
      <w:pPr>
        <w:spacing w:line="400" w:lineRule="exact"/>
        <w:ind w:firstLine="480" w:firstLineChars="200"/>
        <w:rPr>
          <w:rFonts w:ascii="宋体" w:hAnsi="宋体"/>
          <w:b/>
          <w:sz w:val="24"/>
        </w:rPr>
      </w:pPr>
    </w:p>
    <w:p w14:paraId="2896AA4D">
      <w:pPr>
        <w:spacing w:line="400" w:lineRule="exact"/>
        <w:ind w:firstLine="480" w:firstLineChars="200"/>
        <w:rPr>
          <w:rFonts w:ascii="宋体" w:hAnsi="宋体"/>
          <w:b/>
          <w:sz w:val="24"/>
        </w:rPr>
      </w:pPr>
    </w:p>
    <w:p w14:paraId="15BC06D6">
      <w:pPr>
        <w:spacing w:line="400" w:lineRule="exact"/>
        <w:ind w:firstLine="480" w:firstLineChars="200"/>
        <w:rPr>
          <w:rFonts w:ascii="宋体" w:hAnsi="宋体"/>
          <w:b/>
          <w:sz w:val="24"/>
        </w:rPr>
      </w:pPr>
    </w:p>
    <w:p w14:paraId="1B0DF47F">
      <w:pPr>
        <w:spacing w:line="400" w:lineRule="exact"/>
        <w:ind w:firstLine="480" w:firstLineChars="200"/>
        <w:rPr>
          <w:rFonts w:ascii="宋体" w:hAnsi="宋体"/>
          <w:b/>
          <w:sz w:val="24"/>
        </w:rPr>
      </w:pPr>
    </w:p>
    <w:p w14:paraId="43F28768">
      <w:pPr>
        <w:spacing w:line="400" w:lineRule="exact"/>
        <w:ind w:firstLine="480" w:firstLineChars="200"/>
        <w:rPr>
          <w:rFonts w:ascii="宋体" w:hAnsi="宋体"/>
          <w:b/>
          <w:sz w:val="24"/>
        </w:rPr>
      </w:pPr>
    </w:p>
    <w:p w14:paraId="2536CDCA">
      <w:pPr>
        <w:spacing w:line="400" w:lineRule="exact"/>
        <w:ind w:firstLine="480" w:firstLineChars="200"/>
        <w:rPr>
          <w:rFonts w:ascii="宋体" w:hAnsi="宋体"/>
          <w:b/>
          <w:sz w:val="24"/>
        </w:rPr>
      </w:pPr>
    </w:p>
    <w:p w14:paraId="135EB21D">
      <w:pPr>
        <w:spacing w:line="400" w:lineRule="exact"/>
        <w:ind w:firstLine="480" w:firstLineChars="200"/>
        <w:rPr>
          <w:rFonts w:ascii="宋体" w:hAnsi="宋体"/>
          <w:b/>
          <w:sz w:val="24"/>
        </w:rPr>
      </w:pPr>
    </w:p>
    <w:p w14:paraId="6BF1D41E">
      <w:pPr>
        <w:spacing w:line="400" w:lineRule="exact"/>
        <w:ind w:firstLine="480" w:firstLineChars="200"/>
        <w:rPr>
          <w:rFonts w:ascii="宋体" w:hAnsi="宋体"/>
          <w:b/>
          <w:sz w:val="24"/>
        </w:rPr>
      </w:pPr>
    </w:p>
    <w:p w14:paraId="1E33C945">
      <w:pPr>
        <w:spacing w:line="400" w:lineRule="exact"/>
        <w:ind w:firstLine="480" w:firstLineChars="200"/>
        <w:rPr>
          <w:rFonts w:ascii="宋体" w:hAnsi="宋体"/>
          <w:b/>
          <w:sz w:val="24"/>
        </w:rPr>
      </w:pPr>
      <w:r>
        <w:rPr>
          <w:rFonts w:hint="eastAsia" w:ascii="宋体" w:hAnsi="宋体"/>
          <w:b/>
          <w:sz w:val="24"/>
        </w:rPr>
        <w:t>六、采购文件列明的其他资料（注明必须提供的必须提供，否则响应无效）。</w:t>
      </w:r>
    </w:p>
    <w:p w14:paraId="4CABF9D4">
      <w:pPr>
        <w:spacing w:line="400" w:lineRule="exact"/>
        <w:ind w:firstLine="480" w:firstLineChars="200"/>
        <w:rPr>
          <w:rFonts w:ascii="宋体" w:hAnsi="宋体"/>
          <w:b/>
          <w:sz w:val="24"/>
        </w:rPr>
      </w:pPr>
      <w:r>
        <w:rPr>
          <w:rFonts w:hint="eastAsia" w:ascii="宋体" w:hAnsi="宋体"/>
          <w:b/>
          <w:sz w:val="24"/>
        </w:rPr>
        <w:t>七、各种项目方案（根据</w:t>
      </w:r>
      <w:r>
        <w:rPr>
          <w:rFonts w:hint="eastAsia" w:ascii="宋体" w:hAnsi="宋体"/>
          <w:b/>
          <w:color w:val="011CBF"/>
          <w:sz w:val="24"/>
        </w:rPr>
        <w:t>采购</w:t>
      </w:r>
      <w:r>
        <w:rPr>
          <w:rFonts w:hint="eastAsia" w:ascii="宋体" w:hAnsi="宋体"/>
          <w:b/>
          <w:sz w:val="24"/>
        </w:rPr>
        <w:t>文件中的要求或评分细则内容要求提供，格式自拟）（必须提供）。</w:t>
      </w:r>
    </w:p>
    <w:p w14:paraId="6CB0B7B0">
      <w:pPr>
        <w:snapToGrid w:val="0"/>
        <w:spacing w:line="400" w:lineRule="exact"/>
        <w:ind w:firstLine="470" w:firstLineChars="196"/>
        <w:outlineLvl w:val="1"/>
        <w:rPr>
          <w:rFonts w:ascii="宋体" w:hAnsi="宋体"/>
          <w:b/>
          <w:sz w:val="24"/>
        </w:rPr>
      </w:pPr>
      <w:r>
        <w:rPr>
          <w:rFonts w:hint="eastAsia" w:ascii="宋体" w:hAnsi="宋体"/>
          <w:b/>
          <w:sz w:val="24"/>
        </w:rPr>
        <w:t>八、供应商的信誉、荣誉证书，供应商质量管理和质量保证体系等方面的认证证书，节能环保等方面的证书等复印件。</w:t>
      </w:r>
    </w:p>
    <w:p w14:paraId="3A410D2A">
      <w:pPr>
        <w:spacing w:line="400" w:lineRule="exact"/>
        <w:ind w:firstLine="480" w:firstLineChars="200"/>
        <w:rPr>
          <w:rFonts w:ascii="宋体" w:hAnsi="宋体"/>
          <w:b/>
          <w:sz w:val="24"/>
        </w:rPr>
      </w:pPr>
      <w:r>
        <w:rPr>
          <w:rFonts w:hint="eastAsia" w:ascii="宋体" w:hAnsi="宋体"/>
          <w:b/>
          <w:sz w:val="24"/>
        </w:rPr>
        <w:t>九、</w:t>
      </w:r>
      <w:r>
        <w:rPr>
          <w:rFonts w:hint="eastAsia" w:ascii="宋体" w:hAnsi="宋体"/>
          <w:b/>
          <w:bCs/>
          <w:sz w:val="24"/>
        </w:rPr>
        <w:t>售后服务方案，</w:t>
      </w:r>
      <w:r>
        <w:rPr>
          <w:rFonts w:hint="eastAsia" w:ascii="宋体" w:hAnsi="宋体"/>
          <w:b/>
          <w:sz w:val="24"/>
        </w:rPr>
        <w:t>提供的切实可行的售后服务和优惠承诺（格式自拟）。</w:t>
      </w:r>
    </w:p>
    <w:p w14:paraId="63845131">
      <w:pPr>
        <w:spacing w:line="400" w:lineRule="exact"/>
        <w:ind w:firstLine="480" w:firstLineChars="200"/>
        <w:rPr>
          <w:rFonts w:ascii="宋体" w:hAnsi="宋体"/>
          <w:b/>
          <w:sz w:val="24"/>
        </w:rPr>
      </w:pPr>
      <w:r>
        <w:rPr>
          <w:rFonts w:hint="eastAsia" w:ascii="宋体" w:hAnsi="宋体"/>
          <w:b/>
          <w:sz w:val="24"/>
        </w:rPr>
        <w:t>十、项目实施人员一览表。（必须提供）</w:t>
      </w:r>
    </w:p>
    <w:p w14:paraId="32470910">
      <w:pPr>
        <w:spacing w:line="400" w:lineRule="exact"/>
        <w:rPr>
          <w:rFonts w:ascii="宋体" w:hAnsi="宋体"/>
          <w:sz w:val="28"/>
          <w:szCs w:val="28"/>
        </w:rPr>
      </w:pPr>
    </w:p>
    <w:p w14:paraId="25BBA6B2">
      <w:pPr>
        <w:spacing w:line="400" w:lineRule="exact"/>
        <w:rPr>
          <w:rFonts w:ascii="宋体" w:hAnsi="宋体"/>
          <w:sz w:val="28"/>
          <w:szCs w:val="28"/>
        </w:rPr>
      </w:pPr>
      <w:r>
        <w:rPr>
          <w:rFonts w:hint="eastAsia" w:ascii="宋体" w:hAnsi="宋体"/>
          <w:sz w:val="28"/>
          <w:szCs w:val="28"/>
        </w:rPr>
        <w:t>附：</w:t>
      </w:r>
    </w:p>
    <w:p w14:paraId="56E47ADD">
      <w:pPr>
        <w:snapToGrid w:val="0"/>
        <w:spacing w:line="400" w:lineRule="exact"/>
        <w:jc w:val="center"/>
        <w:rPr>
          <w:rFonts w:ascii="宋体" w:hAnsi="宋体"/>
          <w:b/>
          <w:sz w:val="36"/>
          <w:szCs w:val="36"/>
        </w:rPr>
      </w:pPr>
    </w:p>
    <w:p w14:paraId="4C0DB732">
      <w:pPr>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586FC40D">
      <w:pPr>
        <w:snapToGrid w:val="0"/>
        <w:spacing w:before="156" w:after="50" w:line="400" w:lineRule="exact"/>
        <w:jc w:val="center"/>
        <w:rPr>
          <w:rFonts w:ascii="宋体" w:hAnsi="宋体"/>
          <w:b/>
          <w:sz w:val="30"/>
          <w:szCs w:val="30"/>
        </w:rPr>
      </w:pPr>
      <w:r>
        <w:rPr>
          <w:rFonts w:hint="eastAsia" w:ascii="宋体" w:hAnsi="宋体"/>
          <w:b/>
          <w:sz w:val="30"/>
          <w:szCs w:val="30"/>
        </w:rPr>
        <w:t>（拟投入人员及其技术资格一览表）</w:t>
      </w:r>
    </w:p>
    <w:p w14:paraId="76534268">
      <w:pPr>
        <w:snapToGrid w:val="0"/>
        <w:spacing w:before="156" w:after="50" w:line="400" w:lineRule="exact"/>
        <w:jc w:val="center"/>
        <w:rPr>
          <w:rFonts w:ascii="宋体" w:hAnsi="宋体"/>
          <w:b/>
          <w:sz w:val="28"/>
          <w:szCs w:val="28"/>
        </w:rPr>
      </w:pPr>
    </w:p>
    <w:tbl>
      <w:tblPr>
        <w:tblStyle w:val="2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46E007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vAlign w:val="center"/>
          </w:tcPr>
          <w:p w14:paraId="67C8DA85">
            <w:pPr>
              <w:snapToGrid w:val="0"/>
              <w:spacing w:before="156" w:after="50" w:line="400" w:lineRule="exact"/>
              <w:jc w:val="center"/>
              <w:rPr>
                <w:rFonts w:ascii="宋体" w:hAnsi="宋体"/>
                <w:sz w:val="24"/>
              </w:rPr>
            </w:pPr>
            <w:r>
              <w:rPr>
                <w:rFonts w:hint="eastAsia" w:ascii="宋体" w:hAnsi="宋体"/>
                <w:sz w:val="24"/>
              </w:rPr>
              <w:t>姓名</w:t>
            </w:r>
          </w:p>
        </w:tc>
        <w:tc>
          <w:tcPr>
            <w:tcW w:w="1260" w:type="dxa"/>
            <w:vAlign w:val="center"/>
          </w:tcPr>
          <w:p w14:paraId="525C12F7">
            <w:pPr>
              <w:snapToGrid w:val="0"/>
              <w:spacing w:before="156" w:after="50" w:line="400" w:lineRule="exact"/>
              <w:jc w:val="center"/>
              <w:rPr>
                <w:rFonts w:ascii="宋体" w:hAnsi="宋体"/>
                <w:sz w:val="24"/>
              </w:rPr>
            </w:pPr>
            <w:r>
              <w:rPr>
                <w:rFonts w:hint="eastAsia" w:ascii="宋体" w:hAnsi="宋体"/>
                <w:sz w:val="24"/>
              </w:rPr>
              <w:t>职务</w:t>
            </w:r>
          </w:p>
        </w:tc>
        <w:tc>
          <w:tcPr>
            <w:tcW w:w="1664" w:type="dxa"/>
            <w:vAlign w:val="center"/>
          </w:tcPr>
          <w:p w14:paraId="09392883">
            <w:pPr>
              <w:snapToGrid w:val="0"/>
              <w:spacing w:before="156" w:after="50" w:line="400" w:lineRule="exact"/>
              <w:jc w:val="center"/>
              <w:rPr>
                <w:rFonts w:ascii="宋体" w:hAnsi="宋体"/>
                <w:sz w:val="24"/>
              </w:rPr>
            </w:pPr>
            <w:r>
              <w:rPr>
                <w:rFonts w:hint="eastAsia" w:ascii="宋体" w:hAnsi="宋体"/>
                <w:sz w:val="24"/>
              </w:rPr>
              <w:t>专业技术资格</w:t>
            </w:r>
          </w:p>
        </w:tc>
        <w:tc>
          <w:tcPr>
            <w:tcW w:w="1292" w:type="dxa"/>
            <w:vAlign w:val="center"/>
          </w:tcPr>
          <w:p w14:paraId="6FFDE3EE">
            <w:pPr>
              <w:snapToGrid w:val="0"/>
              <w:spacing w:before="156" w:after="50" w:line="400" w:lineRule="exact"/>
              <w:jc w:val="center"/>
              <w:rPr>
                <w:rFonts w:ascii="宋体" w:hAnsi="宋体"/>
                <w:sz w:val="24"/>
              </w:rPr>
            </w:pPr>
            <w:r>
              <w:rPr>
                <w:rFonts w:hint="eastAsia" w:ascii="宋体" w:hAnsi="宋体"/>
                <w:sz w:val="24"/>
              </w:rPr>
              <w:t>证书编号</w:t>
            </w:r>
          </w:p>
        </w:tc>
        <w:tc>
          <w:tcPr>
            <w:tcW w:w="1620" w:type="dxa"/>
            <w:vAlign w:val="center"/>
          </w:tcPr>
          <w:p w14:paraId="0532FA0D">
            <w:pPr>
              <w:snapToGrid w:val="0"/>
              <w:spacing w:before="156" w:after="50" w:line="400" w:lineRule="exact"/>
              <w:jc w:val="center"/>
              <w:rPr>
                <w:rFonts w:ascii="宋体" w:hAnsi="宋体"/>
                <w:bCs/>
                <w:sz w:val="24"/>
              </w:rPr>
            </w:pPr>
            <w:r>
              <w:rPr>
                <w:rFonts w:hint="eastAsia" w:ascii="宋体" w:hAnsi="宋体"/>
                <w:bCs/>
                <w:sz w:val="24"/>
              </w:rPr>
              <w:t>参加本单位工作时间</w:t>
            </w:r>
          </w:p>
        </w:tc>
        <w:tc>
          <w:tcPr>
            <w:tcW w:w="1980" w:type="dxa"/>
            <w:vAlign w:val="center"/>
          </w:tcPr>
          <w:p w14:paraId="78E351D5">
            <w:pPr>
              <w:snapToGrid w:val="0"/>
              <w:spacing w:before="156" w:after="50" w:line="400" w:lineRule="exact"/>
              <w:jc w:val="center"/>
              <w:rPr>
                <w:rFonts w:ascii="宋体" w:hAnsi="宋体"/>
                <w:bCs/>
                <w:sz w:val="24"/>
              </w:rPr>
            </w:pPr>
            <w:r>
              <w:rPr>
                <w:rFonts w:hint="eastAsia" w:ascii="宋体" w:hAnsi="宋体"/>
                <w:bCs/>
                <w:sz w:val="24"/>
              </w:rPr>
              <w:t>社保编号</w:t>
            </w:r>
          </w:p>
        </w:tc>
      </w:tr>
      <w:tr w14:paraId="5051E9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315F5BC0">
            <w:pPr>
              <w:snapToGrid w:val="0"/>
              <w:spacing w:before="156" w:after="50" w:line="400" w:lineRule="exact"/>
              <w:rPr>
                <w:rFonts w:ascii="宋体" w:hAnsi="宋体"/>
                <w:sz w:val="24"/>
              </w:rPr>
            </w:pPr>
          </w:p>
        </w:tc>
        <w:tc>
          <w:tcPr>
            <w:tcW w:w="1260" w:type="dxa"/>
          </w:tcPr>
          <w:p w14:paraId="309CF197">
            <w:pPr>
              <w:snapToGrid w:val="0"/>
              <w:spacing w:before="156" w:after="50" w:line="400" w:lineRule="exact"/>
              <w:rPr>
                <w:rFonts w:ascii="宋体" w:hAnsi="宋体"/>
                <w:sz w:val="24"/>
              </w:rPr>
            </w:pPr>
          </w:p>
        </w:tc>
        <w:tc>
          <w:tcPr>
            <w:tcW w:w="1664" w:type="dxa"/>
          </w:tcPr>
          <w:p w14:paraId="69B18C59">
            <w:pPr>
              <w:snapToGrid w:val="0"/>
              <w:spacing w:before="156" w:after="50" w:line="400" w:lineRule="exact"/>
              <w:rPr>
                <w:rFonts w:ascii="宋体" w:hAnsi="宋体"/>
                <w:sz w:val="24"/>
              </w:rPr>
            </w:pPr>
          </w:p>
        </w:tc>
        <w:tc>
          <w:tcPr>
            <w:tcW w:w="1292" w:type="dxa"/>
          </w:tcPr>
          <w:p w14:paraId="68F8B0B3">
            <w:pPr>
              <w:snapToGrid w:val="0"/>
              <w:spacing w:before="156" w:after="50" w:line="400" w:lineRule="exact"/>
              <w:rPr>
                <w:rFonts w:ascii="宋体" w:hAnsi="宋体"/>
                <w:sz w:val="24"/>
              </w:rPr>
            </w:pPr>
          </w:p>
        </w:tc>
        <w:tc>
          <w:tcPr>
            <w:tcW w:w="1620" w:type="dxa"/>
          </w:tcPr>
          <w:p w14:paraId="761356EB">
            <w:pPr>
              <w:snapToGrid w:val="0"/>
              <w:spacing w:before="156" w:after="50" w:line="400" w:lineRule="exact"/>
              <w:rPr>
                <w:rFonts w:ascii="宋体" w:hAnsi="宋体"/>
                <w:sz w:val="24"/>
              </w:rPr>
            </w:pPr>
          </w:p>
        </w:tc>
        <w:tc>
          <w:tcPr>
            <w:tcW w:w="1980" w:type="dxa"/>
          </w:tcPr>
          <w:p w14:paraId="6101803F">
            <w:pPr>
              <w:snapToGrid w:val="0"/>
              <w:spacing w:before="156" w:after="50" w:line="400" w:lineRule="exact"/>
              <w:rPr>
                <w:rFonts w:ascii="宋体" w:hAnsi="宋体"/>
                <w:sz w:val="24"/>
              </w:rPr>
            </w:pPr>
          </w:p>
        </w:tc>
      </w:tr>
      <w:tr w14:paraId="0DAB42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73FE9807">
            <w:pPr>
              <w:snapToGrid w:val="0"/>
              <w:spacing w:before="156" w:after="50" w:line="400" w:lineRule="exact"/>
              <w:rPr>
                <w:rFonts w:ascii="宋体" w:hAnsi="宋体"/>
                <w:sz w:val="24"/>
              </w:rPr>
            </w:pPr>
          </w:p>
        </w:tc>
        <w:tc>
          <w:tcPr>
            <w:tcW w:w="1260" w:type="dxa"/>
          </w:tcPr>
          <w:p w14:paraId="60603474">
            <w:pPr>
              <w:snapToGrid w:val="0"/>
              <w:spacing w:before="156" w:after="50" w:line="400" w:lineRule="exact"/>
              <w:rPr>
                <w:rFonts w:ascii="宋体" w:hAnsi="宋体"/>
                <w:sz w:val="24"/>
              </w:rPr>
            </w:pPr>
          </w:p>
        </w:tc>
        <w:tc>
          <w:tcPr>
            <w:tcW w:w="1664" w:type="dxa"/>
          </w:tcPr>
          <w:p w14:paraId="52F02C06">
            <w:pPr>
              <w:snapToGrid w:val="0"/>
              <w:spacing w:before="156" w:after="50" w:line="400" w:lineRule="exact"/>
              <w:rPr>
                <w:rFonts w:ascii="宋体" w:hAnsi="宋体"/>
                <w:sz w:val="24"/>
              </w:rPr>
            </w:pPr>
          </w:p>
        </w:tc>
        <w:tc>
          <w:tcPr>
            <w:tcW w:w="1292" w:type="dxa"/>
          </w:tcPr>
          <w:p w14:paraId="31029AB1">
            <w:pPr>
              <w:snapToGrid w:val="0"/>
              <w:spacing w:before="156" w:after="50" w:line="400" w:lineRule="exact"/>
              <w:rPr>
                <w:rFonts w:ascii="宋体" w:hAnsi="宋体"/>
                <w:sz w:val="24"/>
              </w:rPr>
            </w:pPr>
          </w:p>
        </w:tc>
        <w:tc>
          <w:tcPr>
            <w:tcW w:w="1620" w:type="dxa"/>
          </w:tcPr>
          <w:p w14:paraId="33839645">
            <w:pPr>
              <w:snapToGrid w:val="0"/>
              <w:spacing w:before="156" w:after="50" w:line="400" w:lineRule="exact"/>
              <w:rPr>
                <w:rFonts w:ascii="宋体" w:hAnsi="宋体"/>
                <w:sz w:val="24"/>
              </w:rPr>
            </w:pPr>
          </w:p>
        </w:tc>
        <w:tc>
          <w:tcPr>
            <w:tcW w:w="1980" w:type="dxa"/>
          </w:tcPr>
          <w:p w14:paraId="21E0FFC9">
            <w:pPr>
              <w:snapToGrid w:val="0"/>
              <w:spacing w:before="156" w:after="50" w:line="400" w:lineRule="exact"/>
              <w:rPr>
                <w:rFonts w:ascii="宋体" w:hAnsi="宋体"/>
                <w:sz w:val="24"/>
              </w:rPr>
            </w:pPr>
          </w:p>
        </w:tc>
      </w:tr>
      <w:tr w14:paraId="2A7916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4002D61E">
            <w:pPr>
              <w:snapToGrid w:val="0"/>
              <w:spacing w:before="156" w:after="50" w:line="400" w:lineRule="exact"/>
              <w:rPr>
                <w:rFonts w:ascii="宋体" w:hAnsi="宋体"/>
                <w:sz w:val="24"/>
              </w:rPr>
            </w:pPr>
          </w:p>
        </w:tc>
        <w:tc>
          <w:tcPr>
            <w:tcW w:w="1260" w:type="dxa"/>
          </w:tcPr>
          <w:p w14:paraId="06E49211">
            <w:pPr>
              <w:snapToGrid w:val="0"/>
              <w:spacing w:before="156" w:after="50" w:line="400" w:lineRule="exact"/>
              <w:rPr>
                <w:rFonts w:ascii="宋体" w:hAnsi="宋体"/>
                <w:sz w:val="24"/>
              </w:rPr>
            </w:pPr>
          </w:p>
        </w:tc>
        <w:tc>
          <w:tcPr>
            <w:tcW w:w="1664" w:type="dxa"/>
          </w:tcPr>
          <w:p w14:paraId="4DAF10DD">
            <w:pPr>
              <w:snapToGrid w:val="0"/>
              <w:spacing w:before="156" w:after="50" w:line="400" w:lineRule="exact"/>
              <w:rPr>
                <w:rFonts w:ascii="宋体" w:hAnsi="宋体"/>
                <w:sz w:val="24"/>
              </w:rPr>
            </w:pPr>
          </w:p>
        </w:tc>
        <w:tc>
          <w:tcPr>
            <w:tcW w:w="1292" w:type="dxa"/>
          </w:tcPr>
          <w:p w14:paraId="54B2E674">
            <w:pPr>
              <w:snapToGrid w:val="0"/>
              <w:spacing w:before="156" w:after="50" w:line="400" w:lineRule="exact"/>
              <w:rPr>
                <w:rFonts w:ascii="宋体" w:hAnsi="宋体"/>
                <w:sz w:val="24"/>
              </w:rPr>
            </w:pPr>
          </w:p>
        </w:tc>
        <w:tc>
          <w:tcPr>
            <w:tcW w:w="1620" w:type="dxa"/>
          </w:tcPr>
          <w:p w14:paraId="30F89C23">
            <w:pPr>
              <w:snapToGrid w:val="0"/>
              <w:spacing w:before="156" w:after="50" w:line="400" w:lineRule="exact"/>
              <w:rPr>
                <w:rFonts w:ascii="宋体" w:hAnsi="宋体"/>
                <w:sz w:val="24"/>
              </w:rPr>
            </w:pPr>
          </w:p>
        </w:tc>
        <w:tc>
          <w:tcPr>
            <w:tcW w:w="1980" w:type="dxa"/>
          </w:tcPr>
          <w:p w14:paraId="6B3D07FF">
            <w:pPr>
              <w:snapToGrid w:val="0"/>
              <w:spacing w:before="156" w:after="50" w:line="400" w:lineRule="exact"/>
              <w:rPr>
                <w:rFonts w:ascii="宋体" w:hAnsi="宋体"/>
                <w:sz w:val="24"/>
              </w:rPr>
            </w:pPr>
          </w:p>
        </w:tc>
      </w:tr>
      <w:tr w14:paraId="286A9F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1E21F3E7">
            <w:pPr>
              <w:snapToGrid w:val="0"/>
              <w:spacing w:before="156" w:after="50" w:line="400" w:lineRule="exact"/>
              <w:rPr>
                <w:rFonts w:ascii="宋体" w:hAnsi="宋体"/>
                <w:sz w:val="24"/>
              </w:rPr>
            </w:pPr>
          </w:p>
        </w:tc>
        <w:tc>
          <w:tcPr>
            <w:tcW w:w="1260" w:type="dxa"/>
          </w:tcPr>
          <w:p w14:paraId="25B74ADE">
            <w:pPr>
              <w:snapToGrid w:val="0"/>
              <w:spacing w:before="156" w:after="50" w:line="400" w:lineRule="exact"/>
              <w:rPr>
                <w:rFonts w:ascii="宋体" w:hAnsi="宋体"/>
                <w:sz w:val="24"/>
              </w:rPr>
            </w:pPr>
          </w:p>
        </w:tc>
        <w:tc>
          <w:tcPr>
            <w:tcW w:w="1664" w:type="dxa"/>
          </w:tcPr>
          <w:p w14:paraId="65F81A01">
            <w:pPr>
              <w:snapToGrid w:val="0"/>
              <w:spacing w:before="156" w:after="50" w:line="400" w:lineRule="exact"/>
              <w:rPr>
                <w:rFonts w:ascii="宋体" w:hAnsi="宋体"/>
                <w:sz w:val="24"/>
              </w:rPr>
            </w:pPr>
          </w:p>
        </w:tc>
        <w:tc>
          <w:tcPr>
            <w:tcW w:w="1292" w:type="dxa"/>
          </w:tcPr>
          <w:p w14:paraId="6E18520A">
            <w:pPr>
              <w:snapToGrid w:val="0"/>
              <w:spacing w:before="156" w:after="50" w:line="400" w:lineRule="exact"/>
              <w:rPr>
                <w:rFonts w:ascii="宋体" w:hAnsi="宋体"/>
                <w:sz w:val="24"/>
              </w:rPr>
            </w:pPr>
          </w:p>
        </w:tc>
        <w:tc>
          <w:tcPr>
            <w:tcW w:w="1620" w:type="dxa"/>
          </w:tcPr>
          <w:p w14:paraId="600E33E2">
            <w:pPr>
              <w:snapToGrid w:val="0"/>
              <w:spacing w:before="156" w:after="50" w:line="400" w:lineRule="exact"/>
              <w:rPr>
                <w:rFonts w:ascii="宋体" w:hAnsi="宋体"/>
                <w:sz w:val="24"/>
              </w:rPr>
            </w:pPr>
          </w:p>
        </w:tc>
        <w:tc>
          <w:tcPr>
            <w:tcW w:w="1980" w:type="dxa"/>
          </w:tcPr>
          <w:p w14:paraId="18CFCB3D">
            <w:pPr>
              <w:snapToGrid w:val="0"/>
              <w:spacing w:before="156" w:after="50" w:line="400" w:lineRule="exact"/>
              <w:rPr>
                <w:rFonts w:ascii="宋体" w:hAnsi="宋体"/>
                <w:sz w:val="24"/>
              </w:rPr>
            </w:pPr>
          </w:p>
        </w:tc>
      </w:tr>
      <w:tr w14:paraId="207495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1F94DB68">
            <w:pPr>
              <w:snapToGrid w:val="0"/>
              <w:spacing w:before="156" w:after="50" w:line="400" w:lineRule="exact"/>
              <w:rPr>
                <w:rFonts w:ascii="宋体" w:hAnsi="宋体"/>
                <w:sz w:val="24"/>
              </w:rPr>
            </w:pPr>
          </w:p>
        </w:tc>
        <w:tc>
          <w:tcPr>
            <w:tcW w:w="1260" w:type="dxa"/>
          </w:tcPr>
          <w:p w14:paraId="6AD67D6D">
            <w:pPr>
              <w:snapToGrid w:val="0"/>
              <w:spacing w:before="156" w:after="50" w:line="400" w:lineRule="exact"/>
              <w:rPr>
                <w:rFonts w:ascii="宋体" w:hAnsi="宋体"/>
                <w:sz w:val="24"/>
              </w:rPr>
            </w:pPr>
          </w:p>
        </w:tc>
        <w:tc>
          <w:tcPr>
            <w:tcW w:w="1664" w:type="dxa"/>
          </w:tcPr>
          <w:p w14:paraId="0BC5A155">
            <w:pPr>
              <w:snapToGrid w:val="0"/>
              <w:spacing w:before="156" w:after="50" w:line="400" w:lineRule="exact"/>
              <w:rPr>
                <w:rFonts w:ascii="宋体" w:hAnsi="宋体"/>
                <w:sz w:val="24"/>
              </w:rPr>
            </w:pPr>
          </w:p>
        </w:tc>
        <w:tc>
          <w:tcPr>
            <w:tcW w:w="1292" w:type="dxa"/>
          </w:tcPr>
          <w:p w14:paraId="52C77CC6">
            <w:pPr>
              <w:snapToGrid w:val="0"/>
              <w:spacing w:before="156" w:after="50" w:line="400" w:lineRule="exact"/>
              <w:rPr>
                <w:rFonts w:ascii="宋体" w:hAnsi="宋体"/>
                <w:sz w:val="24"/>
              </w:rPr>
            </w:pPr>
          </w:p>
        </w:tc>
        <w:tc>
          <w:tcPr>
            <w:tcW w:w="1620" w:type="dxa"/>
          </w:tcPr>
          <w:p w14:paraId="4C898252">
            <w:pPr>
              <w:snapToGrid w:val="0"/>
              <w:spacing w:before="156" w:after="50" w:line="400" w:lineRule="exact"/>
              <w:rPr>
                <w:rFonts w:ascii="宋体" w:hAnsi="宋体"/>
                <w:sz w:val="24"/>
              </w:rPr>
            </w:pPr>
          </w:p>
        </w:tc>
        <w:tc>
          <w:tcPr>
            <w:tcW w:w="1980" w:type="dxa"/>
          </w:tcPr>
          <w:p w14:paraId="60E3B1B4">
            <w:pPr>
              <w:snapToGrid w:val="0"/>
              <w:spacing w:before="156" w:after="50" w:line="400" w:lineRule="exact"/>
              <w:rPr>
                <w:rFonts w:ascii="宋体" w:hAnsi="宋体"/>
                <w:sz w:val="24"/>
              </w:rPr>
            </w:pPr>
          </w:p>
        </w:tc>
      </w:tr>
      <w:tr w14:paraId="75E803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58081978">
            <w:pPr>
              <w:snapToGrid w:val="0"/>
              <w:spacing w:before="156" w:after="50" w:line="400" w:lineRule="exact"/>
              <w:rPr>
                <w:rFonts w:ascii="宋体" w:hAnsi="宋体"/>
                <w:sz w:val="24"/>
              </w:rPr>
            </w:pPr>
          </w:p>
        </w:tc>
        <w:tc>
          <w:tcPr>
            <w:tcW w:w="1260" w:type="dxa"/>
          </w:tcPr>
          <w:p w14:paraId="7925F0EF">
            <w:pPr>
              <w:snapToGrid w:val="0"/>
              <w:spacing w:before="156" w:after="50" w:line="400" w:lineRule="exact"/>
              <w:rPr>
                <w:rFonts w:ascii="宋体" w:hAnsi="宋体"/>
                <w:sz w:val="24"/>
              </w:rPr>
            </w:pPr>
          </w:p>
        </w:tc>
        <w:tc>
          <w:tcPr>
            <w:tcW w:w="1664" w:type="dxa"/>
          </w:tcPr>
          <w:p w14:paraId="2FF44621">
            <w:pPr>
              <w:pStyle w:val="9"/>
              <w:snapToGrid w:val="0"/>
              <w:spacing w:before="156" w:after="50" w:line="400" w:lineRule="exact"/>
              <w:ind w:left="5250"/>
              <w:rPr>
                <w:rFonts w:ascii="宋体" w:hAnsi="宋体"/>
                <w:sz w:val="24"/>
              </w:rPr>
            </w:pPr>
          </w:p>
        </w:tc>
        <w:tc>
          <w:tcPr>
            <w:tcW w:w="1292" w:type="dxa"/>
          </w:tcPr>
          <w:p w14:paraId="11EFE7CD">
            <w:pPr>
              <w:snapToGrid w:val="0"/>
              <w:spacing w:before="156" w:after="50" w:line="400" w:lineRule="exact"/>
              <w:rPr>
                <w:rFonts w:ascii="宋体" w:hAnsi="宋体"/>
                <w:sz w:val="24"/>
              </w:rPr>
            </w:pPr>
          </w:p>
        </w:tc>
        <w:tc>
          <w:tcPr>
            <w:tcW w:w="1620" w:type="dxa"/>
          </w:tcPr>
          <w:p w14:paraId="3A3F99E2">
            <w:pPr>
              <w:snapToGrid w:val="0"/>
              <w:spacing w:before="156" w:after="50" w:line="400" w:lineRule="exact"/>
              <w:rPr>
                <w:rFonts w:ascii="宋体" w:hAnsi="宋体"/>
                <w:sz w:val="24"/>
              </w:rPr>
            </w:pPr>
          </w:p>
        </w:tc>
        <w:tc>
          <w:tcPr>
            <w:tcW w:w="1980" w:type="dxa"/>
          </w:tcPr>
          <w:p w14:paraId="72CDADE6">
            <w:pPr>
              <w:snapToGrid w:val="0"/>
              <w:spacing w:before="156" w:after="50" w:line="400" w:lineRule="exact"/>
              <w:rPr>
                <w:rFonts w:ascii="宋体" w:hAnsi="宋体"/>
                <w:sz w:val="24"/>
              </w:rPr>
            </w:pPr>
          </w:p>
        </w:tc>
      </w:tr>
    </w:tbl>
    <w:p w14:paraId="34AD6867">
      <w:pPr>
        <w:snapToGrid w:val="0"/>
        <w:spacing w:before="50" w:after="156"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688357FA">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66B36226">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066E944">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6C269B5B">
      <w:pPr>
        <w:spacing w:line="400" w:lineRule="exact"/>
        <w:rPr>
          <w:rFonts w:ascii="宋体" w:hAnsi="宋体"/>
          <w:b/>
          <w:sz w:val="24"/>
        </w:rPr>
      </w:pPr>
    </w:p>
    <w:p w14:paraId="61D054B9">
      <w:pPr>
        <w:spacing w:line="400" w:lineRule="exact"/>
        <w:rPr>
          <w:rFonts w:ascii="宋体" w:hAnsi="宋体"/>
          <w:b/>
          <w:sz w:val="24"/>
        </w:rPr>
      </w:pPr>
    </w:p>
    <w:p w14:paraId="4BFD05A2">
      <w:pPr>
        <w:spacing w:line="400" w:lineRule="exact"/>
        <w:rPr>
          <w:rFonts w:ascii="宋体" w:hAnsi="宋体"/>
          <w:b/>
          <w:sz w:val="24"/>
        </w:rPr>
      </w:pPr>
    </w:p>
    <w:p w14:paraId="72F2E098">
      <w:pPr>
        <w:spacing w:line="400" w:lineRule="exact"/>
        <w:rPr>
          <w:rFonts w:ascii="宋体" w:hAnsi="宋体"/>
          <w:b/>
          <w:sz w:val="24"/>
        </w:rPr>
      </w:pPr>
    </w:p>
    <w:p w14:paraId="0E11A55A">
      <w:pPr>
        <w:spacing w:line="400" w:lineRule="exact"/>
        <w:rPr>
          <w:rFonts w:ascii="宋体" w:hAnsi="宋体"/>
          <w:b/>
          <w:sz w:val="24"/>
        </w:rPr>
      </w:pPr>
    </w:p>
    <w:p w14:paraId="08B3A753">
      <w:pPr>
        <w:spacing w:line="400" w:lineRule="exact"/>
        <w:rPr>
          <w:rFonts w:ascii="宋体" w:hAnsi="宋体"/>
          <w:b/>
          <w:sz w:val="24"/>
        </w:rPr>
      </w:pPr>
    </w:p>
    <w:p w14:paraId="2597562D">
      <w:pPr>
        <w:spacing w:line="400" w:lineRule="exact"/>
        <w:rPr>
          <w:rFonts w:ascii="宋体" w:hAnsi="宋体"/>
          <w:b/>
          <w:sz w:val="24"/>
        </w:rPr>
      </w:pPr>
      <w:r>
        <w:rPr>
          <w:rFonts w:hint="eastAsia" w:ascii="宋体" w:hAnsi="宋体"/>
          <w:b/>
          <w:sz w:val="24"/>
        </w:rPr>
        <w:t>十一、供应商直接控股、管理关系信息表（格式后附）；（必须提供）；</w:t>
      </w:r>
    </w:p>
    <w:p w14:paraId="38C8607C">
      <w:pPr>
        <w:snapToGrid w:val="0"/>
        <w:spacing w:before="156" w:after="50" w:line="400" w:lineRule="exact"/>
        <w:jc w:val="center"/>
        <w:rPr>
          <w:rFonts w:ascii="Arial Unicode MS" w:hAnsi="Arial Unicode MS" w:eastAsia="Arial Unicode MS"/>
          <w:bCs/>
          <w:sz w:val="32"/>
          <w:szCs w:val="32"/>
        </w:rPr>
      </w:pPr>
    </w:p>
    <w:p w14:paraId="290452BB">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供应商直接控股、管理关系信息表</w:t>
      </w:r>
    </w:p>
    <w:p w14:paraId="0C4E97C1">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07BC21DF">
      <w:pPr>
        <w:snapToGrid w:val="0"/>
        <w:spacing w:before="50" w:after="156"/>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0A6FE1A7">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E7F5A5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5DC7CF">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DCEDC8E">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EDCB4EE">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0B092EC">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0CAE328D">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C0AE7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CC293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CDCBA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DEB0F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AFF377">
            <w:pPr>
              <w:widowControl/>
              <w:wordWrap w:val="0"/>
              <w:spacing w:line="200" w:lineRule="atLeast"/>
              <w:jc w:val="center"/>
              <w:rPr>
                <w:rFonts w:ascii="仿宋" w:hAnsi="仿宋" w:eastAsia="仿宋"/>
                <w:kern w:val="0"/>
                <w:sz w:val="28"/>
                <w:szCs w:val="28"/>
              </w:rPr>
            </w:pPr>
          </w:p>
        </w:tc>
      </w:tr>
      <w:tr w14:paraId="25EB1BB9">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5D5BA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74D4A2">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EB34C5">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1A428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314B2EF">
            <w:pPr>
              <w:widowControl/>
              <w:wordWrap w:val="0"/>
              <w:spacing w:line="200" w:lineRule="atLeast"/>
              <w:jc w:val="center"/>
              <w:rPr>
                <w:rFonts w:ascii="仿宋" w:hAnsi="仿宋" w:eastAsia="仿宋"/>
                <w:kern w:val="0"/>
                <w:sz w:val="28"/>
                <w:szCs w:val="28"/>
              </w:rPr>
            </w:pPr>
          </w:p>
        </w:tc>
      </w:tr>
      <w:tr w14:paraId="7234EA59">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26AF4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E23BF2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1013E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40D2E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C0ADC9">
            <w:pPr>
              <w:widowControl/>
              <w:wordWrap w:val="0"/>
              <w:spacing w:line="200" w:lineRule="atLeast"/>
              <w:jc w:val="center"/>
              <w:rPr>
                <w:rFonts w:ascii="仿宋" w:hAnsi="仿宋" w:eastAsia="仿宋"/>
                <w:kern w:val="0"/>
                <w:sz w:val="28"/>
                <w:szCs w:val="28"/>
              </w:rPr>
            </w:pPr>
          </w:p>
        </w:tc>
      </w:tr>
      <w:tr w14:paraId="5CE076A8">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1E3438">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3DC258">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35AA9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144A2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E14166">
            <w:pPr>
              <w:widowControl/>
              <w:wordWrap w:val="0"/>
              <w:spacing w:line="200" w:lineRule="atLeast"/>
              <w:jc w:val="center"/>
              <w:rPr>
                <w:rFonts w:ascii="仿宋" w:hAnsi="仿宋" w:eastAsia="仿宋"/>
                <w:kern w:val="0"/>
                <w:sz w:val="28"/>
                <w:szCs w:val="28"/>
              </w:rPr>
            </w:pPr>
          </w:p>
        </w:tc>
      </w:tr>
    </w:tbl>
    <w:p w14:paraId="23BFD179">
      <w:pPr>
        <w:snapToGrid w:val="0"/>
        <w:spacing w:line="360" w:lineRule="exact"/>
        <w:jc w:val="left"/>
        <w:rPr>
          <w:rFonts w:ascii="宋体" w:hAnsi="宋体"/>
          <w:szCs w:val="21"/>
        </w:rPr>
      </w:pPr>
      <w:r>
        <w:rPr>
          <w:rFonts w:hint="eastAsia" w:ascii="宋体" w:hAnsi="宋体"/>
          <w:szCs w:val="21"/>
        </w:rPr>
        <w:t>注：</w:t>
      </w:r>
    </w:p>
    <w:p w14:paraId="7DE55C27">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427B2F9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D246D79">
      <w:pPr>
        <w:snapToGrid w:val="0"/>
        <w:spacing w:line="360" w:lineRule="exact"/>
        <w:jc w:val="left"/>
        <w:rPr>
          <w:rFonts w:ascii="宋体" w:hAnsi="宋体"/>
          <w:szCs w:val="21"/>
        </w:rPr>
      </w:pPr>
      <w:r>
        <w:rPr>
          <w:rFonts w:hint="eastAsia" w:ascii="宋体" w:hAnsi="宋体"/>
          <w:szCs w:val="21"/>
        </w:rPr>
        <w:t>3.供应商不存在直接控股股东的，则填“无”。</w:t>
      </w:r>
    </w:p>
    <w:p w14:paraId="24C42231">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B7E29D1">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07AC19F4">
      <w:pPr>
        <w:snapToGrid w:val="0"/>
        <w:spacing w:line="360" w:lineRule="exact"/>
        <w:ind w:firstLine="6510" w:firstLineChars="3100"/>
        <w:rPr>
          <w:rFonts w:ascii="宋体" w:hAnsi="宋体"/>
          <w:szCs w:val="21"/>
        </w:rPr>
      </w:pPr>
      <w:r>
        <w:rPr>
          <w:rFonts w:hint="eastAsia" w:ascii="宋体" w:hAnsi="宋体"/>
          <w:szCs w:val="21"/>
        </w:rPr>
        <w:t>年    月    日</w:t>
      </w:r>
    </w:p>
    <w:p w14:paraId="5FA4D303">
      <w:pPr>
        <w:snapToGrid w:val="0"/>
        <w:rPr>
          <w:rFonts w:ascii="宋体" w:hAnsi="宋体"/>
          <w:b/>
          <w:sz w:val="28"/>
          <w:szCs w:val="28"/>
        </w:rPr>
      </w:pPr>
    </w:p>
    <w:p w14:paraId="5B996DDF">
      <w:pPr>
        <w:snapToGrid w:val="0"/>
        <w:rPr>
          <w:rFonts w:ascii="宋体" w:hAnsi="宋体"/>
          <w:b/>
          <w:bCs/>
          <w:sz w:val="36"/>
          <w:szCs w:val="36"/>
        </w:rPr>
      </w:pPr>
    </w:p>
    <w:p w14:paraId="26127CB0">
      <w:pPr>
        <w:snapToGrid w:val="0"/>
        <w:jc w:val="center"/>
        <w:rPr>
          <w:rFonts w:ascii="宋体" w:hAnsi="宋体"/>
          <w:b/>
          <w:bCs/>
          <w:sz w:val="36"/>
          <w:szCs w:val="36"/>
        </w:rPr>
      </w:pPr>
    </w:p>
    <w:p w14:paraId="2F3797D7">
      <w:pPr>
        <w:snapToGrid w:val="0"/>
        <w:jc w:val="center"/>
        <w:rPr>
          <w:rFonts w:ascii="宋体" w:hAnsi="宋体"/>
          <w:b/>
          <w:bCs/>
          <w:sz w:val="36"/>
          <w:szCs w:val="36"/>
        </w:rPr>
      </w:pPr>
    </w:p>
    <w:p w14:paraId="5C757A9B">
      <w:pPr>
        <w:snapToGrid w:val="0"/>
        <w:jc w:val="center"/>
        <w:rPr>
          <w:rFonts w:ascii="宋体" w:hAnsi="宋体"/>
          <w:b/>
          <w:bCs/>
          <w:sz w:val="36"/>
          <w:szCs w:val="36"/>
        </w:rPr>
      </w:pPr>
    </w:p>
    <w:p w14:paraId="55AB872E">
      <w:pPr>
        <w:snapToGrid w:val="0"/>
        <w:jc w:val="center"/>
        <w:rPr>
          <w:rFonts w:ascii="宋体" w:hAnsi="宋体"/>
          <w:b/>
          <w:bCs/>
          <w:sz w:val="36"/>
          <w:szCs w:val="36"/>
        </w:rPr>
      </w:pPr>
    </w:p>
    <w:p w14:paraId="30A89C47">
      <w:pPr>
        <w:snapToGrid w:val="0"/>
        <w:jc w:val="center"/>
        <w:rPr>
          <w:rFonts w:ascii="宋体" w:hAnsi="宋体"/>
          <w:b/>
          <w:bCs/>
          <w:sz w:val="36"/>
          <w:szCs w:val="36"/>
        </w:rPr>
      </w:pPr>
    </w:p>
    <w:p w14:paraId="0D55BA8F">
      <w:pPr>
        <w:snapToGrid w:val="0"/>
        <w:jc w:val="center"/>
        <w:rPr>
          <w:rFonts w:ascii="宋体" w:hAnsi="宋体"/>
          <w:b/>
          <w:bCs/>
          <w:sz w:val="36"/>
          <w:szCs w:val="36"/>
        </w:rPr>
      </w:pPr>
    </w:p>
    <w:p w14:paraId="1C8EDD35">
      <w:pPr>
        <w:snapToGrid w:val="0"/>
        <w:jc w:val="center"/>
        <w:rPr>
          <w:rFonts w:ascii="宋体" w:hAnsi="宋体"/>
          <w:b/>
          <w:bCs/>
          <w:sz w:val="36"/>
          <w:szCs w:val="36"/>
        </w:rPr>
      </w:pPr>
      <w:r>
        <w:rPr>
          <w:rFonts w:hint="eastAsia" w:ascii="宋体" w:hAnsi="宋体"/>
          <w:b/>
          <w:bCs/>
          <w:sz w:val="36"/>
          <w:szCs w:val="36"/>
        </w:rPr>
        <w:t>供应商直接管理关系信息表</w:t>
      </w:r>
    </w:p>
    <w:p w14:paraId="54978E08">
      <w:pPr>
        <w:snapToGrid w:val="0"/>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3A52DFC6">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71079B2">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9918DC9">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F12D21A">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B13464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EF7A7D4">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44187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2DA9F4">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F9855E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78917F">
            <w:pPr>
              <w:widowControl/>
              <w:wordWrap w:val="0"/>
              <w:spacing w:line="200" w:lineRule="atLeast"/>
              <w:jc w:val="center"/>
              <w:rPr>
                <w:rFonts w:ascii="仿宋" w:hAnsi="仿宋" w:eastAsia="仿宋"/>
                <w:kern w:val="0"/>
                <w:sz w:val="28"/>
                <w:szCs w:val="28"/>
              </w:rPr>
            </w:pPr>
          </w:p>
        </w:tc>
      </w:tr>
      <w:tr w14:paraId="7C5896DE">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1789B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32810B">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952F9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2BD0EF">
            <w:pPr>
              <w:widowControl/>
              <w:wordWrap w:val="0"/>
              <w:spacing w:line="200" w:lineRule="atLeast"/>
              <w:jc w:val="center"/>
              <w:rPr>
                <w:rFonts w:ascii="仿宋" w:hAnsi="仿宋" w:eastAsia="仿宋"/>
                <w:kern w:val="0"/>
                <w:sz w:val="28"/>
                <w:szCs w:val="28"/>
              </w:rPr>
            </w:pPr>
          </w:p>
        </w:tc>
      </w:tr>
      <w:tr w14:paraId="70E191F4">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92FC13">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E28FB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8EC39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62ECA4">
            <w:pPr>
              <w:widowControl/>
              <w:wordWrap w:val="0"/>
              <w:spacing w:line="200" w:lineRule="atLeast"/>
              <w:jc w:val="center"/>
              <w:rPr>
                <w:rFonts w:ascii="仿宋" w:hAnsi="仿宋" w:eastAsia="仿宋"/>
                <w:kern w:val="0"/>
                <w:sz w:val="28"/>
                <w:szCs w:val="28"/>
              </w:rPr>
            </w:pPr>
          </w:p>
        </w:tc>
      </w:tr>
      <w:tr w14:paraId="22D9A498">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D19A9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61EA55">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012BD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E6AFA2">
            <w:pPr>
              <w:widowControl/>
              <w:wordWrap w:val="0"/>
              <w:spacing w:line="200" w:lineRule="atLeast"/>
              <w:jc w:val="center"/>
              <w:rPr>
                <w:rFonts w:ascii="仿宋" w:hAnsi="仿宋" w:eastAsia="仿宋"/>
                <w:kern w:val="0"/>
                <w:sz w:val="28"/>
                <w:szCs w:val="28"/>
              </w:rPr>
            </w:pPr>
          </w:p>
        </w:tc>
      </w:tr>
    </w:tbl>
    <w:p w14:paraId="4F90F1AE">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599A501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4FA4EB6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EA1B3B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178FCC51">
      <w:pPr>
        <w:snapToGrid w:val="0"/>
        <w:jc w:val="left"/>
        <w:rPr>
          <w:rFonts w:ascii="仿宋" w:hAnsi="仿宋" w:eastAsia="仿宋"/>
          <w:sz w:val="28"/>
          <w:szCs w:val="28"/>
        </w:rPr>
      </w:pPr>
    </w:p>
    <w:p w14:paraId="742BACF6">
      <w:pPr>
        <w:snapToGrid w:val="0"/>
        <w:jc w:val="left"/>
        <w:rPr>
          <w:rFonts w:ascii="仿宋" w:hAnsi="仿宋" w:eastAsia="仿宋"/>
          <w:sz w:val="28"/>
          <w:szCs w:val="28"/>
        </w:rPr>
      </w:pPr>
    </w:p>
    <w:p w14:paraId="32310ACD">
      <w:pPr>
        <w:snapToGrid w:val="0"/>
        <w:jc w:val="left"/>
        <w:rPr>
          <w:rFonts w:ascii="仿宋" w:hAnsi="仿宋" w:eastAsia="仿宋"/>
          <w:sz w:val="28"/>
          <w:szCs w:val="28"/>
        </w:rPr>
      </w:pPr>
    </w:p>
    <w:p w14:paraId="5B9810B9">
      <w:pPr>
        <w:snapToGrid w:val="0"/>
        <w:jc w:val="left"/>
        <w:rPr>
          <w:rFonts w:ascii="仿宋" w:hAnsi="仿宋" w:eastAsia="仿宋"/>
          <w:sz w:val="28"/>
          <w:szCs w:val="28"/>
        </w:rPr>
      </w:pPr>
    </w:p>
    <w:p w14:paraId="684519CF">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0C33949E">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583AF27E">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71C835DF">
      <w:pPr>
        <w:pStyle w:val="5"/>
        <w:overflowPunct w:val="0"/>
        <w:spacing w:line="360" w:lineRule="auto"/>
        <w:jc w:val="center"/>
        <w:rPr>
          <w:rFonts w:ascii="宋体" w:hAnsi="宋体"/>
          <w:spacing w:val="20"/>
          <w:szCs w:val="21"/>
          <w:u w:val="single"/>
        </w:rPr>
      </w:pPr>
    </w:p>
    <w:p w14:paraId="1703A8EE">
      <w:pPr>
        <w:pStyle w:val="20"/>
        <w:ind w:firstLine="0" w:firstLineChars="0"/>
      </w:pPr>
    </w:p>
    <w:p w14:paraId="60309E3C">
      <w:pPr>
        <w:pStyle w:val="20"/>
        <w:ind w:firstLine="344"/>
      </w:pPr>
    </w:p>
    <w:p w14:paraId="008B18A7">
      <w:pPr>
        <w:pStyle w:val="20"/>
        <w:ind w:firstLine="344"/>
      </w:pPr>
    </w:p>
    <w:p w14:paraId="4DBDA0D0">
      <w:pPr>
        <w:spacing w:line="400" w:lineRule="exact"/>
        <w:rPr>
          <w:rFonts w:ascii="宋体" w:hAnsi="宋体"/>
          <w:b/>
          <w:sz w:val="24"/>
        </w:rPr>
      </w:pPr>
      <w:r>
        <w:rPr>
          <w:rFonts w:hint="eastAsia" w:ascii="宋体" w:hAnsi="宋体"/>
          <w:b/>
          <w:sz w:val="24"/>
        </w:rPr>
        <w:t>十二、供应商认为可以证明其能力或业绩的其他材料以及供应商认为需要提供的其他有关资料。</w:t>
      </w:r>
    </w:p>
    <w:p w14:paraId="3C9DE87F"/>
    <w:p w14:paraId="628AD53B">
      <w:pPr>
        <w:spacing w:line="400" w:lineRule="exact"/>
        <w:jc w:val="center"/>
        <w:rPr>
          <w:rStyle w:val="25"/>
        </w:rPr>
      </w:pPr>
    </w:p>
    <w:p w14:paraId="0954B9C7">
      <w:pPr>
        <w:spacing w:line="400" w:lineRule="exact"/>
        <w:jc w:val="center"/>
        <w:rPr>
          <w:rStyle w:val="25"/>
        </w:rPr>
      </w:pPr>
    </w:p>
    <w:p w14:paraId="4463DD53">
      <w:pPr>
        <w:spacing w:line="400" w:lineRule="exact"/>
        <w:jc w:val="center"/>
        <w:rPr>
          <w:rStyle w:val="25"/>
        </w:rPr>
      </w:pPr>
      <w:r>
        <w:rPr>
          <w:rStyle w:val="25"/>
          <w:rFonts w:hint="eastAsia"/>
        </w:rPr>
        <w:t>第四章  评审方法</w:t>
      </w:r>
    </w:p>
    <w:p w14:paraId="509E46C8">
      <w:pPr>
        <w:pStyle w:val="18"/>
      </w:pPr>
    </w:p>
    <w:p w14:paraId="375EAF5A">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509B9E41">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4FD15192">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FF0000"/>
          <w:szCs w:val="20"/>
        </w:rPr>
        <w:t>……40分</w:t>
      </w:r>
    </w:p>
    <w:p w14:paraId="12BB38F4">
      <w:pPr>
        <w:pStyle w:val="8"/>
        <w:spacing w:line="360" w:lineRule="exact"/>
        <w:rPr>
          <w:rFonts w:hAnsi="宋体"/>
        </w:rPr>
      </w:pPr>
      <w:r>
        <w:rPr>
          <w:rFonts w:hint="eastAsia" w:hAnsi="宋体"/>
        </w:rPr>
        <w:t>（1）</w:t>
      </w:r>
      <w:r>
        <w:rPr>
          <w:rFonts w:hAnsi="宋体"/>
          <w:b/>
          <w:lang w:val="en"/>
        </w:rPr>
        <w:t>折扣率</w:t>
      </w:r>
      <w:r>
        <w:rPr>
          <w:rFonts w:hint="eastAsia" w:hAnsi="宋体"/>
          <w:b/>
        </w:rPr>
        <w:t>（加价率）分（满分20分）</w:t>
      </w:r>
    </w:p>
    <w:p w14:paraId="1C342D4C">
      <w:pPr>
        <w:pStyle w:val="8"/>
        <w:spacing w:line="600" w:lineRule="exact"/>
        <w:ind w:firstLine="420" w:firstLineChars="200"/>
        <w:outlineLvl w:val="0"/>
        <w:rPr>
          <w:rFonts w:hAnsi="宋体"/>
          <w:color w:val="FF0000"/>
        </w:rPr>
      </w:pPr>
      <w:r>
        <w:rPr>
          <w:rFonts w:hint="eastAsia" w:hAnsi="宋体"/>
          <w:color w:val="FF0000"/>
        </w:rPr>
        <w:t>①以满足采购文件的</w:t>
      </w:r>
      <w:r>
        <w:rPr>
          <w:rFonts w:hint="eastAsia" w:hAnsi="宋体"/>
          <w:b/>
          <w:bCs/>
          <w:color w:val="FF0000"/>
        </w:rPr>
        <w:t>评标用</w:t>
      </w:r>
      <w:r>
        <w:rPr>
          <w:rFonts w:hint="eastAsia"/>
          <w:b/>
          <w:bCs/>
          <w:color w:val="FF0000"/>
        </w:rPr>
        <w:t>工时费</w:t>
      </w:r>
      <w:r>
        <w:rPr>
          <w:rFonts w:hint="eastAsia" w:hAnsi="宋体"/>
          <w:b/>
          <w:bCs/>
          <w:color w:val="FF0000"/>
        </w:rPr>
        <w:t>最低</w:t>
      </w:r>
      <w:r>
        <w:rPr>
          <w:b/>
          <w:bCs/>
          <w:color w:val="FF0000"/>
          <w:lang w:val="en"/>
        </w:rPr>
        <w:t>折扣率</w:t>
      </w:r>
      <w:r>
        <w:rPr>
          <w:rFonts w:hint="eastAsia"/>
          <w:color w:val="FF0000"/>
        </w:rPr>
        <w:t>为</w:t>
      </w:r>
      <w:r>
        <w:rPr>
          <w:rFonts w:hint="eastAsia"/>
          <w:color w:val="FF0000"/>
          <w:szCs w:val="21"/>
        </w:rPr>
        <w:t>10</w:t>
      </w:r>
      <w:r>
        <w:rPr>
          <w:rFonts w:hint="eastAsia" w:hAnsi="宋体"/>
          <w:color w:val="FF0000"/>
          <w:szCs w:val="21"/>
        </w:rPr>
        <w:t>分，计算公式为：</w:t>
      </w:r>
    </w:p>
    <w:p w14:paraId="3D491446">
      <w:pPr>
        <w:pStyle w:val="8"/>
        <w:spacing w:line="600" w:lineRule="exact"/>
        <w:ind w:firstLine="420" w:firstLineChars="200"/>
        <w:rPr>
          <w:rFonts w:hAnsi="宋体"/>
          <w:color w:val="FF0000"/>
          <w:lang w:val="en"/>
        </w:rPr>
      </w:pPr>
      <w:r>
        <w:rPr>
          <w:rFonts w:hAnsi="宋体"/>
          <w:color w:val="FF0000"/>
          <w:lang w:val="en"/>
        </w:rPr>
        <w:t xml:space="preserve">   </w:t>
      </w:r>
      <w:r>
        <w:rPr>
          <w:rFonts w:hint="eastAsia" w:hAnsi="宋体"/>
          <w:color w:val="FF0000"/>
        </w:rPr>
        <w:t>某供应商工时费折扣率得分= （评标用最低折扣率/某投标人评标用折扣率）×10</w:t>
      </w:r>
    </w:p>
    <w:p w14:paraId="248AA2C4">
      <w:pPr>
        <w:pStyle w:val="8"/>
        <w:spacing w:line="600" w:lineRule="exact"/>
        <w:ind w:firstLine="420" w:firstLineChars="200"/>
        <w:rPr>
          <w:rFonts w:hAnsi="宋体"/>
          <w:color w:val="FF0000"/>
        </w:rPr>
      </w:pPr>
      <w:r>
        <w:rPr>
          <w:rFonts w:hint="eastAsia" w:hAnsi="宋体"/>
          <w:color w:val="FF0000"/>
        </w:rPr>
        <w:t xml:space="preserve"> ②以满足采购文件的</w:t>
      </w:r>
      <w:r>
        <w:rPr>
          <w:rFonts w:hint="eastAsia" w:hAnsi="宋体"/>
          <w:b/>
          <w:bCs/>
          <w:color w:val="FF0000"/>
        </w:rPr>
        <w:t>评标用</w:t>
      </w:r>
      <w:r>
        <w:rPr>
          <w:rFonts w:hint="eastAsia"/>
          <w:b/>
          <w:bCs/>
          <w:color w:val="FF0000"/>
        </w:rPr>
        <w:t>零配件</w:t>
      </w:r>
      <w:r>
        <w:rPr>
          <w:rFonts w:hint="eastAsia" w:hAnsi="宋体"/>
          <w:b/>
          <w:bCs/>
          <w:color w:val="FF0000"/>
        </w:rPr>
        <w:t>最低加价</w:t>
      </w:r>
      <w:r>
        <w:rPr>
          <w:rFonts w:hint="eastAsia"/>
          <w:b/>
          <w:bCs/>
          <w:color w:val="FF0000"/>
        </w:rPr>
        <w:t>率</w:t>
      </w:r>
      <w:r>
        <w:rPr>
          <w:rFonts w:hint="eastAsia" w:hAnsi="宋体"/>
          <w:color w:val="FF0000"/>
        </w:rPr>
        <w:t>为10分，</w:t>
      </w:r>
      <w:r>
        <w:rPr>
          <w:rFonts w:hint="eastAsia"/>
          <w:color w:val="FF0000"/>
        </w:rPr>
        <w:t>计算公式为</w:t>
      </w:r>
      <w:r>
        <w:rPr>
          <w:rFonts w:hint="eastAsia" w:hAnsi="宋体"/>
          <w:color w:val="FF0000"/>
          <w:szCs w:val="21"/>
        </w:rPr>
        <w:t>：</w:t>
      </w:r>
    </w:p>
    <w:p w14:paraId="0EF47F5A">
      <w:pPr>
        <w:spacing w:line="1000" w:lineRule="exact"/>
        <w:ind w:firstLine="840" w:firstLineChars="400"/>
        <w:rPr>
          <w:color w:val="FF0000"/>
        </w:rPr>
      </w:pPr>
      <w:r>
        <w:rPr>
          <w:rFonts w:hint="eastAsia"/>
          <w:color w:val="FF0000"/>
        </w:rPr>
        <w:t>某供应商</w:t>
      </w:r>
      <w:r>
        <w:rPr>
          <w:rFonts w:hint="eastAsia"/>
          <w:b/>
          <w:bCs/>
          <w:color w:val="FF0000"/>
        </w:rPr>
        <w:t>零配件加价率</w:t>
      </w:r>
      <w:r>
        <w:rPr>
          <w:rFonts w:hint="eastAsia"/>
          <w:color w:val="FF0000"/>
        </w:rPr>
        <w:t xml:space="preserve">得分=  </w:t>
      </w:r>
      <w:r>
        <w:rPr>
          <w:rFonts w:hint="eastAsia"/>
          <w:color w:val="FF0000"/>
        </w:rPr>
        <w:fldChar w:fldCharType="begin"/>
      </w:r>
      <w:r>
        <w:rPr>
          <w:rFonts w:hint="eastAsia"/>
          <w:color w:val="FF0000"/>
        </w:rPr>
        <w:instrText xml:space="preserve"> EQ \F(1+评标用最低加价率,1+某投标人加价率)</w:instrText>
      </w:r>
      <w:r>
        <w:rPr>
          <w:rFonts w:hint="eastAsia"/>
          <w:color w:val="FF0000"/>
        </w:rPr>
        <w:fldChar w:fldCharType="end"/>
      </w:r>
      <w:r>
        <w:rPr>
          <w:rFonts w:hint="eastAsia"/>
          <w:color w:val="FF0000"/>
        </w:rPr>
        <w:t>×10</w:t>
      </w:r>
    </w:p>
    <w:p w14:paraId="643C7D5F">
      <w:pPr>
        <w:pStyle w:val="8"/>
        <w:ind w:firstLine="420" w:firstLineChars="200"/>
        <w:outlineLvl w:val="0"/>
        <w:rPr>
          <w:rFonts w:hAnsi="宋体"/>
          <w:b/>
          <w:bCs/>
          <w:color w:val="FF0000"/>
        </w:rPr>
      </w:pPr>
      <w:r>
        <w:rPr>
          <w:rFonts w:hint="eastAsia" w:hAnsi="宋体"/>
          <w:b/>
          <w:bCs/>
          <w:color w:val="FF0000"/>
        </w:rPr>
        <w:t>（2）</w:t>
      </w:r>
      <w:r>
        <w:rPr>
          <w:rFonts w:hint="eastAsia"/>
          <w:b/>
          <w:bCs/>
          <w:color w:val="FF0000"/>
        </w:rPr>
        <w:t>以供应商提交的《报价明细表》中报备</w:t>
      </w:r>
      <w:r>
        <w:rPr>
          <w:rFonts w:hint="eastAsia" w:hAnsi="宋体"/>
          <w:b/>
          <w:bCs/>
          <w:color w:val="FF0000"/>
          <w:kern w:val="0"/>
          <w:szCs w:val="21"/>
        </w:rPr>
        <w:t>工时定额及工时费标准为</w:t>
      </w:r>
      <w:r>
        <w:rPr>
          <w:rFonts w:hint="eastAsia"/>
          <w:b/>
          <w:bCs/>
          <w:color w:val="FF0000"/>
        </w:rPr>
        <w:t>评分依据</w:t>
      </w:r>
      <w:r>
        <w:rPr>
          <w:rFonts w:hint="eastAsia"/>
          <w:color w:val="FF0000"/>
        </w:rPr>
        <w:t>，主要从价格合理性方面进行评定</w:t>
      </w:r>
      <w:r>
        <w:rPr>
          <w:rFonts w:hint="eastAsia"/>
          <w:color w:val="FF0000"/>
          <w:lang w:val="en"/>
        </w:rPr>
        <w:t>。</w:t>
      </w:r>
      <w:r>
        <w:rPr>
          <w:rFonts w:hint="eastAsia"/>
          <w:bCs/>
          <w:color w:val="FF0000"/>
        </w:rPr>
        <w:t>（满分</w:t>
      </w:r>
      <w:r>
        <w:rPr>
          <w:bCs/>
          <w:color w:val="FF0000"/>
          <w:lang w:val="en"/>
        </w:rPr>
        <w:t>10</w:t>
      </w:r>
      <w:r>
        <w:rPr>
          <w:rFonts w:hint="eastAsia"/>
          <w:bCs/>
          <w:color w:val="FF0000"/>
        </w:rPr>
        <w:t>分）</w:t>
      </w:r>
    </w:p>
    <w:p w14:paraId="6ABAA997">
      <w:pPr>
        <w:pStyle w:val="8"/>
        <w:spacing w:line="360" w:lineRule="exact"/>
        <w:ind w:firstLine="420" w:firstLineChars="200"/>
        <w:outlineLvl w:val="0"/>
        <w:rPr>
          <w:rFonts w:hAnsi="宋体"/>
          <w:color w:val="FF0000"/>
        </w:rPr>
      </w:pPr>
      <w:r>
        <w:rPr>
          <w:rFonts w:hint="eastAsia" w:hAnsi="宋体"/>
          <w:color w:val="FF0000"/>
        </w:rPr>
        <w:t>一档（4分）：</w:t>
      </w:r>
      <w:r>
        <w:rPr>
          <w:rFonts w:hint="eastAsia" w:hAnsi="宋体"/>
          <w:color w:val="FF0000"/>
          <w:kern w:val="0"/>
          <w:szCs w:val="21"/>
        </w:rPr>
        <w:t>所列服务项目工时定额不详细、不明确；工时费标准定价虚高</w:t>
      </w:r>
      <w:r>
        <w:rPr>
          <w:rFonts w:hint="eastAsia" w:hAnsi="宋体"/>
          <w:color w:val="FF0000"/>
        </w:rPr>
        <w:t>。</w:t>
      </w:r>
    </w:p>
    <w:p w14:paraId="0E5EF4C2">
      <w:pPr>
        <w:pStyle w:val="8"/>
        <w:spacing w:line="360" w:lineRule="exact"/>
        <w:ind w:firstLine="420" w:firstLineChars="200"/>
        <w:outlineLvl w:val="0"/>
        <w:rPr>
          <w:rFonts w:hAnsi="宋体"/>
          <w:color w:val="FF0000"/>
        </w:rPr>
      </w:pPr>
      <w:r>
        <w:rPr>
          <w:rFonts w:hint="eastAsia" w:hAnsi="宋体"/>
          <w:color w:val="FF0000"/>
        </w:rPr>
        <w:t>二档（7分）：所列</w:t>
      </w:r>
      <w:r>
        <w:rPr>
          <w:rFonts w:hint="eastAsia" w:hAnsi="宋体"/>
          <w:color w:val="FF0000"/>
          <w:kern w:val="0"/>
          <w:szCs w:val="21"/>
        </w:rPr>
        <w:t>服务项目工时定额详细、明确；但工时费标准定价偏高</w:t>
      </w:r>
      <w:r>
        <w:rPr>
          <w:rFonts w:hint="eastAsia" w:hAnsi="宋体"/>
          <w:color w:val="FF0000"/>
        </w:rPr>
        <w:t>。</w:t>
      </w:r>
    </w:p>
    <w:p w14:paraId="79F36BA9">
      <w:pPr>
        <w:pStyle w:val="8"/>
        <w:spacing w:line="360" w:lineRule="exact"/>
        <w:ind w:firstLine="420" w:firstLineChars="200"/>
        <w:outlineLvl w:val="0"/>
        <w:rPr>
          <w:rFonts w:hAnsi="宋体"/>
          <w:color w:val="FF0000"/>
        </w:rPr>
      </w:pPr>
      <w:r>
        <w:rPr>
          <w:rFonts w:hint="eastAsia" w:hAnsi="宋体"/>
          <w:color w:val="FF0000"/>
        </w:rPr>
        <w:t>三档（10分）：</w:t>
      </w:r>
      <w:r>
        <w:rPr>
          <w:rFonts w:hint="eastAsia" w:hAnsi="宋体"/>
          <w:color w:val="FF0000"/>
          <w:kern w:val="0"/>
          <w:szCs w:val="21"/>
        </w:rPr>
        <w:t>所列服务项目工时定额详细、明确；工时费标准价格合理。</w:t>
      </w:r>
    </w:p>
    <w:p w14:paraId="17B919C2">
      <w:pPr>
        <w:pStyle w:val="8"/>
        <w:ind w:firstLine="420" w:firstLineChars="200"/>
        <w:outlineLvl w:val="0"/>
        <w:rPr>
          <w:color w:val="FF0000"/>
        </w:rPr>
      </w:pPr>
      <w:r>
        <w:rPr>
          <w:rFonts w:hint="eastAsia"/>
          <w:color w:val="FF0000"/>
        </w:rPr>
        <w:t>（3）</w:t>
      </w:r>
      <w:r>
        <w:rPr>
          <w:rFonts w:hint="eastAsia"/>
          <w:b/>
          <w:bCs/>
          <w:color w:val="FF0000"/>
        </w:rPr>
        <w:t>以供应商提交的《报价明细表》中</w:t>
      </w:r>
      <w:r>
        <w:rPr>
          <w:rFonts w:hint="eastAsia" w:hAnsi="宋体"/>
          <w:b/>
          <w:bCs/>
          <w:color w:val="FF0000"/>
          <w:szCs w:val="21"/>
        </w:rPr>
        <w:t>零配件市场进货价格</w:t>
      </w:r>
      <w:r>
        <w:rPr>
          <w:rFonts w:hint="eastAsia" w:hAnsi="宋体"/>
          <w:b/>
          <w:bCs/>
          <w:color w:val="FF0000"/>
          <w:kern w:val="0"/>
          <w:szCs w:val="21"/>
        </w:rPr>
        <w:t>为</w:t>
      </w:r>
      <w:r>
        <w:rPr>
          <w:rFonts w:hint="eastAsia"/>
          <w:b/>
          <w:bCs/>
          <w:color w:val="FF0000"/>
        </w:rPr>
        <w:t>评分依据</w:t>
      </w:r>
      <w:r>
        <w:rPr>
          <w:rFonts w:hint="eastAsia"/>
          <w:color w:val="FF0000"/>
        </w:rPr>
        <w:t>，主要从价格合理性方面进行评定。</w:t>
      </w:r>
      <w:r>
        <w:rPr>
          <w:rFonts w:hint="eastAsia"/>
          <w:bCs/>
          <w:color w:val="FF0000"/>
        </w:rPr>
        <w:t>（满分</w:t>
      </w:r>
      <w:r>
        <w:rPr>
          <w:bCs/>
          <w:color w:val="FF0000"/>
          <w:lang w:val="en"/>
        </w:rPr>
        <w:t>10</w:t>
      </w:r>
      <w:r>
        <w:rPr>
          <w:rFonts w:hint="eastAsia"/>
          <w:bCs/>
          <w:color w:val="FF0000"/>
        </w:rPr>
        <w:t>分）</w:t>
      </w:r>
    </w:p>
    <w:p w14:paraId="4BC007B0">
      <w:pPr>
        <w:pStyle w:val="8"/>
        <w:spacing w:line="360" w:lineRule="exact"/>
        <w:ind w:firstLine="420" w:firstLineChars="200"/>
        <w:outlineLvl w:val="0"/>
        <w:rPr>
          <w:rFonts w:hAnsi="宋体"/>
          <w:color w:val="FF0000"/>
        </w:rPr>
      </w:pPr>
      <w:r>
        <w:rPr>
          <w:rFonts w:hint="eastAsia" w:hAnsi="宋体"/>
          <w:color w:val="FF0000"/>
        </w:rPr>
        <w:t>一档（4分）：</w:t>
      </w:r>
      <w:r>
        <w:rPr>
          <w:rFonts w:hint="eastAsia" w:hAnsi="宋体"/>
          <w:color w:val="FF0000"/>
          <w:kern w:val="0"/>
          <w:szCs w:val="21"/>
        </w:rPr>
        <w:t>所列</w:t>
      </w:r>
      <w:r>
        <w:rPr>
          <w:rFonts w:hint="eastAsia" w:hAnsi="宋体"/>
          <w:color w:val="FF0000"/>
          <w:szCs w:val="21"/>
        </w:rPr>
        <w:t>零配件来源不明、非优质配件且</w:t>
      </w:r>
      <w:r>
        <w:rPr>
          <w:rFonts w:hint="eastAsia" w:hAnsi="宋体"/>
          <w:color w:val="FF0000"/>
          <w:kern w:val="0"/>
          <w:szCs w:val="21"/>
        </w:rPr>
        <w:t>定价虚高</w:t>
      </w:r>
      <w:r>
        <w:rPr>
          <w:rFonts w:hint="eastAsia" w:hAnsi="宋体"/>
          <w:color w:val="FF0000"/>
        </w:rPr>
        <w:t>。</w:t>
      </w:r>
    </w:p>
    <w:p w14:paraId="4B62F476">
      <w:pPr>
        <w:pStyle w:val="8"/>
        <w:spacing w:line="360" w:lineRule="exact"/>
        <w:ind w:firstLine="420" w:firstLineChars="200"/>
        <w:outlineLvl w:val="0"/>
        <w:rPr>
          <w:rFonts w:hAnsi="宋体"/>
          <w:color w:val="FF0000"/>
        </w:rPr>
      </w:pPr>
      <w:r>
        <w:rPr>
          <w:rFonts w:hint="eastAsia" w:hAnsi="宋体"/>
          <w:color w:val="FF0000"/>
        </w:rPr>
        <w:t>二档（7分）：</w:t>
      </w:r>
      <w:r>
        <w:rPr>
          <w:rFonts w:hint="eastAsia" w:hAnsi="宋体"/>
          <w:color w:val="FF0000"/>
          <w:kern w:val="0"/>
          <w:szCs w:val="21"/>
        </w:rPr>
        <w:t>所列</w:t>
      </w:r>
      <w:r>
        <w:rPr>
          <w:rFonts w:hint="eastAsia" w:hAnsi="宋体"/>
          <w:color w:val="FF0000"/>
          <w:szCs w:val="21"/>
        </w:rPr>
        <w:t>零配件来源明确、但非优质配件且</w:t>
      </w:r>
      <w:r>
        <w:rPr>
          <w:rFonts w:hint="eastAsia" w:hAnsi="宋体"/>
          <w:color w:val="FF0000"/>
          <w:kern w:val="0"/>
          <w:szCs w:val="21"/>
        </w:rPr>
        <w:t>定价不合理</w:t>
      </w:r>
      <w:r>
        <w:rPr>
          <w:rFonts w:hint="eastAsia" w:hAnsi="宋体"/>
          <w:color w:val="FF0000"/>
        </w:rPr>
        <w:t>。</w:t>
      </w:r>
    </w:p>
    <w:p w14:paraId="47B7520B">
      <w:pPr>
        <w:pStyle w:val="8"/>
        <w:spacing w:line="360" w:lineRule="exact"/>
        <w:ind w:firstLine="420" w:firstLineChars="200"/>
        <w:outlineLvl w:val="0"/>
        <w:rPr>
          <w:rFonts w:hAnsi="宋体"/>
          <w:color w:val="FF0000"/>
        </w:rPr>
      </w:pPr>
      <w:r>
        <w:rPr>
          <w:rFonts w:hint="eastAsia" w:hAnsi="宋体"/>
          <w:color w:val="FF0000"/>
        </w:rPr>
        <w:t>三档（10分）：</w:t>
      </w:r>
      <w:r>
        <w:rPr>
          <w:rFonts w:hint="eastAsia" w:hAnsi="宋体"/>
          <w:color w:val="FF0000"/>
          <w:kern w:val="0"/>
          <w:szCs w:val="21"/>
        </w:rPr>
        <w:t>所列</w:t>
      </w:r>
      <w:r>
        <w:rPr>
          <w:rFonts w:hint="eastAsia" w:hAnsi="宋体"/>
          <w:color w:val="FF0000"/>
          <w:szCs w:val="21"/>
        </w:rPr>
        <w:t>零配件来源明确、属优质配件且</w:t>
      </w:r>
      <w:r>
        <w:rPr>
          <w:rFonts w:hint="eastAsia" w:hAnsi="宋体"/>
          <w:color w:val="FF0000"/>
          <w:kern w:val="0"/>
          <w:szCs w:val="21"/>
        </w:rPr>
        <w:t>定价合理。</w:t>
      </w:r>
    </w:p>
    <w:p w14:paraId="6DB97730">
      <w:pPr>
        <w:spacing w:line="400" w:lineRule="exact"/>
        <w:ind w:firstLine="420" w:firstLineChars="200"/>
        <w:rPr>
          <w:rFonts w:ascii="宋体" w:hAnsi="宋体"/>
          <w:b/>
          <w:bCs/>
          <w:szCs w:val="20"/>
        </w:rPr>
      </w:pPr>
      <w:r>
        <w:rPr>
          <w:rFonts w:hint="eastAsia" w:ascii="宋体" w:hAnsi="宋体"/>
          <w:b/>
          <w:bCs/>
          <w:szCs w:val="20"/>
        </w:rPr>
        <w:t>2、技术分………………………………………………………………………………50分</w:t>
      </w:r>
    </w:p>
    <w:p w14:paraId="51421375">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3E5E6437">
      <w:pPr>
        <w:spacing w:line="400" w:lineRule="atLeast"/>
        <w:ind w:firstLine="420" w:firstLineChars="200"/>
        <w:rPr>
          <w:rFonts w:ascii="宋体" w:hAnsi="宋体"/>
          <w:b/>
          <w:bCs/>
          <w:szCs w:val="21"/>
        </w:rPr>
      </w:pPr>
      <w:r>
        <w:rPr>
          <w:rFonts w:hint="eastAsia" w:ascii="宋体" w:hAnsi="宋体"/>
          <w:b/>
          <w:bCs/>
          <w:szCs w:val="21"/>
        </w:rPr>
        <w:t>（1）基本分（满分10分）</w:t>
      </w:r>
    </w:p>
    <w:p w14:paraId="5C27D4ED">
      <w:pPr>
        <w:spacing w:line="400" w:lineRule="atLeast"/>
        <w:ind w:firstLine="420" w:firstLineChars="200"/>
        <w:rPr>
          <w:rFonts w:ascii="宋体" w:hAnsi="宋体"/>
          <w:szCs w:val="21"/>
        </w:rPr>
      </w:pPr>
      <w:r>
        <w:rPr>
          <w:rFonts w:hint="eastAsia" w:ascii="宋体" w:hAnsi="宋体"/>
          <w:szCs w:val="21"/>
        </w:rPr>
        <w:t>服务需求参数完全满足招标文件要求得基本分10分。一般参数及功能发生负偏离或漏项，每一项扣5分，最多扣完本项分值。</w:t>
      </w:r>
    </w:p>
    <w:p w14:paraId="53C348C5">
      <w:pPr>
        <w:spacing w:line="400" w:lineRule="atLeast"/>
        <w:ind w:firstLine="420" w:firstLineChars="200"/>
        <w:rPr>
          <w:rFonts w:ascii="宋体" w:hAnsi="宋体"/>
          <w:b/>
          <w:bCs/>
          <w:color w:val="FF0000"/>
          <w:szCs w:val="21"/>
        </w:rPr>
      </w:pPr>
      <w:r>
        <w:rPr>
          <w:rFonts w:hint="eastAsia" w:ascii="宋体" w:hAnsi="宋体"/>
          <w:b/>
          <w:bCs/>
          <w:color w:val="FF0000"/>
          <w:szCs w:val="21"/>
        </w:rPr>
        <w:t>（2）项目实施方案（满分15分）</w:t>
      </w:r>
    </w:p>
    <w:p w14:paraId="6D9FE54A">
      <w:pPr>
        <w:pStyle w:val="8"/>
        <w:spacing w:line="360" w:lineRule="exact"/>
        <w:ind w:firstLine="420" w:firstLineChars="200"/>
        <w:outlineLvl w:val="0"/>
        <w:rPr>
          <w:rFonts w:hAnsi="宋体"/>
          <w:color w:val="FF0000"/>
          <w:szCs w:val="21"/>
        </w:rPr>
      </w:pPr>
      <w:r>
        <w:rPr>
          <w:rFonts w:hint="eastAsia" w:hAnsi="宋体"/>
          <w:color w:val="FF0000"/>
          <w:szCs w:val="21"/>
        </w:rPr>
        <w:t>一档（5分）：</w:t>
      </w:r>
      <w:r>
        <w:rPr>
          <w:rFonts w:hint="eastAsia" w:hAnsi="宋体"/>
          <w:color w:val="FF0000"/>
        </w:rPr>
        <w:t>服务方案基本满足采购需求，但是可行性较差，包含基本服务、维修质量、服务承诺、售后服务相关措施。</w:t>
      </w:r>
    </w:p>
    <w:p w14:paraId="13721F10">
      <w:pPr>
        <w:spacing w:line="400" w:lineRule="atLeast"/>
        <w:ind w:firstLine="420" w:firstLineChars="200"/>
        <w:rPr>
          <w:rFonts w:ascii="宋体" w:hAnsi="宋体"/>
          <w:color w:val="FF0000"/>
          <w:szCs w:val="21"/>
        </w:rPr>
      </w:pPr>
      <w:r>
        <w:rPr>
          <w:rFonts w:hint="eastAsia" w:ascii="宋体" w:hAnsi="宋体"/>
          <w:color w:val="FF0000"/>
          <w:szCs w:val="21"/>
        </w:rPr>
        <w:t>二档（10分）：</w:t>
      </w:r>
      <w:r>
        <w:rPr>
          <w:rFonts w:hint="eastAsia" w:hAnsi="宋体"/>
          <w:color w:val="FF0000"/>
        </w:rPr>
        <w:t>服务方案科学合理，可行性较强，优于采购需求，包含基本服务、维修质量、服务承诺、特色服务、售后服务相关措施。</w:t>
      </w:r>
    </w:p>
    <w:p w14:paraId="6DE3C763">
      <w:pPr>
        <w:spacing w:line="400" w:lineRule="atLeast"/>
        <w:ind w:firstLine="420" w:firstLineChars="200"/>
        <w:rPr>
          <w:rFonts w:ascii="宋体" w:hAnsi="宋体"/>
          <w:color w:val="FF0000"/>
          <w:szCs w:val="21"/>
        </w:rPr>
      </w:pPr>
      <w:r>
        <w:rPr>
          <w:rFonts w:hint="eastAsia" w:ascii="宋体" w:hAnsi="宋体"/>
          <w:color w:val="FF0000"/>
          <w:szCs w:val="21"/>
        </w:rPr>
        <w:t>三档（15分）：</w:t>
      </w:r>
      <w:r>
        <w:rPr>
          <w:rFonts w:hint="eastAsia" w:hAnsi="宋体"/>
          <w:color w:val="FF0000"/>
        </w:rPr>
        <w:t>服务方案科学合理，可行性较强，优于采购需求，包含基本服务、维修质量、服务承诺、特色服务、售后服务相关措施，同时服务承诺具体翔实，特色服务切实可行，针对项目有创新服务举措。</w:t>
      </w:r>
    </w:p>
    <w:p w14:paraId="5B93D856">
      <w:pPr>
        <w:spacing w:line="400" w:lineRule="atLeast"/>
        <w:ind w:firstLine="420" w:firstLineChars="200"/>
        <w:rPr>
          <w:rFonts w:ascii="宋体" w:hAnsi="宋体"/>
          <w:b/>
          <w:bCs/>
          <w:color w:val="FF0000"/>
          <w:szCs w:val="21"/>
        </w:rPr>
      </w:pPr>
      <w:r>
        <w:rPr>
          <w:rFonts w:hint="eastAsia" w:ascii="宋体" w:hAnsi="宋体"/>
          <w:b/>
          <w:bCs/>
          <w:color w:val="FF0000"/>
          <w:szCs w:val="21"/>
        </w:rPr>
        <w:t>备注：未提供本项内容的，得0分。</w:t>
      </w:r>
    </w:p>
    <w:p w14:paraId="3ADF03D6">
      <w:pPr>
        <w:numPr>
          <w:ilvl w:val="0"/>
          <w:numId w:val="3"/>
        </w:numPr>
        <w:spacing w:line="360" w:lineRule="exact"/>
        <w:ind w:firstLine="464" w:firstLineChars="221"/>
        <w:rPr>
          <w:rFonts w:ascii="宋体" w:hAnsi="宋体"/>
          <w:b/>
          <w:bCs/>
          <w:color w:val="FF0000"/>
          <w:szCs w:val="21"/>
        </w:rPr>
      </w:pPr>
      <w:r>
        <w:rPr>
          <w:rFonts w:hint="eastAsia" w:ascii="宋体" w:hAnsi="宋体"/>
          <w:b/>
          <w:bCs/>
          <w:color w:val="FF0000"/>
          <w:szCs w:val="21"/>
        </w:rPr>
        <w:t>拟投入人员配置（满分15分）</w:t>
      </w:r>
    </w:p>
    <w:p w14:paraId="1F46E80E">
      <w:pPr>
        <w:spacing w:line="360" w:lineRule="exact"/>
        <w:ind w:firstLine="464" w:firstLineChars="221"/>
        <w:rPr>
          <w:rFonts w:ascii="宋体" w:hAnsi="宋体"/>
          <w:color w:val="FF0000"/>
          <w:szCs w:val="21"/>
        </w:rPr>
      </w:pPr>
      <w:r>
        <w:rPr>
          <w:rFonts w:hint="eastAsia" w:ascii="宋体" w:hAnsi="宋体"/>
          <w:color w:val="FF0000"/>
          <w:szCs w:val="21"/>
        </w:rPr>
        <w:t>①一档（4分）：</w:t>
      </w:r>
      <w:r>
        <w:rPr>
          <w:rFonts w:hint="eastAsia"/>
          <w:bCs/>
          <w:color w:val="FF0000"/>
        </w:rPr>
        <w:t>技术工人达5人（含5人）以上；（提供资格证书、劳动合同复印件，原件备查）</w:t>
      </w:r>
    </w:p>
    <w:p w14:paraId="537460EA">
      <w:pPr>
        <w:spacing w:line="360" w:lineRule="exact"/>
        <w:ind w:firstLine="464" w:firstLineChars="221"/>
        <w:rPr>
          <w:rFonts w:ascii="宋体" w:hAnsi="宋体"/>
          <w:color w:val="FF0000"/>
          <w:szCs w:val="21"/>
        </w:rPr>
      </w:pPr>
      <w:r>
        <w:rPr>
          <w:rFonts w:hint="eastAsia" w:ascii="宋体" w:hAnsi="宋体"/>
          <w:color w:val="FF0000"/>
          <w:szCs w:val="21"/>
        </w:rPr>
        <w:t>二档（8分）：</w:t>
      </w:r>
      <w:r>
        <w:rPr>
          <w:rFonts w:hint="eastAsia"/>
          <w:bCs/>
          <w:color w:val="FF0000"/>
        </w:rPr>
        <w:t>技术工人达10人（含10人）以上；（提供资格证书、劳动合同复印件，原件备查）</w:t>
      </w:r>
    </w:p>
    <w:p w14:paraId="237686CC">
      <w:pPr>
        <w:spacing w:line="360" w:lineRule="exact"/>
        <w:ind w:firstLine="464" w:firstLineChars="221"/>
        <w:rPr>
          <w:rFonts w:ascii="宋体" w:hAnsi="宋体"/>
          <w:color w:val="FF0000"/>
          <w:szCs w:val="21"/>
        </w:rPr>
      </w:pPr>
      <w:r>
        <w:rPr>
          <w:rFonts w:hint="eastAsia" w:ascii="宋体" w:hAnsi="宋体"/>
          <w:color w:val="FF0000"/>
          <w:szCs w:val="21"/>
        </w:rPr>
        <w:t>三档（12分）：</w:t>
      </w:r>
      <w:r>
        <w:rPr>
          <w:rFonts w:hint="eastAsia"/>
          <w:bCs/>
          <w:color w:val="FF0000"/>
        </w:rPr>
        <w:t>技术工人达15人（含15人）以上。（提供资格证书、劳动合同复印件，原件备查）</w:t>
      </w:r>
    </w:p>
    <w:p w14:paraId="3EBD7155">
      <w:pPr>
        <w:spacing w:line="400" w:lineRule="atLeast"/>
        <w:ind w:firstLine="420" w:firstLineChars="200"/>
        <w:rPr>
          <w:rFonts w:ascii="宋体" w:hAnsi="宋体"/>
          <w:b/>
          <w:bCs/>
          <w:color w:val="FF0000"/>
          <w:szCs w:val="21"/>
        </w:rPr>
      </w:pPr>
      <w:r>
        <w:rPr>
          <w:rFonts w:hint="eastAsia" w:ascii="宋体" w:hAnsi="宋体"/>
          <w:b/>
          <w:bCs/>
          <w:color w:val="FF0000"/>
          <w:szCs w:val="21"/>
        </w:rPr>
        <w:t>②</w:t>
      </w:r>
      <w:r>
        <w:rPr>
          <w:rFonts w:hint="eastAsia"/>
          <w:bCs/>
          <w:color w:val="FF0000"/>
        </w:rPr>
        <w:t>持有技师资格证书人员每有一个加1分，满分3分。（提供资格证书、劳动合同复印件，原件备查）</w:t>
      </w:r>
      <w:r>
        <w:rPr>
          <w:rFonts w:hint="eastAsia" w:ascii="宋体" w:hAnsi="宋体"/>
          <w:b/>
          <w:bCs/>
          <w:color w:val="FF0000"/>
          <w:szCs w:val="21"/>
        </w:rPr>
        <w:t>备注：未提供以上内容，不得分。</w:t>
      </w:r>
    </w:p>
    <w:p w14:paraId="095F24C7">
      <w:pPr>
        <w:spacing w:line="400" w:lineRule="atLeast"/>
        <w:ind w:firstLine="420" w:firstLineChars="200"/>
        <w:rPr>
          <w:rFonts w:ascii="宋体" w:hAnsi="宋体"/>
          <w:b/>
          <w:bCs/>
          <w:color w:val="FF0000"/>
          <w:szCs w:val="21"/>
        </w:rPr>
      </w:pPr>
      <w:r>
        <w:rPr>
          <w:rFonts w:hint="eastAsia" w:ascii="宋体" w:hAnsi="宋体"/>
          <w:b/>
          <w:bCs/>
          <w:color w:val="FF0000"/>
          <w:szCs w:val="21"/>
        </w:rPr>
        <w:t>（4）售后服务（满分10分）</w:t>
      </w:r>
    </w:p>
    <w:p w14:paraId="208FEB37">
      <w:pPr>
        <w:spacing w:line="400" w:lineRule="atLeast"/>
        <w:ind w:firstLine="420" w:firstLineChars="200"/>
        <w:rPr>
          <w:rFonts w:ascii="宋体" w:hAnsi="宋体"/>
          <w:color w:val="FF0000"/>
          <w:szCs w:val="21"/>
        </w:rPr>
      </w:pPr>
      <w:r>
        <w:rPr>
          <w:rFonts w:hint="eastAsia" w:ascii="宋体" w:hAnsi="宋体"/>
          <w:color w:val="FF0000"/>
          <w:szCs w:val="21"/>
        </w:rPr>
        <w:t>一档（6分）：</w:t>
      </w:r>
      <w:r>
        <w:rPr>
          <w:rFonts w:hAnsi="宋体"/>
          <w:color w:val="FF0000"/>
        </w:rPr>
        <w:t>提供了</w:t>
      </w:r>
      <w:r>
        <w:rPr>
          <w:rFonts w:hint="eastAsia" w:hAnsi="宋体"/>
          <w:color w:val="FF0000"/>
        </w:rPr>
        <w:t>投标人</w:t>
      </w:r>
      <w:r>
        <w:rPr>
          <w:rFonts w:hint="eastAsia" w:hAnsi="宋体"/>
          <w:color w:val="FF0000"/>
          <w:szCs w:val="21"/>
        </w:rPr>
        <w:t>安全生产制度、管理制度</w:t>
      </w:r>
      <w:r>
        <w:rPr>
          <w:rFonts w:hint="eastAsia" w:hAnsi="宋体"/>
          <w:color w:val="FF0000"/>
        </w:rPr>
        <w:t>及技术人员</w:t>
      </w:r>
      <w:r>
        <w:rPr>
          <w:rFonts w:hAnsi="宋体"/>
          <w:color w:val="FF0000"/>
        </w:rPr>
        <w:t>配备方案，基本满足采购需求</w:t>
      </w:r>
      <w:r>
        <w:rPr>
          <w:rFonts w:hint="eastAsia" w:ascii="宋体" w:hAnsi="宋体"/>
          <w:color w:val="FF0000"/>
          <w:szCs w:val="21"/>
        </w:rPr>
        <w:t>。</w:t>
      </w:r>
    </w:p>
    <w:p w14:paraId="3E5CAAA2">
      <w:pPr>
        <w:spacing w:line="400" w:lineRule="atLeast"/>
        <w:ind w:firstLine="420" w:firstLineChars="200"/>
        <w:rPr>
          <w:rFonts w:ascii="宋体" w:hAnsi="宋体"/>
          <w:color w:val="FF0000"/>
          <w:szCs w:val="21"/>
        </w:rPr>
      </w:pPr>
      <w:r>
        <w:rPr>
          <w:rFonts w:hint="eastAsia" w:ascii="宋体" w:hAnsi="宋体"/>
          <w:color w:val="FF0000"/>
          <w:szCs w:val="21"/>
        </w:rPr>
        <w:t>二档（8分）：</w:t>
      </w:r>
      <w:r>
        <w:rPr>
          <w:rFonts w:hAnsi="宋体"/>
          <w:color w:val="FF0000"/>
        </w:rPr>
        <w:t>提供了</w:t>
      </w:r>
      <w:r>
        <w:rPr>
          <w:rFonts w:hint="eastAsia" w:hAnsi="宋体"/>
          <w:color w:val="FF0000"/>
        </w:rPr>
        <w:t>投标人</w:t>
      </w:r>
      <w:r>
        <w:rPr>
          <w:rFonts w:hint="eastAsia" w:hAnsi="宋体"/>
          <w:color w:val="FF0000"/>
          <w:szCs w:val="21"/>
        </w:rPr>
        <w:t>安全生产制度、管理制度</w:t>
      </w:r>
      <w:r>
        <w:rPr>
          <w:rFonts w:hint="eastAsia" w:hAnsi="宋体"/>
          <w:color w:val="FF0000"/>
        </w:rPr>
        <w:t>及技术人员</w:t>
      </w:r>
      <w:r>
        <w:rPr>
          <w:rFonts w:hAnsi="宋体"/>
          <w:color w:val="FF0000"/>
        </w:rPr>
        <w:t>配备方案，并且投标人企业管理制度严密，人员配置科学合理</w:t>
      </w:r>
      <w:r>
        <w:rPr>
          <w:rFonts w:hint="eastAsia" w:hAnsi="宋体"/>
          <w:color w:val="FF0000"/>
        </w:rPr>
        <w:t>。</w:t>
      </w:r>
    </w:p>
    <w:p w14:paraId="479261C5">
      <w:pPr>
        <w:pStyle w:val="8"/>
        <w:spacing w:line="360" w:lineRule="exact"/>
        <w:ind w:firstLine="420" w:firstLineChars="200"/>
        <w:outlineLvl w:val="0"/>
        <w:rPr>
          <w:rFonts w:hAnsi="宋体"/>
          <w:color w:val="FF0000"/>
        </w:rPr>
      </w:pPr>
      <w:r>
        <w:rPr>
          <w:rFonts w:hint="eastAsia" w:hAnsi="宋体"/>
          <w:color w:val="FF0000"/>
        </w:rPr>
        <w:t>三档（10分）：</w:t>
      </w:r>
      <w:r>
        <w:rPr>
          <w:rFonts w:hAnsi="宋体"/>
          <w:color w:val="FF0000"/>
        </w:rPr>
        <w:t>提供了</w:t>
      </w:r>
      <w:r>
        <w:rPr>
          <w:rFonts w:hint="eastAsia" w:hAnsi="宋体"/>
          <w:color w:val="FF0000"/>
        </w:rPr>
        <w:t>投标人企业管理制度及技术人员</w:t>
      </w:r>
      <w:r>
        <w:rPr>
          <w:rFonts w:hAnsi="宋体"/>
          <w:color w:val="FF0000"/>
        </w:rPr>
        <w:t>配备方案，并且投标人企业管理制度严密</w:t>
      </w:r>
      <w:r>
        <w:rPr>
          <w:rFonts w:hint="eastAsia" w:hAnsi="宋体"/>
          <w:color w:val="FF0000"/>
        </w:rPr>
        <w:t>、周全</w:t>
      </w:r>
      <w:r>
        <w:rPr>
          <w:rFonts w:hAnsi="宋体"/>
          <w:color w:val="FF0000"/>
        </w:rPr>
        <w:t>，人员配置科学合理，同时提供团队成员资历经验等相关材料。</w:t>
      </w:r>
    </w:p>
    <w:p w14:paraId="39D69DE0">
      <w:pPr>
        <w:spacing w:line="400" w:lineRule="atLeast"/>
        <w:ind w:firstLine="420" w:firstLineChars="200"/>
        <w:rPr>
          <w:rFonts w:ascii="宋体" w:hAnsi="宋体"/>
          <w:b/>
          <w:bCs/>
          <w:color w:val="FF0000"/>
          <w:szCs w:val="21"/>
        </w:rPr>
      </w:pPr>
      <w:r>
        <w:rPr>
          <w:rFonts w:hint="eastAsia" w:ascii="宋体" w:hAnsi="宋体"/>
          <w:b/>
          <w:bCs/>
          <w:color w:val="FF0000"/>
          <w:szCs w:val="21"/>
        </w:rPr>
        <w:t>备注：未提供本项内容的，得 0 分</w:t>
      </w:r>
    </w:p>
    <w:p w14:paraId="7A5B1912">
      <w:pPr>
        <w:spacing w:line="400" w:lineRule="exact"/>
        <w:ind w:firstLine="420" w:firstLineChars="200"/>
        <w:rPr>
          <w:rFonts w:ascii="宋体" w:hAnsi="宋体"/>
          <w:b/>
          <w:bCs/>
          <w:szCs w:val="20"/>
        </w:rPr>
      </w:pPr>
      <w:r>
        <w:rPr>
          <w:rFonts w:hint="eastAsia" w:ascii="宋体" w:hAnsi="宋体"/>
          <w:b/>
          <w:bCs/>
          <w:szCs w:val="20"/>
        </w:rPr>
        <w:t>3、商务分……………………………………………………………………………………………</w:t>
      </w:r>
      <w:r>
        <w:rPr>
          <w:rFonts w:hint="eastAsia" w:ascii="宋体" w:hAnsi="宋体"/>
          <w:b/>
          <w:bCs/>
          <w:color w:val="FF0000"/>
          <w:szCs w:val="20"/>
        </w:rPr>
        <w:t>10分</w:t>
      </w:r>
    </w:p>
    <w:p w14:paraId="3A849AC3">
      <w:pPr>
        <w:spacing w:line="360" w:lineRule="exact"/>
        <w:ind w:firstLine="359" w:firstLineChars="171"/>
        <w:rPr>
          <w:rFonts w:hAnsi="宋体"/>
          <w:bCs/>
        </w:rPr>
      </w:pPr>
      <w:r>
        <w:rPr>
          <w:rFonts w:hint="eastAsia" w:hAnsi="宋体"/>
          <w:bCs/>
        </w:rPr>
        <w:t xml:space="preserve">  </w:t>
      </w:r>
      <w:r>
        <w:rPr>
          <w:rFonts w:hint="eastAsia" w:hAnsi="宋体"/>
          <w:bCs/>
          <w:color w:val="FF0000"/>
        </w:rPr>
        <w:t>（1）经营场所</w:t>
      </w:r>
      <w:r>
        <w:rPr>
          <w:rFonts w:hint="eastAsia"/>
          <w:bCs/>
          <w:color w:val="FF0000"/>
        </w:rPr>
        <w:t>分</w:t>
      </w:r>
      <w:r>
        <w:rPr>
          <w:rFonts w:hint="eastAsia" w:hAnsi="宋体"/>
          <w:bCs/>
          <w:color w:val="FF0000"/>
        </w:rPr>
        <w:t>（提供有效经营场所租赁证明）</w:t>
      </w:r>
      <w:r>
        <w:rPr>
          <w:rFonts w:hint="eastAsia"/>
          <w:bCs/>
          <w:color w:val="FF0000"/>
        </w:rPr>
        <w:t>（满分6分）</w:t>
      </w:r>
    </w:p>
    <w:p w14:paraId="080E05CD">
      <w:pPr>
        <w:spacing w:line="360" w:lineRule="exact"/>
        <w:rPr>
          <w:rFonts w:hAnsi="宋体"/>
          <w:bCs/>
          <w:color w:val="FF0000"/>
        </w:rPr>
      </w:pPr>
      <w:r>
        <w:rPr>
          <w:rFonts w:hint="eastAsia" w:hAnsi="宋体"/>
          <w:bCs/>
          <w:color w:val="FF0000"/>
        </w:rPr>
        <w:t xml:space="preserve">     </w:t>
      </w:r>
      <w:r>
        <w:rPr>
          <w:rFonts w:hint="eastAsia" w:ascii="宋体" w:hAnsi="宋体"/>
          <w:bCs/>
          <w:color w:val="FF0000"/>
        </w:rPr>
        <w:t>①</w:t>
      </w:r>
      <w:r>
        <w:rPr>
          <w:rFonts w:hint="eastAsia" w:hAnsi="宋体"/>
          <w:bCs/>
          <w:color w:val="FF0000"/>
        </w:rPr>
        <w:t>经营场所</w:t>
      </w:r>
      <w:r>
        <w:rPr>
          <w:rFonts w:hAnsi="宋体"/>
          <w:bCs/>
          <w:color w:val="FF0000"/>
        </w:rPr>
        <w:t>2500</w:t>
      </w:r>
      <w:r>
        <w:rPr>
          <w:rFonts w:hint="eastAsia" w:hAnsi="宋体"/>
          <w:bCs/>
          <w:color w:val="FF0000"/>
        </w:rPr>
        <w:t>平方米（含</w:t>
      </w:r>
      <w:r>
        <w:rPr>
          <w:rFonts w:hAnsi="宋体"/>
          <w:bCs/>
          <w:color w:val="FF0000"/>
        </w:rPr>
        <w:t>2500</w:t>
      </w:r>
      <w:r>
        <w:rPr>
          <w:rFonts w:hint="eastAsia" w:hAnsi="宋体"/>
          <w:bCs/>
          <w:color w:val="FF0000"/>
        </w:rPr>
        <w:t>平方米）以下且布置合理的，</w:t>
      </w:r>
      <w:r>
        <w:rPr>
          <w:rFonts w:hint="eastAsia"/>
          <w:bCs/>
          <w:color w:val="FF0000"/>
        </w:rPr>
        <w:t>得</w:t>
      </w:r>
      <w:r>
        <w:rPr>
          <w:bCs/>
          <w:color w:val="FF0000"/>
        </w:rPr>
        <w:t>2</w:t>
      </w:r>
      <w:r>
        <w:rPr>
          <w:rFonts w:hint="eastAsia"/>
          <w:bCs/>
          <w:color w:val="FF0000"/>
        </w:rPr>
        <w:t>分。</w:t>
      </w:r>
    </w:p>
    <w:p w14:paraId="3C6E7FDB">
      <w:pPr>
        <w:spacing w:line="360" w:lineRule="exact"/>
        <w:rPr>
          <w:rFonts w:hAnsi="宋体"/>
          <w:bCs/>
          <w:color w:val="FF0000"/>
        </w:rPr>
      </w:pPr>
      <w:r>
        <w:rPr>
          <w:rFonts w:hint="eastAsia" w:hAnsi="宋体"/>
          <w:bCs/>
          <w:color w:val="FF0000"/>
        </w:rPr>
        <w:t xml:space="preserve">     </w:t>
      </w:r>
      <w:r>
        <w:rPr>
          <w:rFonts w:hint="eastAsia" w:ascii="宋体" w:hAnsi="宋体"/>
          <w:bCs/>
          <w:color w:val="FF0000"/>
        </w:rPr>
        <w:t>②</w:t>
      </w:r>
      <w:r>
        <w:rPr>
          <w:rFonts w:hint="eastAsia" w:hAnsi="宋体"/>
          <w:bCs/>
          <w:color w:val="FF0000"/>
        </w:rPr>
        <w:t>经营场所</w:t>
      </w:r>
      <w:r>
        <w:rPr>
          <w:rFonts w:hAnsi="宋体"/>
          <w:bCs/>
          <w:color w:val="FF0000"/>
        </w:rPr>
        <w:t>2500</w:t>
      </w:r>
      <w:r>
        <w:rPr>
          <w:rFonts w:hint="eastAsia" w:hAnsi="宋体"/>
          <w:bCs/>
          <w:color w:val="FF0000"/>
        </w:rPr>
        <w:t>平方米至</w:t>
      </w:r>
      <w:r>
        <w:rPr>
          <w:rFonts w:hAnsi="宋体"/>
          <w:bCs/>
          <w:color w:val="FF0000"/>
        </w:rPr>
        <w:t>4000</w:t>
      </w:r>
      <w:r>
        <w:rPr>
          <w:rFonts w:hint="eastAsia" w:hAnsi="宋体"/>
          <w:bCs/>
          <w:color w:val="FF0000"/>
        </w:rPr>
        <w:t>平方米（含</w:t>
      </w:r>
      <w:r>
        <w:rPr>
          <w:rFonts w:hAnsi="宋体"/>
          <w:bCs/>
          <w:color w:val="FF0000"/>
        </w:rPr>
        <w:t>4000</w:t>
      </w:r>
      <w:r>
        <w:rPr>
          <w:rFonts w:hint="eastAsia" w:hAnsi="宋体"/>
          <w:bCs/>
          <w:color w:val="FF0000"/>
        </w:rPr>
        <w:t>平方米）且布置合理</w:t>
      </w:r>
      <w:r>
        <w:rPr>
          <w:rFonts w:hint="eastAsia"/>
          <w:bCs/>
          <w:color w:val="FF0000"/>
        </w:rPr>
        <w:t>的，得4分。</w:t>
      </w:r>
    </w:p>
    <w:p w14:paraId="27799DF0">
      <w:pPr>
        <w:spacing w:line="360" w:lineRule="exact"/>
        <w:rPr>
          <w:bCs/>
          <w:color w:val="FF0000"/>
        </w:rPr>
      </w:pPr>
      <w:r>
        <w:rPr>
          <w:rFonts w:hint="eastAsia"/>
          <w:bCs/>
          <w:color w:val="FF0000"/>
        </w:rPr>
        <w:t xml:space="preserve">     </w:t>
      </w:r>
      <w:r>
        <w:rPr>
          <w:rFonts w:hint="eastAsia" w:ascii="宋体" w:hAnsi="宋体"/>
          <w:bCs/>
          <w:color w:val="FF0000"/>
        </w:rPr>
        <w:t>③</w:t>
      </w:r>
      <w:r>
        <w:rPr>
          <w:rFonts w:hint="eastAsia" w:hAnsi="宋体"/>
          <w:bCs/>
          <w:color w:val="FF0000"/>
        </w:rPr>
        <w:t>经营场所</w:t>
      </w:r>
      <w:r>
        <w:rPr>
          <w:rFonts w:hAnsi="宋体"/>
          <w:bCs/>
          <w:color w:val="FF0000"/>
        </w:rPr>
        <w:t>4000</w:t>
      </w:r>
      <w:r>
        <w:rPr>
          <w:rFonts w:hint="eastAsia" w:hAnsi="宋体"/>
          <w:bCs/>
          <w:color w:val="FF0000"/>
        </w:rPr>
        <w:t>平方米以上且布置合理、先进</w:t>
      </w:r>
      <w:r>
        <w:rPr>
          <w:rFonts w:hint="eastAsia"/>
          <w:bCs/>
          <w:color w:val="FF0000"/>
        </w:rPr>
        <w:t>的，得6分。</w:t>
      </w:r>
    </w:p>
    <w:p w14:paraId="6CC5A209">
      <w:pPr>
        <w:spacing w:line="400" w:lineRule="exact"/>
        <w:ind w:firstLine="420" w:firstLineChars="200"/>
        <w:rPr>
          <w:rFonts w:hAnsi="宋体"/>
          <w:bCs/>
          <w:color w:val="FF0000"/>
        </w:rPr>
      </w:pPr>
      <w:r>
        <w:rPr>
          <w:rFonts w:hint="eastAsia" w:hAnsi="宋体"/>
          <w:bCs/>
          <w:color w:val="FF0000"/>
        </w:rPr>
        <w:t>（2）</w:t>
      </w:r>
      <w:r>
        <w:rPr>
          <w:rFonts w:hint="eastAsia" w:ascii="宋体" w:hAnsi="宋体"/>
          <w:color w:val="FF0000"/>
          <w:szCs w:val="20"/>
        </w:rPr>
        <w:t>投标人自 202</w:t>
      </w:r>
      <w:r>
        <w:rPr>
          <w:rFonts w:ascii="宋体" w:hAnsi="宋体"/>
          <w:color w:val="FF0000"/>
          <w:szCs w:val="20"/>
        </w:rPr>
        <w:t>2</w:t>
      </w:r>
      <w:r>
        <w:rPr>
          <w:rFonts w:hint="eastAsia" w:ascii="宋体" w:hAnsi="宋体"/>
          <w:color w:val="FF0000"/>
          <w:szCs w:val="20"/>
        </w:rPr>
        <w:t xml:space="preserve"> 年1月1日以来</w:t>
      </w:r>
      <w:r>
        <w:rPr>
          <w:rFonts w:hint="eastAsia"/>
          <w:color w:val="FF0000"/>
        </w:rPr>
        <w:t>类似维保</w:t>
      </w:r>
      <w:r>
        <w:rPr>
          <w:rFonts w:hint="eastAsia" w:ascii="宋体" w:hAnsi="宋体"/>
          <w:color w:val="FF0000"/>
          <w:szCs w:val="20"/>
        </w:rPr>
        <w:t>项目业绩，每一个业绩证明得1分，满分4分。</w:t>
      </w:r>
    </w:p>
    <w:p w14:paraId="0B699CD5">
      <w:pPr>
        <w:spacing w:line="400" w:lineRule="exact"/>
        <w:ind w:firstLine="420" w:firstLineChars="200"/>
        <w:rPr>
          <w:rFonts w:ascii="宋体" w:hAnsi="宋体"/>
          <w:color w:val="FF0000"/>
          <w:szCs w:val="20"/>
        </w:rPr>
      </w:pPr>
      <w:r>
        <w:rPr>
          <w:rFonts w:hint="eastAsia" w:ascii="宋体" w:hAnsi="宋体"/>
          <w:color w:val="FF0000"/>
          <w:szCs w:val="20"/>
        </w:rPr>
        <w:t>注：须提供合同复印件或中标通知书复印件，并加盖单位公章，否则不得分。</w:t>
      </w:r>
    </w:p>
    <w:p w14:paraId="67EA3954">
      <w:pPr>
        <w:spacing w:line="400" w:lineRule="exact"/>
        <w:ind w:firstLine="420" w:firstLineChars="200"/>
        <w:rPr>
          <w:rFonts w:ascii="宋体" w:hAnsi="宋体"/>
          <w:b/>
          <w:bCs/>
          <w:szCs w:val="20"/>
        </w:rPr>
      </w:pPr>
      <w:r>
        <w:rPr>
          <w:rFonts w:hint="eastAsia" w:ascii="宋体" w:hAnsi="宋体"/>
          <w:b/>
          <w:bCs/>
          <w:szCs w:val="20"/>
        </w:rPr>
        <w:t>三、总得分=1+2+3</w:t>
      </w:r>
    </w:p>
    <w:p w14:paraId="36543A1C">
      <w:pPr>
        <w:spacing w:line="400" w:lineRule="exact"/>
        <w:ind w:firstLine="420" w:firstLineChars="200"/>
        <w:rPr>
          <w:rFonts w:ascii="宋体" w:hAnsi="宋体"/>
          <w:szCs w:val="20"/>
        </w:rPr>
      </w:pPr>
      <w:r>
        <w:rPr>
          <w:rFonts w:hint="eastAsia" w:ascii="宋体" w:hAnsi="宋体"/>
          <w:szCs w:val="20"/>
        </w:rPr>
        <w:t>四、成交标准：</w:t>
      </w:r>
    </w:p>
    <w:p w14:paraId="5D1D8C49">
      <w:pPr>
        <w:spacing w:line="360" w:lineRule="exact"/>
        <w:ind w:firstLine="420" w:firstLineChars="200"/>
        <w:rPr>
          <w:rFonts w:ascii="宋体" w:hAnsi="宋体"/>
          <w:szCs w:val="20"/>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w:t>
      </w:r>
      <w:r>
        <w:rPr>
          <w:rFonts w:hint="eastAsia" w:hAnsi="宋体"/>
          <w:b/>
          <w:bCs/>
          <w:color w:val="FF0000"/>
        </w:rPr>
        <w:t>以工时费折扣率</w:t>
      </w:r>
      <w:r>
        <w:rPr>
          <w:rFonts w:hint="eastAsia" w:hAnsi="宋体"/>
          <w:color w:val="FF0000"/>
        </w:rPr>
        <w:t>由低</w:t>
      </w:r>
      <w:r>
        <w:rPr>
          <w:rFonts w:hAnsi="宋体"/>
          <w:color w:val="FF0000"/>
        </w:rPr>
        <w:t>到高</w:t>
      </w:r>
      <w:r>
        <w:rPr>
          <w:rFonts w:hint="eastAsia" w:hAnsi="宋体"/>
          <w:color w:val="FF0000"/>
        </w:rPr>
        <w:t>顺序排列；</w:t>
      </w:r>
      <w:r>
        <w:rPr>
          <w:rFonts w:hint="eastAsia"/>
          <w:color w:val="FF0000"/>
        </w:rPr>
        <w:t>得分相同且</w:t>
      </w:r>
      <w:r>
        <w:rPr>
          <w:rFonts w:hint="eastAsia" w:hAnsi="宋体"/>
          <w:color w:val="FF0000"/>
        </w:rPr>
        <w:t>工时费折扣率</w:t>
      </w:r>
      <w:r>
        <w:rPr>
          <w:rFonts w:hint="eastAsia"/>
          <w:color w:val="FF0000"/>
        </w:rPr>
        <w:t>相同的，</w:t>
      </w:r>
      <w:r>
        <w:rPr>
          <w:rFonts w:hint="eastAsia"/>
          <w:b/>
          <w:bCs/>
          <w:color w:val="FF0000"/>
        </w:rPr>
        <w:t>以零配件加价率</w:t>
      </w:r>
      <w:r>
        <w:rPr>
          <w:rFonts w:hint="eastAsia" w:hAnsi="宋体"/>
          <w:color w:val="FF0000"/>
        </w:rPr>
        <w:t>由低到高顺序排列；</w:t>
      </w:r>
      <w:r>
        <w:rPr>
          <w:rFonts w:hint="eastAsia"/>
          <w:color w:val="FF0000"/>
        </w:rPr>
        <w:t>得分相同且</w:t>
      </w:r>
      <w:r>
        <w:rPr>
          <w:rFonts w:hint="eastAsia" w:hAnsi="宋体"/>
          <w:color w:val="FF0000"/>
        </w:rPr>
        <w:t>工时费折扣率和零配件加价率均</w:t>
      </w:r>
      <w:r>
        <w:rPr>
          <w:rFonts w:hint="eastAsia"/>
          <w:color w:val="FF0000"/>
        </w:rPr>
        <w:t>相同的，</w:t>
      </w:r>
      <w:r>
        <w:rPr>
          <w:rFonts w:hint="eastAsia" w:hAnsi="宋体"/>
          <w:b/>
          <w:bCs/>
          <w:color w:val="FF0000"/>
        </w:rPr>
        <w:t>按技术分</w:t>
      </w:r>
      <w:r>
        <w:rPr>
          <w:rFonts w:hint="eastAsia" w:hAnsi="宋体"/>
          <w:color w:val="FF0000"/>
        </w:rPr>
        <w:t>从高到低顺序排列</w:t>
      </w:r>
      <w:r>
        <w:rPr>
          <w:rFonts w:hint="eastAsia" w:hAnsi="宋体"/>
          <w:bCs/>
        </w:rPr>
        <w:t>）。进入详评的投标人为五家（含五家）以上的，可推荐前三名为中标候选供应商，得分最高者为中标人，第二、第三名为中标候选人；进入详评的投标人为四家（含四家）以下的，可推荐前两名为中标候选供应商，得分最高者为中标人，第二名为中标候选人。排名第一的中标候选人放弃中标、因不可抗力提出不能履行合同或合同签订后无法按合同履约的，采购人可以确定排名第二的中标候选人为中标人，也可以重新组织招标采购。其余以此类推。</w:t>
      </w:r>
    </w:p>
    <w:p w14:paraId="4B7C35FC">
      <w:pPr>
        <w:spacing w:line="360" w:lineRule="exact"/>
        <w:ind w:firstLine="420" w:firstLineChars="200"/>
        <w:rPr>
          <w:rFonts w:ascii="宋体" w:hAnsi="宋体"/>
          <w:bCs/>
          <w:szCs w:val="20"/>
        </w:rPr>
      </w:pPr>
      <w:r>
        <w:rPr>
          <w:rFonts w:ascii="宋体" w:hAnsi="宋体"/>
          <w:bCs/>
          <w:szCs w:val="20"/>
        </w:rPr>
        <w:t>2</w:t>
      </w:r>
      <w:r>
        <w:rPr>
          <w:rFonts w:hint="eastAsia" w:ascii="宋体" w:hAnsi="宋体"/>
          <w:bCs/>
          <w:szCs w:val="20"/>
        </w:rPr>
        <w:t>、评审</w:t>
      </w:r>
      <w:r>
        <w:rPr>
          <w:rFonts w:hint="eastAsia" w:ascii="宋体" w:hAnsi="宋体"/>
          <w:szCs w:val="20"/>
        </w:rPr>
        <w:t>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sectPr>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2E277">
    <w:pPr>
      <w:pStyle w:val="12"/>
      <w:framePr w:wrap="around" w:vAnchor="text" w:hAnchor="margin" w:xAlign="center" w:y="1"/>
      <w:tabs>
        <w:tab w:val="clear" w:pos="4153"/>
        <w:tab w:val="clear" w:pos="8306"/>
      </w:tabs>
      <w:jc w:val="center"/>
    </w:pPr>
    <w:r>
      <w:fldChar w:fldCharType="begin"/>
    </w:r>
    <w:r>
      <w:rPr>
        <w:rStyle w:val="24"/>
      </w:rPr>
      <w:instrText xml:space="preserve">PAGE  </w:instrText>
    </w:r>
    <w:r>
      <w:fldChar w:fldCharType="separate"/>
    </w:r>
    <w:r>
      <w:rPr>
        <w:rStyle w:val="24"/>
      </w:rPr>
      <w:t>2</w:t>
    </w:r>
    <w:r>
      <w:fldChar w:fldCharType="end"/>
    </w:r>
  </w:p>
  <w:p w14:paraId="67FD366E">
    <w:pPr>
      <w:pStyle w:val="12"/>
      <w:tabs>
        <w:tab w:val="clear" w:pos="4153"/>
        <w:tab w:val="clear"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CA32D">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5A92D3FA">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3F675">
    <w:pPr>
      <w:pStyle w:val="12"/>
      <w:tabs>
        <w:tab w:val="clear" w:pos="4153"/>
        <w:tab w:val="clear" w:pos="8306"/>
      </w:tabs>
      <w:jc w:val="center"/>
    </w:pPr>
    <w:r>
      <w:fldChar w:fldCharType="begin"/>
    </w:r>
    <w:r>
      <w:instrText xml:space="preserve">PAGE   \* MERGEFORMAT</w:instrText>
    </w:r>
    <w:r>
      <w:fldChar w:fldCharType="separate"/>
    </w:r>
    <w:r>
      <w:rPr>
        <w:lang w:val="zh-CN"/>
      </w:rPr>
      <w:t>3</w:t>
    </w:r>
    <w:r>
      <w:fldChar w:fldCharType="end"/>
    </w:r>
  </w:p>
  <w:p w14:paraId="505367DF">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5DB61">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F6B0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C637F5">
    <w:pPr>
      <w:pStyle w:val="14"/>
      <w:tabs>
        <w:tab w:val="clear" w:pos="4153"/>
        <w:tab w:val="clear" w:pos="8306"/>
      </w:tabs>
    </w:pPr>
    <w:r>
      <w:rPr>
        <w:rFonts w:hint="eastAsia"/>
      </w:rPr>
      <w:t xml:space="preserve">   </w:t>
    </w:r>
    <w:r>
      <w:rPr>
        <w:rFonts w:hint="eastAsia"/>
        <w:sz w:val="15"/>
        <w:szCs w:val="15"/>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7C5FDF"/>
    <w:multiLevelType w:val="singleLevel"/>
    <w:tmpl w:val="997C5FDF"/>
    <w:lvl w:ilvl="0" w:tentative="0">
      <w:start w:val="2"/>
      <w:numFmt w:val="decimal"/>
      <w:suff w:val="nothing"/>
      <w:lvlText w:val="%1、"/>
      <w:lvlJc w:val="left"/>
    </w:lvl>
  </w:abstractNum>
  <w:abstractNum w:abstractNumId="1">
    <w:nsid w:val="FF601C73"/>
    <w:multiLevelType w:val="singleLevel"/>
    <w:tmpl w:val="FF601C73"/>
    <w:lvl w:ilvl="0" w:tentative="0">
      <w:start w:val="3"/>
      <w:numFmt w:val="decimal"/>
      <w:suff w:val="nothing"/>
      <w:lvlText w:val="（%1）"/>
      <w:lvlJc w:val="left"/>
    </w:lvl>
  </w:abstractNum>
  <w:abstractNum w:abstractNumId="2">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4"/>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36F"/>
    <w:rsid w:val="00066523"/>
    <w:rsid w:val="000A1B44"/>
    <w:rsid w:val="00196017"/>
    <w:rsid w:val="002E545D"/>
    <w:rsid w:val="003A1F77"/>
    <w:rsid w:val="004F6597"/>
    <w:rsid w:val="006B3B2A"/>
    <w:rsid w:val="00727418"/>
    <w:rsid w:val="008A276B"/>
    <w:rsid w:val="00AA3241"/>
    <w:rsid w:val="00B01A73"/>
    <w:rsid w:val="00BB0AC5"/>
    <w:rsid w:val="00DB236F"/>
    <w:rsid w:val="199643C9"/>
    <w:rsid w:val="27203C22"/>
    <w:rsid w:val="75D33A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iPriority="9" w:name="heading 2"/>
    <w:lsdException w:qFormat="1"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nhideWhenUsed="0" w:uiPriority="0" w:semiHidden="0"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link w:val="25"/>
    <w:uiPriority w:val="0"/>
    <w:pPr>
      <w:keepNext/>
      <w:spacing w:line="340" w:lineRule="exact"/>
      <w:outlineLvl w:val="0"/>
    </w:pPr>
    <w:rPr>
      <w:b/>
      <w:bCs/>
      <w:sz w:val="36"/>
    </w:rPr>
  </w:style>
  <w:style w:type="paragraph" w:styleId="3">
    <w:name w:val="heading 3"/>
    <w:basedOn w:val="1"/>
    <w:qFormat/>
    <w:uiPriority w:val="0"/>
    <w:pPr>
      <w:keepNext/>
      <w:keepLines/>
      <w:spacing w:before="260" w:after="260" w:line="416" w:lineRule="auto"/>
      <w:outlineLvl w:val="2"/>
    </w:pPr>
    <w:rPr>
      <w:b/>
      <w:bCs/>
      <w:kern w:val="0"/>
      <w:sz w:val="32"/>
      <w:szCs w:val="32"/>
    </w:rPr>
  </w:style>
  <w:style w:type="paragraph" w:styleId="4">
    <w:name w:val="heading 4"/>
    <w:basedOn w:val="1"/>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pPr>
    <w:rPr>
      <w:szCs w:val="20"/>
    </w:rPr>
  </w:style>
  <w:style w:type="paragraph" w:styleId="6">
    <w:name w:val="Body Text"/>
    <w:basedOn w:val="1"/>
    <w:uiPriority w:val="0"/>
    <w:pPr>
      <w:autoSpaceDE w:val="0"/>
      <w:autoSpaceDN w:val="0"/>
      <w:spacing w:after="120"/>
      <w:jc w:val="left"/>
    </w:pPr>
    <w:rPr>
      <w:rFonts w:ascii="宋体"/>
      <w:kern w:val="0"/>
      <w:sz w:val="34"/>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Plain Text"/>
    <w:basedOn w:val="1"/>
    <w:uiPriority w:val="0"/>
    <w:rPr>
      <w:rFonts w:ascii="宋体" w:hAnsi="Courier New"/>
      <w:szCs w:val="20"/>
    </w:rPr>
  </w:style>
  <w:style w:type="paragraph" w:styleId="9">
    <w:name w:val="Date"/>
    <w:basedOn w:val="1"/>
    <w:qFormat/>
    <w:uiPriority w:val="0"/>
    <w:pPr>
      <w:ind w:left="100" w:leftChars="2500"/>
    </w:pPr>
    <w:rPr>
      <w:spacing w:val="30"/>
      <w:sz w:val="28"/>
    </w:rPr>
  </w:style>
  <w:style w:type="paragraph" w:styleId="10">
    <w:name w:val="Body Text Indent 2"/>
    <w:basedOn w:val="1"/>
    <w:qFormat/>
    <w:uiPriority w:val="0"/>
    <w:pPr>
      <w:ind w:firstLine="630"/>
    </w:pPr>
    <w:rPr>
      <w:sz w:val="32"/>
      <w:szCs w:val="20"/>
    </w:rPr>
  </w:style>
  <w:style w:type="paragraph" w:styleId="11">
    <w:name w:val="Balloon Text"/>
    <w:basedOn w:val="1"/>
    <w:semiHidden/>
    <w:uiPriority w:val="0"/>
    <w:rPr>
      <w:sz w:val="18"/>
    </w:rPr>
  </w:style>
  <w:style w:type="paragraph" w:styleId="12">
    <w:name w:val="footer"/>
    <w:basedOn w:val="1"/>
    <w:uiPriority w:val="0"/>
    <w:pPr>
      <w:tabs>
        <w:tab w:val="center" w:pos="4153"/>
        <w:tab w:val="right" w:pos="8306"/>
      </w:tabs>
      <w:snapToGrid w:val="0"/>
      <w:jc w:val="left"/>
    </w:pPr>
    <w:rPr>
      <w:rFonts w:ascii="宋体" w:hAnsi="Courier New"/>
      <w:sz w:val="18"/>
      <w:szCs w:val="20"/>
    </w:rPr>
  </w:style>
  <w:style w:type="paragraph" w:styleId="13">
    <w:name w:val="envelope return"/>
    <w:basedOn w:val="1"/>
    <w:uiPriority w:val="0"/>
    <w:pPr>
      <w:widowControl/>
      <w:snapToGrid w:val="0"/>
      <w:spacing w:after="200"/>
      <w:jc w:val="left"/>
    </w:pPr>
    <w:rPr>
      <w:rFonts w:ascii="Arial" w:hAnsi="Arial" w:eastAsia="微软雅黑"/>
      <w:kern w:val="0"/>
      <w:sz w:val="22"/>
      <w:szCs w:val="22"/>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uiPriority w:val="0"/>
    <w:rPr>
      <w:sz w:val="24"/>
    </w:rPr>
  </w:style>
  <w:style w:type="paragraph" w:styleId="18">
    <w:name w:val="index 1"/>
    <w:basedOn w:val="1"/>
    <w:uiPriority w:val="0"/>
    <w:pPr>
      <w:spacing w:line="360" w:lineRule="exact"/>
      <w:ind w:firstLine="432" w:firstLineChars="240"/>
    </w:pPr>
    <w:rPr>
      <w:rFonts w:ascii="宋体" w:hAnsi="宋体"/>
      <w:bCs/>
      <w:sz w:val="18"/>
      <w:szCs w:val="18"/>
    </w:rPr>
  </w:style>
  <w:style w:type="paragraph" w:styleId="19">
    <w:name w:val="Body Text First Indent"/>
    <w:basedOn w:val="6"/>
    <w:uiPriority w:val="0"/>
    <w:pPr>
      <w:snapToGrid w:val="0"/>
      <w:spacing w:line="360" w:lineRule="auto"/>
      <w:ind w:right="240" w:firstLine="420" w:firstLineChars="100"/>
    </w:pPr>
    <w:rPr>
      <w:rFonts w:hAnsi="宋体" w:eastAsia="方正仿宋_GBK"/>
      <w:kern w:val="2"/>
      <w:sz w:val="21"/>
      <w:szCs w:val="28"/>
    </w:rPr>
  </w:style>
  <w:style w:type="paragraph" w:styleId="20">
    <w:name w:val="Body Text First Indent 2"/>
    <w:basedOn w:val="7"/>
    <w:uiPriority w:val="0"/>
    <w:pPr>
      <w:ind w:firstLine="420" w:firstLineChars="200"/>
    </w:pPr>
  </w:style>
  <w:style w:type="table" w:styleId="22">
    <w:name w:val="Table Grid"/>
    <w:basedOn w:val="21"/>
    <w:uiPriority w:val="0"/>
    <w:pPr>
      <w:widowControl w:val="0"/>
      <w:jc w:val="both"/>
    </w:pPr>
    <w:tblPr>
      <w:tblCellMar>
        <w:top w:w="0" w:type="dxa"/>
        <w:left w:w="108" w:type="dxa"/>
        <w:bottom w:w="0" w:type="dxa"/>
        <w:right w:w="108" w:type="dxa"/>
      </w:tblCellMar>
    </w:tblPr>
  </w:style>
  <w:style w:type="character" w:styleId="24">
    <w:name w:val="page number"/>
    <w:uiPriority w:val="0"/>
  </w:style>
  <w:style w:type="character" w:customStyle="1" w:styleId="25">
    <w:name w:val="标题 1 Char"/>
    <w:link w:val="2"/>
    <w:uiPriority w:val="0"/>
    <w:rPr>
      <w:b/>
      <w:bCs/>
      <w:sz w:val="36"/>
    </w:rPr>
  </w:style>
  <w:style w:type="character" w:customStyle="1" w:styleId="26">
    <w:name w:val="NormalCharacter"/>
    <w:uiPriority w:val="0"/>
  </w:style>
  <w:style w:type="paragraph" w:customStyle="1" w:styleId="27">
    <w:name w:val="xl2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8">
    <w:name w:val="表格文字"/>
    <w:basedOn w:val="1"/>
    <w:uiPriority w:val="0"/>
    <w:pPr>
      <w:spacing w:before="25" w:after="25"/>
      <w:jc w:val="left"/>
    </w:pPr>
    <w:rPr>
      <w:bCs/>
      <w:spacing w:val="10"/>
      <w:kern w:val="0"/>
      <w:sz w:val="24"/>
    </w:rPr>
  </w:style>
  <w:style w:type="paragraph" w:customStyle="1" w:styleId="29">
    <w:name w:val="Heading4"/>
    <w:basedOn w:val="1"/>
    <w:uiPriority w:val="0"/>
    <w:pPr>
      <w:keepNext/>
      <w:keepLines/>
      <w:spacing w:before="280" w:after="290" w:line="372" w:lineRule="auto"/>
      <w:ind w:left="3420" w:hanging="360"/>
    </w:pPr>
    <w:rPr>
      <w:rFonts w:ascii="宋体" w:hAnsi="Arial" w:eastAsia="黑体"/>
      <w:b/>
      <w:sz w:val="24"/>
      <w:szCs w:val="20"/>
    </w:rPr>
  </w:style>
  <w:style w:type="paragraph" w:customStyle="1" w:styleId="30">
    <w:name w:val="p15"/>
    <w:basedOn w:val="1"/>
    <w:uiPriority w:val="0"/>
    <w:pPr>
      <w:widowControl/>
    </w:pPr>
    <w:rPr>
      <w:rFonts w:ascii="宋体" w:hAnsi="宋体"/>
      <w:kern w:val="0"/>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4810</Words>
  <Characters>5182</Characters>
  <Lines>148</Lines>
  <Paragraphs>41</Paragraphs>
  <TotalTime>0</TotalTime>
  <ScaleCrop>false</ScaleCrop>
  <LinksUpToDate>false</LinksUpToDate>
  <CharactersWithSpaces>5592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2025-06-12T04:50:00Z</dcterms:created>
  <dc:creator>黄群玲</dc:creator>
  <cp:lastModifiedBy>杨超芬</cp:lastModifiedBy>
  <cp:lastPrinted>2025-06-10T08:33:00Z</cp:lastPrinted>
  <dcterms:modified xsi:type="dcterms:W3CDTF">2025-06-30T01:22:59Z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2052-12.1.0.21915</vt:lpwstr>
  </property>
  <property fmtid="{D5CDD505-2E9C-101B-9397-08002B2CF9AE}" pid="4" name="ICV">
    <vt:lpwstr>4226A27C5EFA4519A10A3145F62A9C00_12</vt:lpwstr>
  </property>
</Properties>
</file>